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F10" w:rsidRPr="00B0390B" w:rsidRDefault="00741F10" w:rsidP="00B0390B">
      <w:pPr>
        <w:spacing w:line="276" w:lineRule="auto"/>
        <w:rPr>
          <w:rFonts w:asciiTheme="minorHAnsi" w:hAnsiTheme="minorHAnsi" w:cstheme="minorHAnsi"/>
        </w:rPr>
      </w:pPr>
      <w:bookmarkStart w:id="0" w:name="OLE_LINK21"/>
      <w:bookmarkStart w:id="1" w:name="OLE_LINK27"/>
    </w:p>
    <w:p w:rsidR="00265CA6" w:rsidRPr="00B0390B" w:rsidRDefault="00265CA6" w:rsidP="00B0390B">
      <w:pPr>
        <w:spacing w:line="276" w:lineRule="auto"/>
        <w:rPr>
          <w:rFonts w:asciiTheme="minorHAnsi" w:hAnsiTheme="minorHAnsi" w:cstheme="minorHAnsi"/>
        </w:rPr>
      </w:pPr>
      <w:bookmarkStart w:id="2" w:name="_Hlk184620993"/>
      <w:r w:rsidRPr="00B0390B">
        <w:rPr>
          <w:rFonts w:asciiTheme="minorHAnsi" w:hAnsiTheme="minorHAnsi" w:cstheme="minorHAnsi"/>
        </w:rPr>
        <w:t xml:space="preserve">Hażlach, dnia </w:t>
      </w:r>
      <w:r w:rsidR="00C870BA" w:rsidRPr="00B0390B">
        <w:rPr>
          <w:rFonts w:asciiTheme="minorHAnsi" w:hAnsiTheme="minorHAnsi" w:cstheme="minorHAnsi"/>
        </w:rPr>
        <w:t>1</w:t>
      </w:r>
      <w:r w:rsidR="00875AFD" w:rsidRPr="00B0390B">
        <w:rPr>
          <w:rFonts w:asciiTheme="minorHAnsi" w:hAnsiTheme="minorHAnsi" w:cstheme="minorHAnsi"/>
        </w:rPr>
        <w:t>7</w:t>
      </w:r>
      <w:r w:rsidR="00C870BA" w:rsidRPr="00B0390B">
        <w:rPr>
          <w:rFonts w:asciiTheme="minorHAnsi" w:hAnsiTheme="minorHAnsi" w:cstheme="minorHAnsi"/>
        </w:rPr>
        <w:t>.06.</w:t>
      </w:r>
      <w:r w:rsidRPr="00B0390B">
        <w:rPr>
          <w:rFonts w:asciiTheme="minorHAnsi" w:hAnsiTheme="minorHAnsi" w:cstheme="minorHAnsi"/>
        </w:rPr>
        <w:t>202</w:t>
      </w:r>
      <w:r w:rsidR="00B77951" w:rsidRPr="00B0390B">
        <w:rPr>
          <w:rFonts w:asciiTheme="minorHAnsi" w:hAnsiTheme="minorHAnsi" w:cstheme="minorHAnsi"/>
        </w:rPr>
        <w:t>6</w:t>
      </w:r>
      <w:r w:rsidRPr="00B0390B">
        <w:rPr>
          <w:rFonts w:asciiTheme="minorHAnsi" w:hAnsiTheme="minorHAnsi" w:cstheme="minorHAnsi"/>
        </w:rPr>
        <w:t xml:space="preserve"> r.</w:t>
      </w:r>
    </w:p>
    <w:p w:rsidR="00265CA6" w:rsidRPr="00B0390B" w:rsidRDefault="00265CA6" w:rsidP="00B0390B">
      <w:pPr>
        <w:spacing w:line="276" w:lineRule="auto"/>
        <w:rPr>
          <w:rFonts w:asciiTheme="minorHAnsi" w:hAnsiTheme="minorHAnsi" w:cstheme="minorHAnsi"/>
        </w:rPr>
      </w:pPr>
    </w:p>
    <w:p w:rsidR="004659AE" w:rsidRDefault="00265CA6" w:rsidP="004659AE">
      <w:pPr>
        <w:spacing w:line="276" w:lineRule="auto"/>
        <w:rPr>
          <w:rFonts w:asciiTheme="minorHAnsi" w:hAnsiTheme="minorHAnsi" w:cstheme="minorHAnsi"/>
        </w:rPr>
      </w:pPr>
      <w:r w:rsidRPr="00B0390B">
        <w:rPr>
          <w:rFonts w:asciiTheme="minorHAnsi" w:hAnsiTheme="minorHAnsi" w:cstheme="minorHAnsi"/>
        </w:rPr>
        <w:t>BRG.0002.</w:t>
      </w:r>
      <w:r w:rsidR="00C870BA" w:rsidRPr="00B0390B">
        <w:rPr>
          <w:rFonts w:asciiTheme="minorHAnsi" w:hAnsiTheme="minorHAnsi" w:cstheme="minorHAnsi"/>
        </w:rPr>
        <w:t>6</w:t>
      </w:r>
      <w:r w:rsidRPr="00B0390B">
        <w:rPr>
          <w:rFonts w:asciiTheme="minorHAnsi" w:hAnsiTheme="minorHAnsi" w:cstheme="minorHAnsi"/>
        </w:rPr>
        <w:t>.202</w:t>
      </w:r>
      <w:r w:rsidR="00B77951" w:rsidRPr="00B0390B">
        <w:rPr>
          <w:rFonts w:asciiTheme="minorHAnsi" w:hAnsiTheme="minorHAnsi" w:cstheme="minorHAnsi"/>
        </w:rPr>
        <w:t>6</w:t>
      </w:r>
      <w:bookmarkEnd w:id="2"/>
    </w:p>
    <w:p w:rsidR="00E5689F" w:rsidRPr="00B0390B" w:rsidRDefault="00E5689F" w:rsidP="004659AE">
      <w:pPr>
        <w:spacing w:before="240" w:line="276" w:lineRule="auto"/>
        <w:rPr>
          <w:rFonts w:asciiTheme="minorHAnsi" w:hAnsiTheme="minorHAnsi" w:cstheme="minorHAnsi"/>
        </w:rPr>
      </w:pPr>
      <w:r w:rsidRPr="00B0390B">
        <w:rPr>
          <w:rFonts w:asciiTheme="minorHAnsi" w:hAnsiTheme="minorHAnsi" w:cstheme="minorHAnsi"/>
        </w:rPr>
        <w:t>Z</w:t>
      </w:r>
      <w:r w:rsidR="00DA33FD" w:rsidRPr="00B0390B">
        <w:rPr>
          <w:rFonts w:asciiTheme="minorHAnsi" w:hAnsiTheme="minorHAnsi" w:cstheme="minorHAnsi"/>
        </w:rPr>
        <w:t>awiadomienie</w:t>
      </w:r>
    </w:p>
    <w:p w:rsidR="00E5689F" w:rsidRPr="00B0390B" w:rsidRDefault="00E5689F" w:rsidP="004659AE">
      <w:pPr>
        <w:spacing w:before="120" w:line="276" w:lineRule="auto"/>
        <w:rPr>
          <w:rFonts w:asciiTheme="minorHAnsi" w:hAnsiTheme="minorHAnsi" w:cstheme="minorHAnsi"/>
        </w:rPr>
      </w:pPr>
      <w:bookmarkStart w:id="3" w:name="OLE_LINK17"/>
      <w:r w:rsidRPr="00B0390B">
        <w:rPr>
          <w:rFonts w:asciiTheme="minorHAnsi" w:hAnsiTheme="minorHAnsi" w:cstheme="minorHAnsi"/>
        </w:rPr>
        <w:t>Na podstawie art. 20 ust. 1 ustawy z dnia 8 marca 1990 r. o samorządzie gminnym (t. j. Dz. U. z 202</w:t>
      </w:r>
      <w:r w:rsidR="00E22CA7" w:rsidRPr="00B0390B">
        <w:rPr>
          <w:rFonts w:asciiTheme="minorHAnsi" w:hAnsiTheme="minorHAnsi" w:cstheme="minorHAnsi"/>
        </w:rPr>
        <w:t>6</w:t>
      </w:r>
      <w:r w:rsidRPr="00B0390B">
        <w:rPr>
          <w:rFonts w:asciiTheme="minorHAnsi" w:hAnsiTheme="minorHAnsi" w:cstheme="minorHAnsi"/>
        </w:rPr>
        <w:t xml:space="preserve"> r. poz.</w:t>
      </w:r>
      <w:r w:rsidR="00E22CA7" w:rsidRPr="00B0390B">
        <w:rPr>
          <w:rFonts w:asciiTheme="minorHAnsi" w:hAnsiTheme="minorHAnsi" w:cstheme="minorHAnsi"/>
        </w:rPr>
        <w:t xml:space="preserve"> 662</w:t>
      </w:r>
      <w:r w:rsidR="00961EA7">
        <w:rPr>
          <w:rFonts w:asciiTheme="minorHAnsi" w:hAnsiTheme="minorHAnsi" w:cstheme="minorHAnsi"/>
        </w:rPr>
        <w:t xml:space="preserve">) </w:t>
      </w:r>
      <w:r w:rsidR="004659AE">
        <w:rPr>
          <w:rFonts w:asciiTheme="minorHAnsi" w:hAnsiTheme="minorHAnsi" w:cstheme="minorHAnsi"/>
        </w:rPr>
        <w:t>zwołuję na dzień</w:t>
      </w:r>
      <w:r w:rsidRPr="00B0390B">
        <w:rPr>
          <w:rFonts w:asciiTheme="minorHAnsi" w:hAnsiTheme="minorHAnsi" w:cstheme="minorHAnsi"/>
        </w:rPr>
        <w:t>:</w:t>
      </w:r>
    </w:p>
    <w:p w:rsidR="00E22CA7" w:rsidRPr="00B0390B" w:rsidRDefault="00D94B9F" w:rsidP="00B0390B">
      <w:pPr>
        <w:spacing w:line="276" w:lineRule="auto"/>
        <w:rPr>
          <w:rFonts w:asciiTheme="minorHAnsi" w:hAnsiTheme="minorHAnsi" w:cstheme="minorHAnsi"/>
        </w:rPr>
      </w:pPr>
      <w:r w:rsidRPr="00B0390B">
        <w:rPr>
          <w:rFonts w:asciiTheme="minorHAnsi" w:hAnsiTheme="minorHAnsi" w:cstheme="minorHAnsi"/>
        </w:rPr>
        <w:t>2</w:t>
      </w:r>
      <w:r w:rsidR="00B77951" w:rsidRPr="00B0390B">
        <w:rPr>
          <w:rFonts w:asciiTheme="minorHAnsi" w:hAnsiTheme="minorHAnsi" w:cstheme="minorHAnsi"/>
        </w:rPr>
        <w:t>4</w:t>
      </w:r>
      <w:r w:rsidR="00C870BA" w:rsidRPr="00B0390B">
        <w:rPr>
          <w:rFonts w:asciiTheme="minorHAnsi" w:hAnsiTheme="minorHAnsi" w:cstheme="minorHAnsi"/>
        </w:rPr>
        <w:t xml:space="preserve"> czerwca</w:t>
      </w:r>
      <w:r w:rsidR="001D2401" w:rsidRPr="00B0390B">
        <w:rPr>
          <w:rFonts w:asciiTheme="minorHAnsi" w:hAnsiTheme="minorHAnsi" w:cstheme="minorHAnsi"/>
        </w:rPr>
        <w:t xml:space="preserve"> </w:t>
      </w:r>
      <w:r w:rsidR="00E5689F" w:rsidRPr="00B0390B">
        <w:rPr>
          <w:rFonts w:asciiTheme="minorHAnsi" w:hAnsiTheme="minorHAnsi" w:cstheme="minorHAnsi"/>
        </w:rPr>
        <w:t>202</w:t>
      </w:r>
      <w:r w:rsidR="00B77951" w:rsidRPr="00B0390B">
        <w:rPr>
          <w:rFonts w:asciiTheme="minorHAnsi" w:hAnsiTheme="minorHAnsi" w:cstheme="minorHAnsi"/>
        </w:rPr>
        <w:t>6</w:t>
      </w:r>
      <w:r w:rsidR="00E5689F" w:rsidRPr="00B0390B">
        <w:rPr>
          <w:rFonts w:asciiTheme="minorHAnsi" w:hAnsiTheme="minorHAnsi" w:cstheme="minorHAnsi"/>
        </w:rPr>
        <w:t xml:space="preserve"> r.  o godz. 13</w:t>
      </w:r>
      <w:r w:rsidR="00E9534D">
        <w:rPr>
          <w:rFonts w:asciiTheme="minorHAnsi" w:hAnsiTheme="minorHAnsi" w:cstheme="minorHAnsi"/>
        </w:rPr>
        <w:t>.</w:t>
      </w:r>
      <w:bookmarkStart w:id="4" w:name="_GoBack"/>
      <w:bookmarkEnd w:id="4"/>
      <w:r w:rsidR="00E5689F" w:rsidRPr="00B0390B">
        <w:rPr>
          <w:rFonts w:asciiTheme="minorHAnsi" w:hAnsiTheme="minorHAnsi" w:cstheme="minorHAnsi"/>
        </w:rPr>
        <w:t>00   Sesję Rady Gminy Hażlach  z następującym porządkiem obrad:</w:t>
      </w:r>
    </w:p>
    <w:p w:rsidR="00C870BA" w:rsidRPr="00B0390B" w:rsidRDefault="00B0390B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C870BA" w:rsidRPr="00B0390B">
        <w:rPr>
          <w:rFonts w:asciiTheme="minorHAnsi" w:hAnsiTheme="minorHAnsi" w:cstheme="minorHAnsi"/>
        </w:rPr>
        <w:t>Otwarcie Sesji i stwierdzenie jej prawomocności.</w:t>
      </w:r>
    </w:p>
    <w:p w:rsidR="00C870BA" w:rsidRPr="00B0390B" w:rsidRDefault="00B0390B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C870BA" w:rsidRPr="00B0390B">
        <w:rPr>
          <w:rFonts w:asciiTheme="minorHAnsi" w:hAnsiTheme="minorHAnsi" w:cstheme="minorHAnsi"/>
        </w:rPr>
        <w:t>Przyjęcie wniosków do porządku obrad.</w:t>
      </w:r>
    </w:p>
    <w:p w:rsidR="00C870BA" w:rsidRPr="00B0390B" w:rsidRDefault="00B0390B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 w:rsidR="00C870BA" w:rsidRPr="00B0390B">
        <w:rPr>
          <w:rFonts w:asciiTheme="minorHAnsi" w:hAnsiTheme="minorHAnsi" w:cstheme="minorHAnsi"/>
        </w:rPr>
        <w:t>Przyjęcie wniosków do protokołu z poprzedniej Sesji.</w:t>
      </w:r>
    </w:p>
    <w:p w:rsidR="00C870BA" w:rsidRPr="00B0390B" w:rsidRDefault="00B0390B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</w:t>
      </w:r>
      <w:r w:rsidR="00C870BA" w:rsidRPr="00B0390B">
        <w:rPr>
          <w:rFonts w:asciiTheme="minorHAnsi" w:hAnsiTheme="minorHAnsi" w:cstheme="minorHAnsi"/>
        </w:rPr>
        <w:t>Wystąpienie zaproszonych gości.</w:t>
      </w:r>
    </w:p>
    <w:p w:rsidR="00C870BA" w:rsidRPr="00B0390B" w:rsidRDefault="00B0390B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5. </w:t>
      </w:r>
      <w:r w:rsidR="00C870BA" w:rsidRPr="00B0390B">
        <w:rPr>
          <w:rFonts w:asciiTheme="minorHAnsi" w:hAnsiTheme="minorHAnsi" w:cstheme="minorHAnsi"/>
        </w:rPr>
        <w:t>Informacja o pracy  Wójta w okresie pomiędzy sesjami i o wydanych w tym okresie zarządzeniach.</w:t>
      </w:r>
    </w:p>
    <w:p w:rsidR="00C870BA" w:rsidRPr="00B0390B" w:rsidRDefault="00B0390B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 </w:t>
      </w:r>
      <w:r w:rsidR="00C870BA" w:rsidRPr="00B0390B">
        <w:rPr>
          <w:rFonts w:asciiTheme="minorHAnsi" w:hAnsiTheme="minorHAnsi" w:cstheme="minorHAnsi"/>
        </w:rPr>
        <w:t>Wnioski w sprawach bieżących.</w:t>
      </w:r>
    </w:p>
    <w:p w:rsidR="009E05F1" w:rsidRDefault="00B0390B" w:rsidP="001652D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7. </w:t>
      </w:r>
      <w:r w:rsidR="0010526F" w:rsidRPr="00B0390B">
        <w:rPr>
          <w:rFonts w:asciiTheme="minorHAnsi" w:hAnsiTheme="minorHAnsi" w:cstheme="minorHAnsi"/>
        </w:rPr>
        <w:t>Podjęcie uchwały w sprawie ogłoszenia tekstu jednolitego</w:t>
      </w:r>
      <w:r w:rsidR="00FE74EC" w:rsidRPr="00B0390B">
        <w:rPr>
          <w:rFonts w:asciiTheme="minorHAnsi" w:hAnsiTheme="minorHAnsi" w:cstheme="minorHAnsi"/>
        </w:rPr>
        <w:t xml:space="preserve"> uchwały Rady Gminy Hażlach</w:t>
      </w:r>
      <w:r w:rsidR="001652D8">
        <w:rPr>
          <w:rFonts w:asciiTheme="minorHAnsi" w:hAnsiTheme="minorHAnsi" w:cstheme="minorHAnsi"/>
        </w:rPr>
        <w:t xml:space="preserve"> </w:t>
      </w:r>
      <w:r w:rsidR="00FE74EC" w:rsidRPr="00B0390B">
        <w:rPr>
          <w:rFonts w:asciiTheme="minorHAnsi" w:hAnsiTheme="minorHAnsi" w:cstheme="minorHAnsi"/>
        </w:rPr>
        <w:t>w sprawie uchwalenia</w:t>
      </w:r>
      <w:r w:rsidR="0010526F" w:rsidRPr="00B0390B">
        <w:rPr>
          <w:rFonts w:asciiTheme="minorHAnsi" w:hAnsiTheme="minorHAnsi" w:cstheme="minorHAnsi"/>
        </w:rPr>
        <w:t xml:space="preserve"> Statutu Gminy Hażlach.</w:t>
      </w:r>
      <w:bookmarkStart w:id="5" w:name="_Hlk200711192"/>
    </w:p>
    <w:p w:rsidR="00B77951" w:rsidRPr="00B0390B" w:rsidRDefault="00B0390B" w:rsidP="001652D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8. </w:t>
      </w:r>
      <w:r w:rsidR="00B77951" w:rsidRPr="00B0390B">
        <w:rPr>
          <w:rFonts w:asciiTheme="minorHAnsi" w:hAnsiTheme="minorHAnsi" w:cstheme="minorHAnsi"/>
        </w:rPr>
        <w:t>Podjęcie uchwały w sprawie zmiany uchwały nr XI/89/2025 Rady Gminy Hażlach z dnia</w:t>
      </w:r>
      <w:r w:rsidR="001652D8">
        <w:rPr>
          <w:rFonts w:asciiTheme="minorHAnsi" w:hAnsiTheme="minorHAnsi" w:cstheme="minorHAnsi"/>
        </w:rPr>
        <w:t xml:space="preserve"> </w:t>
      </w:r>
      <w:r w:rsidR="00B77951" w:rsidRPr="00B0390B">
        <w:rPr>
          <w:rFonts w:asciiTheme="minorHAnsi" w:hAnsiTheme="minorHAnsi" w:cstheme="minorHAnsi"/>
        </w:rPr>
        <w:t>17 grudnia 2025 roku w sprawie Wieloletniej Prognozy Finansowej.</w:t>
      </w:r>
    </w:p>
    <w:p w:rsidR="00B77951" w:rsidRPr="00B0390B" w:rsidRDefault="009C6468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r w:rsidR="00B0390B">
        <w:rPr>
          <w:rFonts w:asciiTheme="minorHAnsi" w:hAnsiTheme="minorHAnsi" w:cstheme="minorHAnsi"/>
        </w:rPr>
        <w:t xml:space="preserve">. </w:t>
      </w:r>
      <w:r w:rsidR="00B77951" w:rsidRPr="00B0390B">
        <w:rPr>
          <w:rFonts w:asciiTheme="minorHAnsi" w:hAnsiTheme="minorHAnsi" w:cstheme="minorHAnsi"/>
        </w:rPr>
        <w:t>Podjęcie  uchwały w sprawie zmiany uchwały Budżetowej na 2026 rok.</w:t>
      </w:r>
    </w:p>
    <w:p w:rsidR="00B77951" w:rsidRPr="00B0390B" w:rsidRDefault="009C6468" w:rsidP="00B0390B">
      <w:pPr>
        <w:spacing w:line="276" w:lineRule="auto"/>
        <w:rPr>
          <w:rFonts w:asciiTheme="minorHAnsi" w:hAnsiTheme="minorHAnsi" w:cstheme="minorHAnsi"/>
        </w:rPr>
      </w:pPr>
      <w:bookmarkStart w:id="6" w:name="OLE_LINK12"/>
      <w:r>
        <w:rPr>
          <w:rFonts w:asciiTheme="minorHAnsi" w:hAnsiTheme="minorHAnsi" w:cstheme="minorHAnsi"/>
        </w:rPr>
        <w:t>10</w:t>
      </w:r>
      <w:r w:rsidR="00B0390B">
        <w:rPr>
          <w:rFonts w:asciiTheme="minorHAnsi" w:hAnsiTheme="minorHAnsi" w:cstheme="minorHAnsi"/>
        </w:rPr>
        <w:t xml:space="preserve">. </w:t>
      </w:r>
      <w:r w:rsidR="00B77951" w:rsidRPr="00B0390B">
        <w:rPr>
          <w:rFonts w:asciiTheme="minorHAnsi" w:hAnsiTheme="minorHAnsi" w:cstheme="minorHAnsi"/>
        </w:rPr>
        <w:t xml:space="preserve">Podjęcie </w:t>
      </w:r>
      <w:bookmarkEnd w:id="6"/>
      <w:r w:rsidR="00B77951" w:rsidRPr="00B0390B">
        <w:rPr>
          <w:rFonts w:asciiTheme="minorHAnsi" w:hAnsiTheme="minorHAnsi" w:cstheme="minorHAnsi"/>
        </w:rPr>
        <w:t>uchwały w sprawie określenia zasad udzielenia  i rozmiaru obniżek tygodniowego obowiązkowego wymiaru godzin nauczycieli zajmujących stanowiska kierownicze w szkołach, przedszkolach, i zespołach szkolno-przedszkolnych, dla których organem prowadzącym jest Gmina Hażlach oraz określenia tygodniowego obowiązkowego wymiaru godzin zajęć: pedagogów, pedagogów specjalnych, psychologów, logopedów, terapeutów pedagogicznych, doradców zawodowych i nauczycieli przedszkoli lub nauczycieli oddziałów przedszkolnych w szkołach, dla których organem prowadzącym jest Gmina Hażlach, pracujących z grupami obejmującymi dzieci 6-letnie i dzieci młodsze.</w:t>
      </w:r>
    </w:p>
    <w:p w:rsidR="00B77951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r w:rsidR="00822BBB">
        <w:rPr>
          <w:rFonts w:asciiTheme="minorHAnsi" w:hAnsiTheme="minorHAnsi" w:cstheme="minorHAnsi"/>
        </w:rPr>
        <w:t xml:space="preserve">. </w:t>
      </w:r>
      <w:r w:rsidR="00B77951" w:rsidRPr="00B0390B">
        <w:rPr>
          <w:rFonts w:asciiTheme="minorHAnsi" w:hAnsiTheme="minorHAnsi" w:cstheme="minorHAnsi"/>
        </w:rPr>
        <w:t>Podjęcie uchwały w sprawie programu opieki nad zwierzętami bezdomnymi oraz zapobiegania bezdomności zwierząt na terenie Gminy Hażlach.</w:t>
      </w:r>
    </w:p>
    <w:p w:rsidR="00B77951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r w:rsidR="00822BBB">
        <w:rPr>
          <w:rFonts w:asciiTheme="minorHAnsi" w:hAnsiTheme="minorHAnsi" w:cstheme="minorHAnsi"/>
        </w:rPr>
        <w:t xml:space="preserve">. </w:t>
      </w:r>
      <w:r w:rsidR="00B77951" w:rsidRPr="00B0390B">
        <w:rPr>
          <w:rFonts w:asciiTheme="minorHAnsi" w:hAnsiTheme="minorHAnsi" w:cstheme="minorHAnsi"/>
        </w:rPr>
        <w:t>Podjęcie uchwały w sprawie  ustalenia wysokości ekwiwalentu pieniężnego dla strażaków ratowników i kandydatów na strażaków ratowników Ochotniczych Straży Pożarnych z terenu gminy Hażlach.</w:t>
      </w:r>
    </w:p>
    <w:p w:rsidR="00B77951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13. </w:t>
      </w:r>
      <w:r w:rsidR="00B77951" w:rsidRPr="00B0390B">
        <w:rPr>
          <w:rFonts w:asciiTheme="minorHAnsi" w:hAnsiTheme="minorHAnsi" w:cstheme="minorHAnsi"/>
        </w:rPr>
        <w:t>Podjęcie uchwały w sprawie udzielenia pomocy finansowej Komendzie Wojewódzkiej Policji.</w:t>
      </w:r>
      <w:bookmarkEnd w:id="5"/>
    </w:p>
    <w:p w:rsidR="00B77951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14. </w:t>
      </w:r>
      <w:r w:rsidR="00B77951" w:rsidRPr="00B0390B">
        <w:rPr>
          <w:rFonts w:asciiTheme="minorHAnsi" w:hAnsiTheme="minorHAnsi" w:cstheme="minorHAnsi"/>
        </w:rPr>
        <w:t>Podjęcie uchwały w sprawie rozpatrzenia skarg z dnia 17 marca 2026 r. oraz 7 kwietnia 2026 r. osoby fizycznej  na działalność Gminnego Ośrodka Pomocy Społecznej w Hażlachu.</w:t>
      </w:r>
    </w:p>
    <w:p w:rsidR="00B77951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15. </w:t>
      </w:r>
      <w:r w:rsidR="00B77951" w:rsidRPr="00B0390B">
        <w:rPr>
          <w:rFonts w:asciiTheme="minorHAnsi" w:hAnsiTheme="minorHAnsi" w:cstheme="minorHAnsi"/>
        </w:rPr>
        <w:t>Podjęcie uchwały w sprawie rozpatrzenia skarg z dnia 21 maja 2026 r. osoby fizycznej na sposób rozpatrzenia skarg przez Gminny Ośrodek Pomocy Społecznej.</w:t>
      </w:r>
    </w:p>
    <w:p w:rsidR="00656C05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16. </w:t>
      </w:r>
      <w:r w:rsidR="00656C05" w:rsidRPr="00B0390B">
        <w:rPr>
          <w:rFonts w:asciiTheme="minorHAnsi" w:hAnsiTheme="minorHAnsi" w:cstheme="minorHAnsi"/>
        </w:rPr>
        <w:t xml:space="preserve">Rozpatrzenie raportu o stanie Gminy Hażlach. Debata nad raportem o stanie Gminy. </w:t>
      </w:r>
    </w:p>
    <w:p w:rsidR="00656C05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17. </w:t>
      </w:r>
      <w:r w:rsidR="00656C05" w:rsidRPr="00B0390B">
        <w:rPr>
          <w:rFonts w:asciiTheme="minorHAnsi" w:hAnsiTheme="minorHAnsi" w:cstheme="minorHAnsi"/>
        </w:rPr>
        <w:t>Podjęcie uchwały w sprawie udzielenia wotum zaufania za rok 2025.</w:t>
      </w:r>
    </w:p>
    <w:p w:rsidR="00656C05" w:rsidRPr="00B0390B" w:rsidRDefault="007E3FE6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18. </w:t>
      </w:r>
      <w:r w:rsidR="00656C05" w:rsidRPr="00B0390B">
        <w:rPr>
          <w:rFonts w:asciiTheme="minorHAnsi" w:hAnsiTheme="minorHAnsi" w:cstheme="minorHAnsi"/>
        </w:rPr>
        <w:t xml:space="preserve">Rozpatrzenie sprawozdania finansowego Gminy Hażlach za 2025 rok wraz ze sprawozdaniem z wykonania budżetu Gminy Hażlach za 2025 rok. </w:t>
      </w:r>
    </w:p>
    <w:p w:rsidR="00C870BA" w:rsidRPr="00B0390B" w:rsidRDefault="00062D65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19. </w:t>
      </w:r>
      <w:r w:rsidR="00C870BA" w:rsidRPr="00B0390B">
        <w:rPr>
          <w:rFonts w:asciiTheme="minorHAnsi" w:hAnsiTheme="minorHAnsi" w:cstheme="minorHAnsi"/>
        </w:rPr>
        <w:t>Gospodarowanie mieniem komunalnym Gminy Hażlach za 202</w:t>
      </w:r>
      <w:r w:rsidR="007B45C1" w:rsidRPr="00B0390B">
        <w:rPr>
          <w:rFonts w:asciiTheme="minorHAnsi" w:hAnsiTheme="minorHAnsi" w:cstheme="minorHAnsi"/>
        </w:rPr>
        <w:t>5</w:t>
      </w:r>
      <w:r w:rsidR="00C870BA" w:rsidRPr="00B0390B">
        <w:rPr>
          <w:rFonts w:asciiTheme="minorHAnsi" w:hAnsiTheme="minorHAnsi" w:cstheme="minorHAnsi"/>
        </w:rPr>
        <w:t xml:space="preserve"> rok. Informacja o stanie mienia komunalnego Gminy Hażlach.</w:t>
      </w:r>
    </w:p>
    <w:p w:rsidR="00656C05" w:rsidRPr="00B0390B" w:rsidRDefault="00062D65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20. </w:t>
      </w:r>
      <w:r w:rsidR="00656C05" w:rsidRPr="00B0390B">
        <w:rPr>
          <w:rFonts w:asciiTheme="minorHAnsi" w:hAnsiTheme="minorHAnsi" w:cstheme="minorHAnsi"/>
        </w:rPr>
        <w:t xml:space="preserve">Odczytanie wniosku Komisji Rewizyjnej oraz opinii RIO o sprawozdaniu z wykonania budżetu Gminy Hażlach za 2025 rok. </w:t>
      </w:r>
    </w:p>
    <w:p w:rsidR="00C870BA" w:rsidRPr="00B0390B" w:rsidRDefault="00062D65" w:rsidP="001652D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21. </w:t>
      </w:r>
      <w:r w:rsidR="00C870BA" w:rsidRPr="00B0390B">
        <w:rPr>
          <w:rFonts w:asciiTheme="minorHAnsi" w:hAnsiTheme="minorHAnsi" w:cstheme="minorHAnsi"/>
        </w:rPr>
        <w:t>Podjęcie uchwały w sprawie zatwierdzenia sprawozdania finansowego Gminy Hażlach</w:t>
      </w:r>
      <w:r w:rsidR="001652D8">
        <w:rPr>
          <w:rFonts w:asciiTheme="minorHAnsi" w:hAnsiTheme="minorHAnsi" w:cstheme="minorHAnsi"/>
        </w:rPr>
        <w:t xml:space="preserve"> </w:t>
      </w:r>
      <w:r w:rsidR="00D135E8" w:rsidRPr="00B0390B">
        <w:rPr>
          <w:rFonts w:asciiTheme="minorHAnsi" w:hAnsiTheme="minorHAnsi" w:cstheme="minorHAnsi"/>
        </w:rPr>
        <w:t>i sprawozdania z wykonania budżetu Gminy za rok 202</w:t>
      </w:r>
      <w:r w:rsidR="007B45C1" w:rsidRPr="00B0390B">
        <w:rPr>
          <w:rFonts w:asciiTheme="minorHAnsi" w:hAnsiTheme="minorHAnsi" w:cstheme="minorHAnsi"/>
        </w:rPr>
        <w:t>5</w:t>
      </w:r>
      <w:r w:rsidR="00D135E8" w:rsidRPr="00B0390B">
        <w:rPr>
          <w:rFonts w:asciiTheme="minorHAnsi" w:hAnsiTheme="minorHAnsi" w:cstheme="minorHAnsi"/>
        </w:rPr>
        <w:t>.</w:t>
      </w:r>
    </w:p>
    <w:p w:rsidR="00C870BA" w:rsidRPr="00B0390B" w:rsidRDefault="00062D65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22. </w:t>
      </w:r>
      <w:r w:rsidR="00C870BA" w:rsidRPr="00B0390B">
        <w:rPr>
          <w:rFonts w:asciiTheme="minorHAnsi" w:hAnsiTheme="minorHAnsi" w:cstheme="minorHAnsi"/>
        </w:rPr>
        <w:t xml:space="preserve">Podjęcie uchwały w sprawie absolutorium </w:t>
      </w:r>
      <w:r w:rsidR="00D135E8" w:rsidRPr="00B0390B">
        <w:rPr>
          <w:rFonts w:asciiTheme="minorHAnsi" w:hAnsiTheme="minorHAnsi" w:cstheme="minorHAnsi"/>
        </w:rPr>
        <w:t>za rok 202</w:t>
      </w:r>
      <w:r w:rsidR="007B45C1" w:rsidRPr="00B0390B">
        <w:rPr>
          <w:rFonts w:asciiTheme="minorHAnsi" w:hAnsiTheme="minorHAnsi" w:cstheme="minorHAnsi"/>
        </w:rPr>
        <w:t>5</w:t>
      </w:r>
      <w:r w:rsidR="00D135E8" w:rsidRPr="00B0390B">
        <w:rPr>
          <w:rFonts w:asciiTheme="minorHAnsi" w:hAnsiTheme="minorHAnsi" w:cstheme="minorHAnsi"/>
        </w:rPr>
        <w:t>.</w:t>
      </w:r>
    </w:p>
    <w:p w:rsidR="00C870BA" w:rsidRPr="00B0390B" w:rsidRDefault="00062D65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23. </w:t>
      </w:r>
      <w:r w:rsidR="00C870BA" w:rsidRPr="00B0390B">
        <w:rPr>
          <w:rFonts w:asciiTheme="minorHAnsi" w:hAnsiTheme="minorHAnsi" w:cstheme="minorHAnsi"/>
        </w:rPr>
        <w:t>Informacje oraz odpowiedzi na wnioski w sprawach bieżących.</w:t>
      </w:r>
    </w:p>
    <w:p w:rsidR="00246F88" w:rsidRPr="00B0390B" w:rsidRDefault="00062D65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24. </w:t>
      </w:r>
      <w:r w:rsidR="00246F88" w:rsidRPr="00B0390B">
        <w:rPr>
          <w:rFonts w:asciiTheme="minorHAnsi" w:hAnsiTheme="minorHAnsi" w:cstheme="minorHAnsi"/>
        </w:rPr>
        <w:t>Informacja o złożonych interpelacjach i zapytaniach radnych.</w:t>
      </w:r>
    </w:p>
    <w:p w:rsidR="00C870BA" w:rsidRPr="00B0390B" w:rsidRDefault="00062D65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25. </w:t>
      </w:r>
      <w:r w:rsidR="00C870BA" w:rsidRPr="00B0390B">
        <w:rPr>
          <w:rFonts w:asciiTheme="minorHAnsi" w:hAnsiTheme="minorHAnsi" w:cstheme="minorHAnsi"/>
        </w:rPr>
        <w:t>Zakończenie.</w:t>
      </w:r>
    </w:p>
    <w:p w:rsidR="00E5689F" w:rsidRPr="00B0390B" w:rsidRDefault="00E5689F" w:rsidP="00CD77A2">
      <w:pPr>
        <w:spacing w:before="120" w:after="120" w:line="276" w:lineRule="auto"/>
        <w:rPr>
          <w:rFonts w:asciiTheme="minorHAnsi" w:hAnsiTheme="minorHAnsi" w:cstheme="minorHAnsi"/>
        </w:rPr>
      </w:pPr>
      <w:bookmarkStart w:id="7" w:name="OLE_LINK18"/>
      <w:bookmarkEnd w:id="3"/>
      <w:r w:rsidRPr="00B0390B">
        <w:rPr>
          <w:rFonts w:asciiTheme="minorHAnsi" w:hAnsiTheme="minorHAnsi" w:cstheme="minorHAnsi"/>
        </w:rPr>
        <w:t>Sesja odbędzie się w sali sesyjnej Urzędu Gminy Hażlach.</w:t>
      </w:r>
    </w:p>
    <w:p w:rsidR="00E5689F" w:rsidRPr="00B0390B" w:rsidRDefault="00E5689F" w:rsidP="00B0390B">
      <w:pPr>
        <w:spacing w:line="276" w:lineRule="auto"/>
        <w:rPr>
          <w:rFonts w:asciiTheme="minorHAnsi" w:hAnsiTheme="minorHAnsi" w:cstheme="minorHAnsi"/>
        </w:rPr>
      </w:pPr>
      <w:r w:rsidRPr="00B0390B">
        <w:rPr>
          <w:rFonts w:asciiTheme="minorHAnsi" w:hAnsiTheme="minorHAnsi" w:cstheme="minorHAnsi"/>
        </w:rPr>
        <w:t>Protokół z poprzedniej Sesji wyłożony jest do wglądu w pokoju nr 1 Urzędu Gminy oraz na stronie BIP.</w:t>
      </w:r>
    </w:p>
    <w:bookmarkEnd w:id="0"/>
    <w:bookmarkEnd w:id="7"/>
    <w:p w:rsidR="00E5689F" w:rsidRPr="00B0390B" w:rsidRDefault="00E5689F" w:rsidP="00CD77A2">
      <w:pPr>
        <w:spacing w:before="120" w:line="276" w:lineRule="auto"/>
        <w:rPr>
          <w:rFonts w:asciiTheme="minorHAnsi" w:hAnsiTheme="minorHAnsi" w:cstheme="minorHAnsi"/>
        </w:rPr>
      </w:pPr>
      <w:r w:rsidRPr="00B0390B">
        <w:rPr>
          <w:rFonts w:asciiTheme="minorHAnsi" w:hAnsiTheme="minorHAnsi" w:cstheme="minorHAnsi"/>
        </w:rPr>
        <w:t xml:space="preserve">Zawiadomienie niniejsze stanowi </w:t>
      </w:r>
      <w:r w:rsidRPr="00B0390B">
        <w:rPr>
          <w:rFonts w:asciiTheme="minorHAnsi" w:eastAsia="HiddenHorzOCl" w:hAnsiTheme="minorHAnsi" w:cstheme="minorHAnsi"/>
        </w:rPr>
        <w:t xml:space="preserve">podstawę </w:t>
      </w:r>
      <w:r w:rsidRPr="00B0390B">
        <w:rPr>
          <w:rFonts w:asciiTheme="minorHAnsi" w:hAnsiTheme="minorHAnsi" w:cstheme="minorHAnsi"/>
        </w:rPr>
        <w:t xml:space="preserve">do uzyskania zwolnienia od pracy zawodowej na podstawie art. 25 ust. 3 ustawy z dnia 8 marca 1990 r. o </w:t>
      </w:r>
      <w:r w:rsidRPr="00B0390B">
        <w:rPr>
          <w:rFonts w:asciiTheme="minorHAnsi" w:eastAsia="HiddenHorzOCl" w:hAnsiTheme="minorHAnsi" w:cstheme="minorHAnsi"/>
        </w:rPr>
        <w:t xml:space="preserve">samorządzie </w:t>
      </w:r>
      <w:r w:rsidRPr="00B0390B">
        <w:rPr>
          <w:rFonts w:asciiTheme="minorHAnsi" w:hAnsiTheme="minorHAnsi" w:cstheme="minorHAnsi"/>
        </w:rPr>
        <w:t>gminnym (t.j. Dz. U. z 202</w:t>
      </w:r>
      <w:r w:rsidR="00B77951" w:rsidRPr="00B0390B">
        <w:rPr>
          <w:rFonts w:asciiTheme="minorHAnsi" w:hAnsiTheme="minorHAnsi" w:cstheme="minorHAnsi"/>
        </w:rPr>
        <w:t>6</w:t>
      </w:r>
      <w:r w:rsidRPr="00B0390B">
        <w:rPr>
          <w:rFonts w:asciiTheme="minorHAnsi" w:hAnsiTheme="minorHAnsi" w:cstheme="minorHAnsi"/>
        </w:rPr>
        <w:t xml:space="preserve"> r. poz.</w:t>
      </w:r>
      <w:r w:rsidR="00B77951" w:rsidRPr="00B0390B">
        <w:rPr>
          <w:rFonts w:asciiTheme="minorHAnsi" w:hAnsiTheme="minorHAnsi" w:cstheme="minorHAnsi"/>
        </w:rPr>
        <w:t xml:space="preserve"> 662</w:t>
      </w:r>
      <w:r w:rsidR="00C768D7" w:rsidRPr="00B0390B">
        <w:rPr>
          <w:rFonts w:asciiTheme="minorHAnsi" w:hAnsiTheme="minorHAnsi" w:cstheme="minorHAnsi"/>
        </w:rPr>
        <w:t>).</w:t>
      </w:r>
    </w:p>
    <w:p w:rsidR="00FC312D" w:rsidRPr="00B0390B" w:rsidRDefault="00FC312D" w:rsidP="00B0390B">
      <w:pPr>
        <w:spacing w:line="276" w:lineRule="auto"/>
        <w:rPr>
          <w:rFonts w:asciiTheme="minorHAnsi" w:hAnsiTheme="minorHAnsi" w:cstheme="minorHAnsi"/>
        </w:rPr>
      </w:pPr>
    </w:p>
    <w:p w:rsidR="00265CA6" w:rsidRDefault="00CD77A2" w:rsidP="00B0390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Przewodnicząca Rady Gminy</w:t>
      </w:r>
    </w:p>
    <w:p w:rsidR="00287862" w:rsidRPr="00B0390B" w:rsidRDefault="00CD77A2" w:rsidP="001652D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Barbara Kuchta</w:t>
      </w:r>
      <w:bookmarkEnd w:id="1"/>
    </w:p>
    <w:sectPr w:rsidR="00287862" w:rsidRPr="00B0390B" w:rsidSect="000D2B31">
      <w:pgSz w:w="11906" w:h="16838"/>
      <w:pgMar w:top="709" w:right="1418" w:bottom="290" w:left="130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iddenHorzOCl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color w:val="0F0F0F"/>
        <w:sz w:val="24"/>
        <w:szCs w:val="24"/>
        <w:lang w:eastAsia="hi-IN" w:bidi="hi-IN"/>
      </w:rPr>
    </w:lvl>
  </w:abstractNum>
  <w:abstractNum w:abstractNumId="2" w15:restartNumberingAfterBreak="0">
    <w:nsid w:val="05C20EBD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A9E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B1500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160B3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05605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A0A62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95EB6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D4F6E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01F0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43419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E2812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E0F1F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B36FB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B3756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B2CEE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C27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F7523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573C3"/>
    <w:multiLevelType w:val="hybridMultilevel"/>
    <w:tmpl w:val="88967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57CCE"/>
    <w:multiLevelType w:val="hybridMultilevel"/>
    <w:tmpl w:val="889670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4"/>
  </w:num>
  <w:num w:numId="4">
    <w:abstractNumId w:val="15"/>
  </w:num>
  <w:num w:numId="5">
    <w:abstractNumId w:val="17"/>
  </w:num>
  <w:num w:numId="6">
    <w:abstractNumId w:val="5"/>
  </w:num>
  <w:num w:numId="7">
    <w:abstractNumId w:val="16"/>
  </w:num>
  <w:num w:numId="8">
    <w:abstractNumId w:val="3"/>
  </w:num>
  <w:num w:numId="9">
    <w:abstractNumId w:val="14"/>
  </w:num>
  <w:num w:numId="10">
    <w:abstractNumId w:val="7"/>
  </w:num>
  <w:num w:numId="11">
    <w:abstractNumId w:val="10"/>
  </w:num>
  <w:num w:numId="12">
    <w:abstractNumId w:val="11"/>
  </w:num>
  <w:num w:numId="13">
    <w:abstractNumId w:val="6"/>
  </w:num>
  <w:num w:numId="14">
    <w:abstractNumId w:val="18"/>
  </w:num>
  <w:num w:numId="15">
    <w:abstractNumId w:val="2"/>
  </w:num>
  <w:num w:numId="16">
    <w:abstractNumId w:val="13"/>
  </w:num>
  <w:num w:numId="17">
    <w:abstractNumId w:val="8"/>
  </w:num>
  <w:num w:numId="18">
    <w:abstractNumId w:val="12"/>
  </w:num>
  <w:num w:numId="19">
    <w:abstractNumId w:val="20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5A"/>
    <w:rsid w:val="000053FF"/>
    <w:rsid w:val="00012E08"/>
    <w:rsid w:val="0004532F"/>
    <w:rsid w:val="000460EC"/>
    <w:rsid w:val="00056494"/>
    <w:rsid w:val="00062D65"/>
    <w:rsid w:val="000673B7"/>
    <w:rsid w:val="00086138"/>
    <w:rsid w:val="000964EF"/>
    <w:rsid w:val="000B09DF"/>
    <w:rsid w:val="000B2324"/>
    <w:rsid w:val="000D2B31"/>
    <w:rsid w:val="000D3D24"/>
    <w:rsid w:val="000D6A71"/>
    <w:rsid w:val="000E4A5B"/>
    <w:rsid w:val="000F099A"/>
    <w:rsid w:val="0010526F"/>
    <w:rsid w:val="00112792"/>
    <w:rsid w:val="00132729"/>
    <w:rsid w:val="00137DA8"/>
    <w:rsid w:val="00151983"/>
    <w:rsid w:val="00155B1A"/>
    <w:rsid w:val="001652D8"/>
    <w:rsid w:val="00165ADF"/>
    <w:rsid w:val="001674C4"/>
    <w:rsid w:val="00181F62"/>
    <w:rsid w:val="00185F84"/>
    <w:rsid w:val="001967EF"/>
    <w:rsid w:val="00197143"/>
    <w:rsid w:val="001C7A70"/>
    <w:rsid w:val="001D18C8"/>
    <w:rsid w:val="001D2401"/>
    <w:rsid w:val="001D65CE"/>
    <w:rsid w:val="001D6AF2"/>
    <w:rsid w:val="001E6EC6"/>
    <w:rsid w:val="001E7E3F"/>
    <w:rsid w:val="00205AF7"/>
    <w:rsid w:val="00210C81"/>
    <w:rsid w:val="00211920"/>
    <w:rsid w:val="00226FF6"/>
    <w:rsid w:val="00231B85"/>
    <w:rsid w:val="00236F8D"/>
    <w:rsid w:val="002432CD"/>
    <w:rsid w:val="00246F88"/>
    <w:rsid w:val="00251DC4"/>
    <w:rsid w:val="00265CA6"/>
    <w:rsid w:val="002875C7"/>
    <w:rsid w:val="00287862"/>
    <w:rsid w:val="002A7DE0"/>
    <w:rsid w:val="002B5229"/>
    <w:rsid w:val="002C1A42"/>
    <w:rsid w:val="002D7C9F"/>
    <w:rsid w:val="002F494E"/>
    <w:rsid w:val="00304F75"/>
    <w:rsid w:val="0031325C"/>
    <w:rsid w:val="0031393F"/>
    <w:rsid w:val="00332DFF"/>
    <w:rsid w:val="003346FF"/>
    <w:rsid w:val="00344A30"/>
    <w:rsid w:val="00363C12"/>
    <w:rsid w:val="00365C60"/>
    <w:rsid w:val="003773E8"/>
    <w:rsid w:val="003B0D61"/>
    <w:rsid w:val="003B182E"/>
    <w:rsid w:val="003C7CD3"/>
    <w:rsid w:val="003D203D"/>
    <w:rsid w:val="003D4045"/>
    <w:rsid w:val="003E0B24"/>
    <w:rsid w:val="003E6917"/>
    <w:rsid w:val="003F77F6"/>
    <w:rsid w:val="00410F39"/>
    <w:rsid w:val="00411CDB"/>
    <w:rsid w:val="004344A2"/>
    <w:rsid w:val="0045370C"/>
    <w:rsid w:val="00454891"/>
    <w:rsid w:val="00455E17"/>
    <w:rsid w:val="004650C8"/>
    <w:rsid w:val="004659AE"/>
    <w:rsid w:val="00466F76"/>
    <w:rsid w:val="00470B24"/>
    <w:rsid w:val="00477657"/>
    <w:rsid w:val="00487780"/>
    <w:rsid w:val="004937C8"/>
    <w:rsid w:val="00494C6B"/>
    <w:rsid w:val="004D12D1"/>
    <w:rsid w:val="004D738B"/>
    <w:rsid w:val="004E5BC0"/>
    <w:rsid w:val="00520530"/>
    <w:rsid w:val="00540651"/>
    <w:rsid w:val="00547F78"/>
    <w:rsid w:val="0055385A"/>
    <w:rsid w:val="005609AA"/>
    <w:rsid w:val="005707A8"/>
    <w:rsid w:val="00596993"/>
    <w:rsid w:val="005A1408"/>
    <w:rsid w:val="005B2772"/>
    <w:rsid w:val="005E7A60"/>
    <w:rsid w:val="005F189C"/>
    <w:rsid w:val="005F71AB"/>
    <w:rsid w:val="00605160"/>
    <w:rsid w:val="00633E80"/>
    <w:rsid w:val="00634163"/>
    <w:rsid w:val="0063483E"/>
    <w:rsid w:val="00650CA6"/>
    <w:rsid w:val="00656C05"/>
    <w:rsid w:val="0066308C"/>
    <w:rsid w:val="00680E6A"/>
    <w:rsid w:val="00686B0A"/>
    <w:rsid w:val="006927C4"/>
    <w:rsid w:val="00695784"/>
    <w:rsid w:val="00696BDC"/>
    <w:rsid w:val="006B0284"/>
    <w:rsid w:val="006B5993"/>
    <w:rsid w:val="006C70A7"/>
    <w:rsid w:val="006E0CE9"/>
    <w:rsid w:val="006F5E0F"/>
    <w:rsid w:val="00700538"/>
    <w:rsid w:val="00701AAC"/>
    <w:rsid w:val="00712992"/>
    <w:rsid w:val="00725088"/>
    <w:rsid w:val="00741C19"/>
    <w:rsid w:val="00741F10"/>
    <w:rsid w:val="00797C6A"/>
    <w:rsid w:val="007A4916"/>
    <w:rsid w:val="007A4ABC"/>
    <w:rsid w:val="007B45C1"/>
    <w:rsid w:val="007E3A6E"/>
    <w:rsid w:val="007E3FE6"/>
    <w:rsid w:val="008166AF"/>
    <w:rsid w:val="00822BBB"/>
    <w:rsid w:val="00822E9F"/>
    <w:rsid w:val="00823738"/>
    <w:rsid w:val="00827DA9"/>
    <w:rsid w:val="00834ADB"/>
    <w:rsid w:val="00864E89"/>
    <w:rsid w:val="008709EF"/>
    <w:rsid w:val="008713B7"/>
    <w:rsid w:val="00875AFD"/>
    <w:rsid w:val="00896BDD"/>
    <w:rsid w:val="008B5447"/>
    <w:rsid w:val="008C337A"/>
    <w:rsid w:val="008D2D50"/>
    <w:rsid w:val="0090704E"/>
    <w:rsid w:val="00910B52"/>
    <w:rsid w:val="00915510"/>
    <w:rsid w:val="009214DD"/>
    <w:rsid w:val="009410EE"/>
    <w:rsid w:val="00945CDC"/>
    <w:rsid w:val="00953F0C"/>
    <w:rsid w:val="00961EA7"/>
    <w:rsid w:val="00971015"/>
    <w:rsid w:val="0097398C"/>
    <w:rsid w:val="00974923"/>
    <w:rsid w:val="009854B9"/>
    <w:rsid w:val="009B1298"/>
    <w:rsid w:val="009C0F81"/>
    <w:rsid w:val="009C4396"/>
    <w:rsid w:val="009C48E8"/>
    <w:rsid w:val="009C6468"/>
    <w:rsid w:val="009C77A2"/>
    <w:rsid w:val="009D049A"/>
    <w:rsid w:val="009D2957"/>
    <w:rsid w:val="009D3AD1"/>
    <w:rsid w:val="009E05F1"/>
    <w:rsid w:val="009E585D"/>
    <w:rsid w:val="009F5105"/>
    <w:rsid w:val="009F513D"/>
    <w:rsid w:val="00A30687"/>
    <w:rsid w:val="00A3469B"/>
    <w:rsid w:val="00A4169C"/>
    <w:rsid w:val="00A47A84"/>
    <w:rsid w:val="00A528E2"/>
    <w:rsid w:val="00A55C60"/>
    <w:rsid w:val="00A61503"/>
    <w:rsid w:val="00A64366"/>
    <w:rsid w:val="00A949C1"/>
    <w:rsid w:val="00A951F5"/>
    <w:rsid w:val="00A9606E"/>
    <w:rsid w:val="00AD14EC"/>
    <w:rsid w:val="00AD1EA3"/>
    <w:rsid w:val="00AD216B"/>
    <w:rsid w:val="00AE02CF"/>
    <w:rsid w:val="00AF336A"/>
    <w:rsid w:val="00AF5469"/>
    <w:rsid w:val="00AF73AB"/>
    <w:rsid w:val="00B0390B"/>
    <w:rsid w:val="00B21661"/>
    <w:rsid w:val="00B27A15"/>
    <w:rsid w:val="00B27DDE"/>
    <w:rsid w:val="00B37354"/>
    <w:rsid w:val="00B45EB8"/>
    <w:rsid w:val="00B47EBD"/>
    <w:rsid w:val="00B56F19"/>
    <w:rsid w:val="00B57A0C"/>
    <w:rsid w:val="00B63B0B"/>
    <w:rsid w:val="00B77951"/>
    <w:rsid w:val="00B81E53"/>
    <w:rsid w:val="00B872E9"/>
    <w:rsid w:val="00B93093"/>
    <w:rsid w:val="00BA2158"/>
    <w:rsid w:val="00BB6E42"/>
    <w:rsid w:val="00BD5A62"/>
    <w:rsid w:val="00BE4B7B"/>
    <w:rsid w:val="00C06950"/>
    <w:rsid w:val="00C10C23"/>
    <w:rsid w:val="00C33A6E"/>
    <w:rsid w:val="00C440A2"/>
    <w:rsid w:val="00C449A4"/>
    <w:rsid w:val="00C54C0F"/>
    <w:rsid w:val="00C56672"/>
    <w:rsid w:val="00C576D2"/>
    <w:rsid w:val="00C65D7E"/>
    <w:rsid w:val="00C728F7"/>
    <w:rsid w:val="00C768D7"/>
    <w:rsid w:val="00C80A8A"/>
    <w:rsid w:val="00C80EE0"/>
    <w:rsid w:val="00C8117A"/>
    <w:rsid w:val="00C834B1"/>
    <w:rsid w:val="00C83B06"/>
    <w:rsid w:val="00C8541B"/>
    <w:rsid w:val="00C870BA"/>
    <w:rsid w:val="00C96E9A"/>
    <w:rsid w:val="00CB23CF"/>
    <w:rsid w:val="00CB259E"/>
    <w:rsid w:val="00CB462B"/>
    <w:rsid w:val="00CD0DE2"/>
    <w:rsid w:val="00CD6926"/>
    <w:rsid w:val="00CD6A5A"/>
    <w:rsid w:val="00CD77A2"/>
    <w:rsid w:val="00CF3417"/>
    <w:rsid w:val="00D01E8A"/>
    <w:rsid w:val="00D01F73"/>
    <w:rsid w:val="00D135E8"/>
    <w:rsid w:val="00D431ED"/>
    <w:rsid w:val="00D46F1D"/>
    <w:rsid w:val="00D51273"/>
    <w:rsid w:val="00D5405F"/>
    <w:rsid w:val="00D5454E"/>
    <w:rsid w:val="00D85AD0"/>
    <w:rsid w:val="00D8778E"/>
    <w:rsid w:val="00D94B9F"/>
    <w:rsid w:val="00DA33FD"/>
    <w:rsid w:val="00DB3AF8"/>
    <w:rsid w:val="00DB3D0B"/>
    <w:rsid w:val="00DB422E"/>
    <w:rsid w:val="00DE4F68"/>
    <w:rsid w:val="00DF33D2"/>
    <w:rsid w:val="00DF5335"/>
    <w:rsid w:val="00E03FF5"/>
    <w:rsid w:val="00E22CA7"/>
    <w:rsid w:val="00E2579F"/>
    <w:rsid w:val="00E33DA0"/>
    <w:rsid w:val="00E3497D"/>
    <w:rsid w:val="00E45F04"/>
    <w:rsid w:val="00E5689F"/>
    <w:rsid w:val="00E62619"/>
    <w:rsid w:val="00E75186"/>
    <w:rsid w:val="00E905E4"/>
    <w:rsid w:val="00E9534D"/>
    <w:rsid w:val="00EB6ACE"/>
    <w:rsid w:val="00EB7A6A"/>
    <w:rsid w:val="00EE10BA"/>
    <w:rsid w:val="00EE2021"/>
    <w:rsid w:val="00F10448"/>
    <w:rsid w:val="00F37AD3"/>
    <w:rsid w:val="00F6354F"/>
    <w:rsid w:val="00F71D9C"/>
    <w:rsid w:val="00F8556C"/>
    <w:rsid w:val="00F94C16"/>
    <w:rsid w:val="00F97EDC"/>
    <w:rsid w:val="00FA555E"/>
    <w:rsid w:val="00FA74D9"/>
    <w:rsid w:val="00FB05F0"/>
    <w:rsid w:val="00FB1D16"/>
    <w:rsid w:val="00FC1603"/>
    <w:rsid w:val="00FC312D"/>
    <w:rsid w:val="00FC3D52"/>
    <w:rsid w:val="00FE74EC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E08D2D7-C6D9-4A52-A104-337A9F7B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1"/>
      <w:sz w:val="24"/>
      <w:lang w:val="pl-PL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color w:val="0F0F0F"/>
      <w:sz w:val="24"/>
      <w:szCs w:val="24"/>
      <w:lang w:eastAsia="hi-IN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b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</w:rPr>
  </w:style>
  <w:style w:type="paragraph" w:styleId="Akapitzlist">
    <w:name w:val="List Paragraph"/>
    <w:basedOn w:val="Normalny"/>
    <w:uiPriority w:val="99"/>
    <w:qFormat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ekstpodstawowy21">
    <w:name w:val="Tekst podstawowy 21"/>
    <w:basedOn w:val="Normalny"/>
    <w:pPr>
      <w:jc w:val="both"/>
    </w:pPr>
    <w:rPr>
      <w:sz w:val="22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val="pl-PL" w:eastAsia="ar-SA"/>
    </w:rPr>
  </w:style>
  <w:style w:type="paragraph" w:customStyle="1" w:styleId="Tekstpodstawowy31">
    <w:name w:val="Tekst podstawowy 31"/>
    <w:basedOn w:val="Normalny"/>
    <w:pPr>
      <w:jc w:val="both"/>
    </w:pPr>
    <w:rPr>
      <w:b/>
      <w:color w:val="FF0000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M5">
    <w:name w:val="CM5"/>
    <w:basedOn w:val="Default"/>
    <w:next w:val="Default"/>
    <w:rPr>
      <w:rFonts w:eastAsia="SimSun" w:cs="Mangal"/>
      <w:color w:val="auto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M8">
    <w:name w:val="CM8"/>
    <w:basedOn w:val="Default"/>
    <w:next w:val="Default"/>
    <w:rPr>
      <w:color w:val="auto"/>
    </w:rPr>
  </w:style>
  <w:style w:type="paragraph" w:customStyle="1" w:styleId="Domynie">
    <w:name w:val="Domy徑nie"/>
    <w:uiPriority w:val="99"/>
    <w:rsid w:val="00494C6B"/>
    <w:pPr>
      <w:widowControl w:val="0"/>
      <w:autoSpaceDN w:val="0"/>
      <w:adjustRightInd w:val="0"/>
    </w:pPr>
    <w:rPr>
      <w:sz w:val="24"/>
      <w:szCs w:val="24"/>
      <w:lang w:val="pl-PL" w:eastAsia="pl-PL" w:bidi="hi-IN"/>
    </w:rPr>
  </w:style>
  <w:style w:type="character" w:customStyle="1" w:styleId="Nagwek1Znak">
    <w:name w:val="Nagłówek 1 Znak"/>
    <w:link w:val="Nagwek1"/>
    <w:rsid w:val="00EB7A6A"/>
    <w:rPr>
      <w:b/>
      <w:kern w:val="1"/>
      <w:sz w:val="28"/>
      <w:lang w:val="x-none" w:eastAsia="ar-SA"/>
    </w:rPr>
  </w:style>
  <w:style w:type="character" w:styleId="Uwydatnienie">
    <w:name w:val="Emphasis"/>
    <w:qFormat/>
    <w:rsid w:val="003D20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Hażlach, dnia 27 luty 2001r</vt:lpstr>
    </vt:vector>
  </TitlesOfParts>
  <Company>Biuro Rady Gminy Hażlach</Company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Sesja Rady Gminy Hażlach w dniu 24.06.2026</dc:subject>
  <dc:creator>E.A</dc:creator>
  <cp:keywords/>
  <cp:lastModifiedBy>Grzegorz Kasztura</cp:lastModifiedBy>
  <cp:revision>18</cp:revision>
  <cp:lastPrinted>2026-06-16T10:17:00Z</cp:lastPrinted>
  <dcterms:created xsi:type="dcterms:W3CDTF">2026-06-17T11:27:00Z</dcterms:created>
  <dcterms:modified xsi:type="dcterms:W3CDTF">2026-06-17T12:21:00Z</dcterms:modified>
</cp:coreProperties>
</file>