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8C69E" w14:textId="77777777" w:rsidR="00B36D07" w:rsidRPr="00B36D07" w:rsidRDefault="00B36D07" w:rsidP="00B36D07">
      <w:pPr>
        <w:pStyle w:val="Nagwek2"/>
        <w:spacing w:before="0" w:line="240" w:lineRule="auto"/>
        <w:jc w:val="right"/>
        <w:rPr>
          <w:rStyle w:val="normaltextrun"/>
          <w:rFonts w:ascii="Times New Roman" w:hAnsi="Times New Roman"/>
          <w:bCs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/>
          <w:color w:val="auto"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color w:val="auto"/>
          <w:sz w:val="24"/>
          <w:szCs w:val="24"/>
        </w:rPr>
        <w:t>……………………………….</w:t>
      </w:r>
    </w:p>
    <w:p w14:paraId="5058875F" w14:textId="77777777" w:rsidR="00B36D07" w:rsidRPr="00B36D07" w:rsidRDefault="00B36D07" w:rsidP="00B36D07">
      <w:pPr>
        <w:spacing w:after="0" w:line="240" w:lineRule="auto"/>
        <w:ind w:left="4248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B36D07">
        <w:rPr>
          <w:rStyle w:val="normaltextrun"/>
          <w:rFonts w:ascii="Times New Roman" w:hAnsi="Times New Roman"/>
          <w:bCs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sz w:val="24"/>
          <w:szCs w:val="24"/>
        </w:rPr>
        <w:tab/>
        <w:t xml:space="preserve">        </w:t>
      </w:r>
      <w:r w:rsidRPr="00B36D07">
        <w:rPr>
          <w:rStyle w:val="normaltextrun"/>
          <w:rFonts w:ascii="Times New Roman" w:hAnsi="Times New Roman"/>
          <w:bCs/>
          <w:sz w:val="20"/>
          <w:szCs w:val="20"/>
        </w:rPr>
        <w:t xml:space="preserve"> </w:t>
      </w:r>
      <w:r w:rsidRPr="00B36D07">
        <w:rPr>
          <w:rFonts w:ascii="Times New Roman" w:hAnsi="Times New Roman"/>
          <w:bCs/>
          <w:kern w:val="2"/>
          <w:sz w:val="20"/>
          <w:szCs w:val="20"/>
        </w:rPr>
        <w:t>miejscowość, data</w:t>
      </w:r>
    </w:p>
    <w:p w14:paraId="6F4E179C" w14:textId="77777777" w:rsidR="00B36D07" w:rsidRPr="00B36D07" w:rsidRDefault="00B36D07" w:rsidP="00B36D07">
      <w:pPr>
        <w:pStyle w:val="Nagwek2"/>
        <w:spacing w:before="0" w:line="240" w:lineRule="auto"/>
        <w:rPr>
          <w:rStyle w:val="normaltextrun"/>
          <w:rFonts w:ascii="Times New Roman" w:hAnsi="Times New Roman"/>
          <w:bCs/>
          <w:color w:val="auto"/>
          <w:sz w:val="20"/>
          <w:szCs w:val="20"/>
        </w:rPr>
      </w:pPr>
    </w:p>
    <w:p w14:paraId="21EC9C2F" w14:textId="77777777" w:rsidR="00B36D07" w:rsidRPr="00B36D07" w:rsidRDefault="00B36D07" w:rsidP="00B36D07">
      <w:pPr>
        <w:pStyle w:val="Nagwek2"/>
        <w:spacing w:before="0" w:line="240" w:lineRule="auto"/>
        <w:rPr>
          <w:rStyle w:val="normaltextrun"/>
          <w:rFonts w:ascii="Times New Roman" w:hAnsi="Times New Roman"/>
          <w:bCs/>
          <w:color w:val="auto"/>
          <w:sz w:val="20"/>
          <w:szCs w:val="20"/>
        </w:rPr>
      </w:pPr>
    </w:p>
    <w:p w14:paraId="0D3068C1" w14:textId="77777777" w:rsidR="00B36D07" w:rsidRPr="00B36D07" w:rsidRDefault="00B36D07" w:rsidP="00B36D07">
      <w:pPr>
        <w:pStyle w:val="Nagwek2"/>
        <w:spacing w:before="0" w:line="240" w:lineRule="auto"/>
        <w:rPr>
          <w:rStyle w:val="normaltextrun"/>
          <w:rFonts w:ascii="Times New Roman" w:hAnsi="Times New Roman"/>
          <w:bCs/>
          <w:color w:val="auto"/>
          <w:sz w:val="24"/>
          <w:szCs w:val="24"/>
        </w:rPr>
      </w:pPr>
      <w:r w:rsidRPr="00B36D07">
        <w:rPr>
          <w:rStyle w:val="normaltextrun"/>
          <w:rFonts w:ascii="Times New Roman" w:hAnsi="Times New Roman"/>
          <w:bCs/>
          <w:color w:val="auto"/>
          <w:sz w:val="24"/>
          <w:szCs w:val="24"/>
        </w:rPr>
        <w:t>…………………………………….</w:t>
      </w:r>
      <w:r w:rsidRPr="00B36D07">
        <w:rPr>
          <w:rStyle w:val="normaltextrun"/>
          <w:rFonts w:ascii="Times New Roman" w:hAnsi="Times New Roman"/>
          <w:bCs/>
          <w:color w:val="auto"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color w:val="auto"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color w:val="auto"/>
          <w:sz w:val="24"/>
          <w:szCs w:val="24"/>
        </w:rPr>
        <w:tab/>
      </w:r>
      <w:r w:rsidRPr="00B36D07">
        <w:rPr>
          <w:rStyle w:val="normaltextrun"/>
          <w:rFonts w:ascii="Times New Roman" w:hAnsi="Times New Roman"/>
          <w:bCs/>
          <w:color w:val="auto"/>
          <w:sz w:val="24"/>
          <w:szCs w:val="24"/>
        </w:rPr>
        <w:tab/>
      </w:r>
    </w:p>
    <w:p w14:paraId="152F7800" w14:textId="77777777" w:rsidR="00B36D07" w:rsidRPr="00B36D07" w:rsidRDefault="00B36D07" w:rsidP="00B36D07">
      <w:pPr>
        <w:pStyle w:val="Nagwek2"/>
        <w:spacing w:before="0" w:line="240" w:lineRule="auto"/>
        <w:rPr>
          <w:rStyle w:val="normaltextrun"/>
          <w:rFonts w:ascii="Times New Roman" w:hAnsi="Times New Roman"/>
          <w:bCs/>
          <w:color w:val="auto"/>
          <w:sz w:val="20"/>
          <w:szCs w:val="20"/>
        </w:rPr>
      </w:pPr>
      <w:r w:rsidRPr="00B36D07">
        <w:rPr>
          <w:rStyle w:val="normaltextrun"/>
          <w:rFonts w:ascii="Times New Roman" w:hAnsi="Times New Roman"/>
          <w:bCs/>
          <w:color w:val="auto"/>
          <w:sz w:val="20"/>
          <w:szCs w:val="20"/>
        </w:rPr>
        <w:t xml:space="preserve">                 pieczęć placówki</w:t>
      </w:r>
    </w:p>
    <w:p w14:paraId="591B6134" w14:textId="77777777" w:rsidR="00B36D07" w:rsidRDefault="00B36D07" w:rsidP="00B36D07">
      <w:pPr>
        <w:pStyle w:val="Nagwek2"/>
        <w:jc w:val="center"/>
        <w:rPr>
          <w:rStyle w:val="normaltextrun"/>
          <w:rFonts w:ascii="Times New Roman" w:hAnsi="Times New Roman"/>
          <w:bCs/>
          <w:color w:val="auto"/>
          <w:sz w:val="24"/>
          <w:szCs w:val="24"/>
        </w:rPr>
      </w:pPr>
    </w:p>
    <w:p w14:paraId="3893BD86" w14:textId="77777777" w:rsidR="00B36D07" w:rsidRPr="00B36D07" w:rsidRDefault="00B36D07" w:rsidP="00B36D07"/>
    <w:p w14:paraId="0A6CF37E" w14:textId="77777777" w:rsidR="00B36D07" w:rsidRPr="00B36D07" w:rsidRDefault="00B36D07" w:rsidP="00B36D07">
      <w:pPr>
        <w:pStyle w:val="Nagwek2"/>
        <w:jc w:val="center"/>
        <w:rPr>
          <w:rStyle w:val="normaltextrun"/>
          <w:rFonts w:ascii="Times New Roman" w:hAnsi="Times New Roman"/>
          <w:b/>
          <w:bCs/>
          <w:color w:val="auto"/>
          <w:sz w:val="24"/>
          <w:szCs w:val="24"/>
        </w:rPr>
      </w:pPr>
      <w:r w:rsidRPr="00B36D07">
        <w:rPr>
          <w:rStyle w:val="normaltextrun"/>
          <w:rFonts w:ascii="Times New Roman" w:hAnsi="Times New Roman"/>
          <w:b/>
          <w:bCs/>
          <w:color w:val="auto"/>
          <w:sz w:val="24"/>
          <w:szCs w:val="24"/>
        </w:rPr>
        <w:t xml:space="preserve">OPINIA O FUNKCJONOWANIU DZIECKA W PRZEDSZKOLU </w:t>
      </w:r>
    </w:p>
    <w:p w14:paraId="03606C58" w14:textId="77777777" w:rsidR="00B36D07" w:rsidRDefault="00B36D07" w:rsidP="00B36D0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E752C">
        <w:rPr>
          <w:rFonts w:ascii="Times New Roman" w:hAnsi="Times New Roman"/>
          <w:sz w:val="20"/>
          <w:szCs w:val="20"/>
        </w:rPr>
        <w:t>na podstawie</w:t>
      </w:r>
      <w:r>
        <w:rPr>
          <w:rFonts w:ascii="Times New Roman" w:hAnsi="Times New Roman"/>
          <w:sz w:val="20"/>
          <w:szCs w:val="20"/>
        </w:rPr>
        <w:t>:</w:t>
      </w:r>
    </w:p>
    <w:p w14:paraId="2529248B" w14:textId="1DDB6A55" w:rsidR="00B36D07" w:rsidRDefault="00B36D07" w:rsidP="00B36D0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741D0">
        <w:rPr>
          <w:kern w:val="2"/>
          <w:sz w:val="20"/>
          <w:szCs w:val="20"/>
        </w:rPr>
        <w:t>§</w:t>
      </w:r>
      <w:r w:rsidRPr="009E752C">
        <w:rPr>
          <w:rFonts w:ascii="Times New Roman" w:hAnsi="Times New Roman"/>
          <w:sz w:val="20"/>
          <w:szCs w:val="20"/>
        </w:rPr>
        <w:t>7 ust. 2</w:t>
      </w:r>
      <w:r w:rsidR="002A033B">
        <w:rPr>
          <w:rFonts w:ascii="Times New Roman" w:hAnsi="Times New Roman"/>
          <w:sz w:val="20"/>
          <w:szCs w:val="20"/>
        </w:rPr>
        <w:t>,4</w:t>
      </w:r>
      <w:r>
        <w:rPr>
          <w:rFonts w:ascii="Times New Roman" w:hAnsi="Times New Roman"/>
          <w:sz w:val="20"/>
          <w:szCs w:val="20"/>
        </w:rPr>
        <w:t xml:space="preserve"> r</w:t>
      </w:r>
      <w:r w:rsidRPr="009E752C">
        <w:rPr>
          <w:rFonts w:ascii="Times New Roman" w:hAnsi="Times New Roman"/>
          <w:sz w:val="20"/>
          <w:szCs w:val="20"/>
        </w:rPr>
        <w:t xml:space="preserve">ozporządzenia Ministra Edukacji z dn. 02 marca 2026 r. </w:t>
      </w:r>
      <w:r>
        <w:rPr>
          <w:rFonts w:ascii="Times New Roman" w:hAnsi="Times New Roman"/>
          <w:sz w:val="20"/>
          <w:szCs w:val="20"/>
        </w:rPr>
        <w:t xml:space="preserve">w sprawie orzeczeń i opinii wydawanych przez publiczne poradnie psychologiczno- pedagogiczne (Dz. U. 2026, poz. 428), </w:t>
      </w:r>
    </w:p>
    <w:p w14:paraId="366BA14B" w14:textId="77777777" w:rsidR="00B36D07" w:rsidRDefault="00B36D07" w:rsidP="00B36D07">
      <w:pPr>
        <w:pStyle w:val="dd"/>
        <w:shd w:val="clear" w:color="auto" w:fill="FFFFFF"/>
        <w:spacing w:before="0" w:beforeAutospacing="0" w:after="0" w:afterAutospacing="0"/>
        <w:jc w:val="center"/>
        <w:rPr>
          <w:rFonts w:eastAsia="Calibri"/>
          <w:sz w:val="20"/>
          <w:szCs w:val="20"/>
          <w:lang w:eastAsia="en-US"/>
        </w:rPr>
      </w:pPr>
    </w:p>
    <w:p w14:paraId="5A1787F2" w14:textId="77777777" w:rsidR="00B36D07" w:rsidRPr="00BF060D" w:rsidRDefault="00B36D07" w:rsidP="00B36D07">
      <w:pPr>
        <w:pStyle w:val="dd"/>
        <w:shd w:val="clear" w:color="auto" w:fill="FFFFFF"/>
        <w:spacing w:before="0" w:beforeAutospacing="0" w:after="0" w:afterAutospacing="0"/>
        <w:jc w:val="both"/>
        <w:rPr>
          <w:bCs/>
          <w:sz w:val="20"/>
          <w:szCs w:val="20"/>
        </w:rPr>
      </w:pPr>
      <w:r w:rsidRPr="00BF060D">
        <w:rPr>
          <w:bCs/>
          <w:sz w:val="20"/>
          <w:szCs w:val="20"/>
        </w:rPr>
        <w:t xml:space="preserve">rozporządzenie Ministra Edukacji Narodowej z dnia 9 sierpnia 2017 r. </w:t>
      </w:r>
      <w:r w:rsidRPr="00BF060D">
        <w:rPr>
          <w:sz w:val="20"/>
          <w:szCs w:val="20"/>
        </w:rPr>
        <w:t>w sprawie zasad organizacji i udzielania pomocy psychologiczno-pedagogicznej w publicznych przedszkolach, szkołach i placówkach (Dz. U. z 2023 r. poz. 1798)</w:t>
      </w:r>
    </w:p>
    <w:p w14:paraId="345A99B8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</w:p>
    <w:p w14:paraId="10ADDFCA" w14:textId="13AECF7D" w:rsidR="00B36D07" w:rsidRPr="00D570A0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</w:rPr>
      </w:pPr>
      <w:r w:rsidRPr="009C20C1">
        <w:rPr>
          <w:b/>
          <w:sz w:val="32"/>
          <w:szCs w:val="32"/>
        </w:rPr>
        <w:br/>
      </w:r>
      <w:r w:rsidRPr="00D570A0">
        <w:rPr>
          <w:rStyle w:val="normaltextrun"/>
          <w:rFonts w:eastAsiaTheme="majorEastAsia"/>
          <w:b/>
        </w:rPr>
        <w:t>I. Dane identyfikacyjne</w:t>
      </w:r>
    </w:p>
    <w:p w14:paraId="796EFC4E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</w:p>
    <w:p w14:paraId="31D237D2" w14:textId="77777777" w:rsidR="00B36D07" w:rsidRPr="009C20C1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9C20C1">
        <w:rPr>
          <w:rStyle w:val="normaltextrun"/>
          <w:rFonts w:eastAsiaTheme="majorEastAsia"/>
        </w:rPr>
        <w:t>1. Imię i nazwisko dziecka: .....................................................................................</w:t>
      </w:r>
      <w:r>
        <w:rPr>
          <w:rStyle w:val="scxw147654957"/>
          <w:rFonts w:eastAsiaTheme="majorEastAsia"/>
        </w:rPr>
        <w:t>................</w:t>
      </w:r>
      <w:r w:rsidRPr="009C20C1">
        <w:br/>
      </w:r>
      <w:r w:rsidRPr="009C20C1">
        <w:rPr>
          <w:rStyle w:val="normaltextrun"/>
          <w:rFonts w:eastAsiaTheme="majorEastAsia"/>
        </w:rPr>
        <w:t>2. Data urodzenia: .......................................................................</w:t>
      </w:r>
      <w:r>
        <w:rPr>
          <w:rStyle w:val="normaltextrun"/>
          <w:rFonts w:eastAsiaTheme="majorEastAsia"/>
        </w:rPr>
        <w:t>...............................</w:t>
      </w:r>
      <w:r w:rsidRPr="009C20C1">
        <w:rPr>
          <w:rStyle w:val="normaltextrun"/>
          <w:rFonts w:eastAsiaTheme="majorEastAsia"/>
        </w:rPr>
        <w:t>.............</w:t>
      </w:r>
      <w:r w:rsidRPr="009C20C1">
        <w:br/>
      </w:r>
      <w:r w:rsidRPr="009C20C1">
        <w:rPr>
          <w:rStyle w:val="normaltextrun"/>
          <w:rFonts w:eastAsiaTheme="majorEastAsia"/>
        </w:rPr>
        <w:t xml:space="preserve">3. </w:t>
      </w:r>
      <w:r>
        <w:rPr>
          <w:rStyle w:val="normaltextrun"/>
          <w:rFonts w:eastAsiaTheme="majorEastAsia"/>
        </w:rPr>
        <w:t>Oddział</w:t>
      </w:r>
      <w:r w:rsidRPr="009C20C1">
        <w:rPr>
          <w:rStyle w:val="normaltextrun"/>
          <w:rFonts w:eastAsiaTheme="majorEastAsia"/>
        </w:rPr>
        <w:t> przedszkoln</w:t>
      </w:r>
      <w:r>
        <w:rPr>
          <w:rStyle w:val="normaltextrun"/>
          <w:rFonts w:eastAsiaTheme="majorEastAsia"/>
        </w:rPr>
        <w:t>y</w:t>
      </w:r>
      <w:r w:rsidRPr="009C20C1">
        <w:rPr>
          <w:rStyle w:val="normaltextrun"/>
          <w:rFonts w:eastAsiaTheme="majorEastAsia"/>
        </w:rPr>
        <w:t>: .....................................................................</w:t>
      </w:r>
      <w:r>
        <w:rPr>
          <w:rStyle w:val="normaltextrun"/>
          <w:rFonts w:eastAsiaTheme="majorEastAsia"/>
        </w:rPr>
        <w:t>.............................</w:t>
      </w:r>
      <w:r w:rsidRPr="009C20C1">
        <w:rPr>
          <w:rStyle w:val="normaltextrun"/>
          <w:rFonts w:eastAsiaTheme="majorEastAsia"/>
        </w:rPr>
        <w:t>......</w:t>
      </w:r>
      <w:r w:rsidRPr="009C20C1">
        <w:rPr>
          <w:rStyle w:val="scxw147654957"/>
          <w:rFonts w:eastAsiaTheme="majorEastAsia"/>
        </w:rPr>
        <w:t> </w:t>
      </w:r>
    </w:p>
    <w:p w14:paraId="68B433F3" w14:textId="77777777" w:rsidR="00B36D07" w:rsidRPr="009C20C1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9C20C1">
        <w:t xml:space="preserve">4. </w:t>
      </w:r>
      <w:r w:rsidRPr="009C20C1">
        <w:rPr>
          <w:rStyle w:val="normaltextrun"/>
          <w:rFonts w:eastAsiaTheme="majorEastAsia"/>
        </w:rPr>
        <w:t>Osoby sporządzające: .......................................................................................</w:t>
      </w:r>
      <w:r>
        <w:rPr>
          <w:rStyle w:val="eop"/>
          <w:rFonts w:eastAsiaTheme="majorEastAsia"/>
        </w:rPr>
        <w:t>...................</w:t>
      </w:r>
    </w:p>
    <w:p w14:paraId="6439E81D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</w:p>
    <w:p w14:paraId="1C8A7D86" w14:textId="77777777" w:rsidR="00B36D07" w:rsidRPr="001F5E8A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  <w:b/>
        </w:rPr>
      </w:pPr>
      <w:r w:rsidRPr="00D570A0">
        <w:rPr>
          <w:rStyle w:val="normaltextrun"/>
          <w:rFonts w:eastAsiaTheme="majorEastAsia"/>
          <w:b/>
        </w:rPr>
        <w:t>II. Podstawa opracowania </w:t>
      </w:r>
      <w:r>
        <w:rPr>
          <w:rStyle w:val="normaltextrun"/>
          <w:rFonts w:eastAsiaTheme="majorEastAsia"/>
          <w:b/>
        </w:rPr>
        <w:t>opinii</w:t>
      </w:r>
    </w:p>
    <w:p w14:paraId="07FE411E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br/>
      </w:r>
      <w:r w:rsidRPr="009C20C1">
        <w:rPr>
          <w:rStyle w:val="normaltextrun"/>
          <w:rFonts w:eastAsiaTheme="majorEastAsia"/>
        </w:rPr>
        <w:t>□ obserwacja pedagogiczna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□ rozmowy z rodzicami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□ analiza dokumentacji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□ konsultacje ze specjalistami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□ inne: ...........................................................................</w:t>
      </w:r>
      <w:r w:rsidRPr="009C20C1">
        <w:rPr>
          <w:rStyle w:val="eop"/>
          <w:rFonts w:eastAsiaTheme="majorEastAsia"/>
        </w:rPr>
        <w:t> </w:t>
      </w:r>
    </w:p>
    <w:p w14:paraId="4014E1A8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7C21C7FD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b/>
        </w:rPr>
      </w:pPr>
      <w:r w:rsidRPr="00D570A0">
        <w:rPr>
          <w:rStyle w:val="eop"/>
          <w:rFonts w:eastAsiaTheme="majorEastAsia"/>
          <w:b/>
        </w:rPr>
        <w:t>III.</w:t>
      </w:r>
      <w:r>
        <w:rPr>
          <w:rStyle w:val="eop"/>
          <w:rFonts w:eastAsiaTheme="majorEastAsia"/>
          <w:b/>
        </w:rPr>
        <w:t xml:space="preserve"> Informacje dotyczące organizacji kształcenia</w:t>
      </w:r>
    </w:p>
    <w:p w14:paraId="37022C92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b/>
        </w:rPr>
      </w:pPr>
    </w:p>
    <w:p w14:paraId="6974BA06" w14:textId="77777777" w:rsidR="00B36D07" w:rsidRPr="00D570A0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b/>
        </w:rPr>
      </w:pPr>
    </w:p>
    <w:p w14:paraId="3E1161FB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rPr>
          <w:rStyle w:val="eop"/>
          <w:rFonts w:eastAsiaTheme="majorEastAsia"/>
        </w:rPr>
        <w:t>1. Dziecko objęte kształceniem specjalnym:</w:t>
      </w:r>
    </w:p>
    <w:p w14:paraId="3BE89FF1" w14:textId="77777777" w:rsidR="00B36D07" w:rsidRPr="009C20C1" w:rsidRDefault="00B36D07" w:rsidP="00B36D0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rPr>
          <w:rStyle w:val="eop"/>
          <w:rFonts w:eastAsiaTheme="majorEastAsia"/>
        </w:rPr>
        <w:t xml:space="preserve">Tak    </w:t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</w:p>
    <w:p w14:paraId="664CBE82" w14:textId="77777777" w:rsidR="00B36D07" w:rsidRPr="009C20C1" w:rsidRDefault="00B36D07" w:rsidP="00B36D0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rPr>
          <w:rStyle w:val="eop"/>
          <w:rFonts w:eastAsiaTheme="majorEastAsia"/>
        </w:rPr>
        <w:t>Nie</w:t>
      </w:r>
    </w:p>
    <w:p w14:paraId="293578E4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036B7961" w14:textId="77777777" w:rsidR="00B36D07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rPr>
          <w:rStyle w:val="eop"/>
          <w:rFonts w:eastAsiaTheme="majorEastAsia"/>
        </w:rPr>
        <w:t>Jeżeli TAK – należy dołączyć AKTUALNĄ wielospecjalistyczną ocenę poziomu funkcjonowania dziecka.</w:t>
      </w:r>
    </w:p>
    <w:p w14:paraId="4D1C3AB4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4F04FBA2" w14:textId="77777777" w:rsidR="00B36D07" w:rsidRPr="009C20C1" w:rsidRDefault="00B36D07" w:rsidP="00B36D0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eop"/>
          <w:rFonts w:eastAsiaTheme="majorEastAsia"/>
        </w:rPr>
        <w:t xml:space="preserve"> 2. Dziecko objęte zajęciami rewalidacyjno</w:t>
      </w:r>
      <w:r>
        <w:rPr>
          <w:rStyle w:val="eop"/>
          <w:rFonts w:eastAsiaTheme="majorEastAsia"/>
        </w:rPr>
        <w:t>-</w:t>
      </w:r>
      <w:r w:rsidRPr="009C20C1">
        <w:rPr>
          <w:rStyle w:val="eop"/>
          <w:rFonts w:eastAsiaTheme="majorEastAsia"/>
        </w:rPr>
        <w:t xml:space="preserve">wychowawczymi: </w:t>
      </w:r>
    </w:p>
    <w:p w14:paraId="0D365371" w14:textId="77777777" w:rsidR="00B36D07" w:rsidRPr="009C20C1" w:rsidRDefault="00B36D07" w:rsidP="00B36D0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rPr>
          <w:rStyle w:val="eop"/>
          <w:rFonts w:eastAsiaTheme="majorEastAsia"/>
        </w:rPr>
        <w:t xml:space="preserve">Tak    </w:t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  <w:r w:rsidRPr="009C20C1">
        <w:rPr>
          <w:rStyle w:val="eop"/>
          <w:rFonts w:eastAsiaTheme="majorEastAsia"/>
        </w:rPr>
        <w:tab/>
      </w:r>
    </w:p>
    <w:p w14:paraId="782BC481" w14:textId="77777777" w:rsidR="00B36D07" w:rsidRPr="009C20C1" w:rsidRDefault="00B36D07" w:rsidP="00B36D0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9C20C1">
        <w:rPr>
          <w:rStyle w:val="eop"/>
          <w:rFonts w:eastAsiaTheme="majorEastAsia"/>
        </w:rPr>
        <w:t>Nie</w:t>
      </w:r>
    </w:p>
    <w:p w14:paraId="421E7A61" w14:textId="77777777" w:rsidR="00B36D07" w:rsidRPr="009C20C1" w:rsidRDefault="00B36D07" w:rsidP="00B36D0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eastAsiaTheme="majorEastAsia"/>
        </w:rPr>
      </w:pPr>
    </w:p>
    <w:p w14:paraId="2649BC46" w14:textId="77777777" w:rsidR="00B36D07" w:rsidRPr="00D570A0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9C20C1">
        <w:rPr>
          <w:rStyle w:val="eop"/>
          <w:rFonts w:eastAsiaTheme="majorEastAsia"/>
        </w:rPr>
        <w:t>Jeżeli TAK – należy dołączyć AKTUALNĄ ocenę poziomu funkcjonowania dziecka.</w:t>
      </w:r>
    </w:p>
    <w:p w14:paraId="75C88585" w14:textId="16DA99D8" w:rsidR="00B36D07" w:rsidRDefault="00B36D07">
      <w:pPr>
        <w:spacing w:after="160" w:line="259" w:lineRule="auto"/>
        <w:rPr>
          <w:rStyle w:val="normaltextrun"/>
          <w:rFonts w:ascii="Times New Roman" w:eastAsiaTheme="majorEastAsia" w:hAnsi="Times New Roman"/>
          <w:b/>
          <w:sz w:val="32"/>
          <w:szCs w:val="32"/>
          <w:lang w:eastAsia="pl-PL"/>
        </w:rPr>
      </w:pPr>
      <w:r>
        <w:rPr>
          <w:rStyle w:val="normaltextrun"/>
          <w:rFonts w:eastAsiaTheme="majorEastAsia"/>
          <w:b/>
          <w:sz w:val="32"/>
          <w:szCs w:val="32"/>
        </w:rPr>
        <w:br w:type="page"/>
      </w:r>
    </w:p>
    <w:p w14:paraId="28B73315" w14:textId="77777777" w:rsidR="00B36D07" w:rsidRPr="001F5E8A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  <w:bCs/>
        </w:rPr>
      </w:pPr>
      <w:r w:rsidRPr="00D570A0">
        <w:rPr>
          <w:rStyle w:val="normaltextrun"/>
          <w:rFonts w:eastAsiaTheme="majorEastAsia"/>
          <w:b/>
        </w:rPr>
        <w:lastRenderedPageBreak/>
        <w:t>IV.  Ogólna charakterystyka dziecka</w:t>
      </w:r>
      <w:r w:rsidRPr="00D570A0">
        <w:rPr>
          <w:rStyle w:val="scxw147654957"/>
          <w:rFonts w:eastAsiaTheme="majorEastAsia"/>
          <w:b/>
        </w:rPr>
        <w:t> </w:t>
      </w:r>
      <w:r w:rsidRPr="001F5E8A">
        <w:rPr>
          <w:rStyle w:val="scxw147654957"/>
          <w:rFonts w:eastAsiaTheme="majorEastAsia"/>
          <w:b/>
        </w:rPr>
        <w:t xml:space="preserve"> </w:t>
      </w:r>
      <w:r w:rsidRPr="001F5E8A">
        <w:rPr>
          <w:rStyle w:val="scxw147654957"/>
          <w:rFonts w:eastAsiaTheme="majorEastAsia"/>
          <w:b/>
        </w:rPr>
        <w:br/>
      </w:r>
      <w:r w:rsidRPr="001F5E8A">
        <w:rPr>
          <w:rStyle w:val="scxw147654957"/>
          <w:rFonts w:eastAsiaTheme="majorEastAsia"/>
          <w:bCs/>
        </w:rPr>
        <w:t>(informacja o funkcjonowaniu dziecka w placówce)</w:t>
      </w:r>
    </w:p>
    <w:p w14:paraId="172F7889" w14:textId="77777777" w:rsidR="00B36D07" w:rsidRPr="001F5E8A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</w:p>
    <w:p w14:paraId="132FD353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- mocne strony i uzdolnienia ……………………………………………………………………………</w:t>
      </w:r>
      <w:proofErr w:type="gramStart"/>
      <w:r w:rsidRPr="001F5E8A">
        <w:rPr>
          <w:rStyle w:val="scxw147654957"/>
          <w:rFonts w:eastAsiaTheme="majorEastAsia"/>
        </w:rPr>
        <w:t>…….</w:t>
      </w:r>
      <w:proofErr w:type="gramEnd"/>
      <w:r w:rsidRPr="001F5E8A">
        <w:rPr>
          <w:rStyle w:val="scxw147654957"/>
          <w:rFonts w:eastAsiaTheme="majorEastAsia"/>
        </w:rPr>
        <w:t>.</w:t>
      </w:r>
    </w:p>
    <w:p w14:paraId="2CCAC96E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7A9E563A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275EE409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7E5EF592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- trudności ………………………………………………………………………………………………………</w:t>
      </w:r>
    </w:p>
    <w:p w14:paraId="1BFFED1C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44380371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33E8EFB3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</w:rPr>
      </w:pPr>
    </w:p>
    <w:p w14:paraId="0A408437" w14:textId="77777777" w:rsidR="00B36D07" w:rsidRPr="00BD373C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Cs/>
        </w:rPr>
      </w:pPr>
      <w:r w:rsidRPr="00D570A0">
        <w:rPr>
          <w:rStyle w:val="normaltextrun"/>
          <w:rFonts w:eastAsiaTheme="majorEastAsia"/>
          <w:b/>
        </w:rPr>
        <w:t>V.  </w:t>
      </w:r>
      <w:r>
        <w:rPr>
          <w:rStyle w:val="normaltextrun"/>
          <w:rFonts w:eastAsiaTheme="majorEastAsia"/>
          <w:b/>
        </w:rPr>
        <w:t>Informacja o funkcjonowaniu dziecka</w:t>
      </w:r>
      <w:r w:rsidRPr="00D570A0">
        <w:rPr>
          <w:rStyle w:val="normaltextrun"/>
          <w:rFonts w:eastAsiaTheme="majorEastAsia"/>
          <w:b/>
        </w:rPr>
        <w:t> </w:t>
      </w:r>
      <w:r w:rsidRPr="00BD373C">
        <w:rPr>
          <w:rStyle w:val="normaltextrun"/>
          <w:rFonts w:eastAsiaTheme="majorEastAsia"/>
          <w:bCs/>
        </w:rPr>
        <w:t>(wg obszarów ICF)</w:t>
      </w:r>
    </w:p>
    <w:p w14:paraId="681CF1D1" w14:textId="77777777" w:rsidR="00B36D07" w:rsidRPr="009C20C1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</w:p>
    <w:p w14:paraId="3975D5D6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9C20C1">
        <w:rPr>
          <w:rStyle w:val="normaltextrun"/>
          <w:rFonts w:eastAsiaTheme="majorEastAsia"/>
        </w:rPr>
        <w:t>1. Uczenie się i stosowanie wiedzy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Mocne strony: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...............................................</w:t>
      </w:r>
      <w:r>
        <w:rPr>
          <w:rStyle w:val="scxw147654957"/>
          <w:rFonts w:eastAsiaTheme="majorEastAsia"/>
        </w:rPr>
        <w:t>...............................................................................</w:t>
      </w:r>
      <w:r>
        <w:t>........................</w:t>
      </w:r>
    </w:p>
    <w:p w14:paraId="789956B2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2D9FD058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</w:t>
      </w:r>
      <w:proofErr w:type="gramStart"/>
      <w:r w:rsidRPr="001F5E8A">
        <w:rPr>
          <w:rStyle w:val="scxw147654957"/>
          <w:rFonts w:eastAsiaTheme="majorEastAsia"/>
        </w:rPr>
        <w:t>…….</w:t>
      </w:r>
      <w:proofErr w:type="gramEnd"/>
      <w:r w:rsidRPr="001F5E8A">
        <w:rPr>
          <w:rStyle w:val="scxw147654957"/>
          <w:rFonts w:eastAsiaTheme="majorEastAsia"/>
        </w:rPr>
        <w:t>.</w:t>
      </w:r>
      <w:r w:rsidRPr="009C20C1">
        <w:br/>
      </w:r>
      <w:proofErr w:type="gramStart"/>
      <w:r w:rsidRPr="009C20C1">
        <w:rPr>
          <w:rStyle w:val="normaltextrun"/>
          <w:rFonts w:eastAsiaTheme="majorEastAsia"/>
        </w:rPr>
        <w:t>Trudności:..............................................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..............................................................................................................</w:t>
      </w:r>
      <w:proofErr w:type="gramEnd"/>
    </w:p>
    <w:p w14:paraId="6708862D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4D104DC1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0583C40D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</w:p>
    <w:p w14:paraId="2B04DF85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scxw147654957"/>
          <w:rFonts w:eastAsiaTheme="majorEastAsia"/>
        </w:rPr>
        <w:t>2. Z</w:t>
      </w:r>
      <w:r w:rsidRPr="002E7A4E">
        <w:rPr>
          <w:rStyle w:val="scxw147654957"/>
          <w:rFonts w:eastAsiaTheme="majorEastAsia"/>
        </w:rPr>
        <w:t>achowania społeczne we wzajemnych kontaktach – przystosowanie społeczne i emocjonalne</w:t>
      </w:r>
      <w:r w:rsidRPr="009C20C1">
        <w:br/>
      </w:r>
      <w:r w:rsidRPr="009C20C1">
        <w:rPr>
          <w:rStyle w:val="normaltextrun"/>
          <w:rFonts w:eastAsiaTheme="majorEastAsia"/>
        </w:rPr>
        <w:t>Mocne strony</w:t>
      </w:r>
      <w:r>
        <w:rPr>
          <w:rStyle w:val="normaltextrun"/>
          <w:rFonts w:eastAsiaTheme="majorEastAsia"/>
        </w:rPr>
        <w:t xml:space="preserve">: </w:t>
      </w:r>
      <w:r w:rsidRPr="009C20C1">
        <w:rPr>
          <w:rStyle w:val="normaltextrun"/>
          <w:rFonts w:eastAsiaTheme="majorEastAsia"/>
        </w:rPr>
        <w:t>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......................................................................................................................... </w:t>
      </w:r>
    </w:p>
    <w:p w14:paraId="74FFBF04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124FE428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1DF094FF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9C20C1">
        <w:rPr>
          <w:rStyle w:val="normaltextrun"/>
          <w:rFonts w:eastAsiaTheme="majorEastAsia"/>
        </w:rPr>
        <w:t>Trudności: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.............................................</w:t>
      </w:r>
      <w:r>
        <w:rPr>
          <w:rStyle w:val="normaltextrun"/>
          <w:rFonts w:eastAsiaTheme="majorEastAsia"/>
        </w:rPr>
        <w:t>....</w:t>
      </w:r>
      <w:r w:rsidRPr="009C20C1">
        <w:rPr>
          <w:rStyle w:val="normaltextrun"/>
          <w:rFonts w:eastAsiaTheme="majorEastAsia"/>
        </w:rPr>
        <w:t>…</w:t>
      </w:r>
      <w:r>
        <w:rPr>
          <w:rStyle w:val="scxw147654957"/>
          <w:rFonts w:eastAsiaTheme="majorEastAsia"/>
        </w:rPr>
        <w:t>……………………………..........................................................</w:t>
      </w:r>
      <w:r w:rsidRPr="009C20C1">
        <w:br/>
      </w: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</w:t>
      </w:r>
      <w:proofErr w:type="gramStart"/>
      <w:r w:rsidRPr="001F5E8A">
        <w:rPr>
          <w:rStyle w:val="scxw147654957"/>
          <w:rFonts w:eastAsiaTheme="majorEastAsia"/>
        </w:rPr>
        <w:t>…….</w:t>
      </w:r>
      <w:proofErr w:type="gramEnd"/>
      <w:r w:rsidRPr="001F5E8A">
        <w:rPr>
          <w:rStyle w:val="scxw147654957"/>
          <w:rFonts w:eastAsiaTheme="majorEastAsia"/>
        </w:rPr>
        <w:t>.</w:t>
      </w:r>
    </w:p>
    <w:p w14:paraId="3190B289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171DF894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</w:p>
    <w:p w14:paraId="73D61231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t xml:space="preserve">3. </w:t>
      </w:r>
      <w:r w:rsidRPr="009C20C1">
        <w:rPr>
          <w:rStyle w:val="normaltextrun"/>
          <w:rFonts w:eastAsiaTheme="majorEastAsia"/>
        </w:rPr>
        <w:t>Porozumiewanie się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Mocne strony: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.................................................................................................................................. </w:t>
      </w:r>
    </w:p>
    <w:p w14:paraId="7684C620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5EB1C238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9C20C1">
        <w:rPr>
          <w:rStyle w:val="normaltextrun"/>
          <w:rFonts w:eastAsiaTheme="majorEastAsia"/>
        </w:rPr>
        <w:t>Trudności: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............................................................................................................................................ </w:t>
      </w:r>
    </w:p>
    <w:p w14:paraId="6474BD47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6D8E2BF3" w14:textId="77777777" w:rsidR="00B36D07" w:rsidRPr="009C20C1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9C20C1">
        <w:rPr>
          <w:rStyle w:val="normaltextrun"/>
          <w:rFonts w:eastAsiaTheme="majorEastAsia"/>
        </w:rPr>
        <w:t>Formy komunikacji: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.................................................................................................</w:t>
      </w:r>
    </w:p>
    <w:p w14:paraId="0238FD58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5F5BDA61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9C20C1">
        <w:rPr>
          <w:rStyle w:val="normaltextrun"/>
          <w:rFonts w:eastAsiaTheme="majorEastAsia"/>
        </w:rPr>
        <w:t>Sytuacje trudne: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</w:t>
      </w:r>
      <w:r w:rsidRPr="009C20C1">
        <w:rPr>
          <w:rStyle w:val="normaltextrun"/>
          <w:rFonts w:eastAsiaTheme="majorEastAsia"/>
        </w:rPr>
        <w:t>...</w:t>
      </w:r>
      <w:r>
        <w:rPr>
          <w:rStyle w:val="normaltextrun"/>
          <w:rFonts w:eastAsiaTheme="majorEastAsia"/>
        </w:rPr>
        <w:t>..........................</w:t>
      </w:r>
    </w:p>
    <w:p w14:paraId="61D5AB08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2D8C07D7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9C20C1">
        <w:rPr>
          <w:rStyle w:val="normaltextrun"/>
          <w:rFonts w:eastAsiaTheme="majorEastAsia"/>
        </w:rPr>
        <w:lastRenderedPageBreak/>
        <w:t>4. Aktywność ruchowa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Mocne strony: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..................................................................................................................................... </w:t>
      </w:r>
    </w:p>
    <w:p w14:paraId="70158CD5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05C8BD65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9C20C1">
        <w:rPr>
          <w:rStyle w:val="normaltextrun"/>
          <w:rFonts w:eastAsiaTheme="majorEastAsia"/>
        </w:rPr>
        <w:t>Trudności: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</w:t>
      </w:r>
      <w:r w:rsidRPr="009C20C1">
        <w:rPr>
          <w:rStyle w:val="normaltextrun"/>
          <w:rFonts w:eastAsiaTheme="majorEastAsia"/>
        </w:rPr>
        <w:t>..</w:t>
      </w:r>
      <w:r>
        <w:rPr>
          <w:rStyle w:val="normaltextrun"/>
          <w:rFonts w:eastAsiaTheme="majorEastAsia"/>
        </w:rPr>
        <w:t>.......................</w:t>
      </w:r>
    </w:p>
    <w:p w14:paraId="01168278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5797E09A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</w:p>
    <w:p w14:paraId="789057D3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9C20C1">
        <w:rPr>
          <w:rStyle w:val="normaltextrun"/>
          <w:rFonts w:eastAsiaTheme="majorEastAsia"/>
        </w:rPr>
        <w:t xml:space="preserve">5. </w:t>
      </w:r>
      <w:r>
        <w:rPr>
          <w:rStyle w:val="normaltextrun"/>
          <w:rFonts w:eastAsiaTheme="majorEastAsia"/>
        </w:rPr>
        <w:t>Dbanie o siebie (samoobsługa i samodzielność)</w:t>
      </w:r>
      <w:r w:rsidRPr="009C20C1">
        <w:br/>
      </w:r>
      <w:r>
        <w:rPr>
          <w:rStyle w:val="normaltextrun"/>
          <w:rFonts w:eastAsiaTheme="majorEastAsia"/>
        </w:rPr>
        <w:t>Mocne strony</w:t>
      </w:r>
      <w:r w:rsidRPr="009C20C1">
        <w:rPr>
          <w:rStyle w:val="normaltextrun"/>
          <w:rFonts w:eastAsiaTheme="majorEastAsia"/>
        </w:rPr>
        <w:t>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</w:t>
      </w:r>
      <w:r w:rsidRPr="009C20C1">
        <w:rPr>
          <w:rStyle w:val="normaltextrun"/>
          <w:rFonts w:eastAsiaTheme="majorEastAsia"/>
        </w:rPr>
        <w:t>....................</w:t>
      </w:r>
      <w:r>
        <w:rPr>
          <w:rStyle w:val="normaltextrun"/>
          <w:rFonts w:eastAsiaTheme="majorEastAsia"/>
        </w:rPr>
        <w:t>...................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548623D3" w14:textId="77777777" w:rsidR="00B36D07" w:rsidRPr="009C20C1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>
        <w:rPr>
          <w:rStyle w:val="normaltextrun"/>
          <w:rFonts w:eastAsiaTheme="majorEastAsia"/>
        </w:rPr>
        <w:t xml:space="preserve">Trudności/ </w:t>
      </w:r>
      <w:r w:rsidRPr="009C20C1">
        <w:rPr>
          <w:rStyle w:val="normaltextrun"/>
          <w:rFonts w:eastAsiaTheme="majorEastAsia"/>
        </w:rPr>
        <w:t>Potrzeby:</w:t>
      </w:r>
      <w:r>
        <w:rPr>
          <w:rStyle w:val="normaltextrun"/>
          <w:rFonts w:eastAsiaTheme="majorEastAsia"/>
        </w:rPr>
        <w:t xml:space="preserve"> </w:t>
      </w:r>
      <w:r w:rsidRPr="009C20C1">
        <w:rPr>
          <w:rStyle w:val="normaltextrun"/>
          <w:rFonts w:eastAsiaTheme="majorEastAsia"/>
        </w:rPr>
        <w:t>...........................................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...............................................................................................</w:t>
      </w:r>
      <w:r w:rsidRPr="009C20C1">
        <w:rPr>
          <w:rStyle w:val="normaltextrun"/>
          <w:rFonts w:eastAsiaTheme="majorEastAsia"/>
        </w:rPr>
        <w:t> </w:t>
      </w:r>
    </w:p>
    <w:p w14:paraId="1A426FE5" w14:textId="01CB7724" w:rsidR="00132A74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09505B38" w14:textId="77777777" w:rsidR="00132A74" w:rsidRPr="001F5E8A" w:rsidRDefault="00132A74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</w:p>
    <w:p w14:paraId="5C00EE58" w14:textId="173AB976" w:rsidR="00132A74" w:rsidRDefault="00132A74" w:rsidP="00132A7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6. Bariery środowiskowe:</w:t>
      </w:r>
      <w:r w:rsidRPr="00132A74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>………………………………………………………………………………………</w:t>
      </w:r>
    </w:p>
    <w:p w14:paraId="2AC47D43" w14:textId="77777777" w:rsidR="00132A74" w:rsidRDefault="00132A74" w:rsidP="00132A7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…………………………………………………………………………………………………………………..</w:t>
      </w:r>
    </w:p>
    <w:p w14:paraId="4F063E44" w14:textId="77777777" w:rsidR="00132A74" w:rsidRPr="001F5E8A" w:rsidRDefault="00132A74" w:rsidP="00132A74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1878ECD7" w14:textId="3D8FA91E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</w:p>
    <w:p w14:paraId="7222C327" w14:textId="77777777" w:rsidR="00B36D07" w:rsidRPr="00D570A0" w:rsidRDefault="00B36D07" w:rsidP="00B36D0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eastAsiaTheme="majorEastAsia"/>
          <w:b/>
        </w:rPr>
      </w:pPr>
      <w:r w:rsidRPr="00D570A0">
        <w:rPr>
          <w:rStyle w:val="normaltextrun"/>
          <w:rFonts w:eastAsiaTheme="majorEastAsia"/>
          <w:b/>
        </w:rPr>
        <w:t>VI. Trudności w realizacji programu wychowania przedszkolnego</w:t>
      </w:r>
    </w:p>
    <w:p w14:paraId="3AA5A136" w14:textId="77777777" w:rsidR="00B36D07" w:rsidRPr="00C3529D" w:rsidRDefault="00B36D07" w:rsidP="00B36D0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eastAsiaTheme="majorEastAsia"/>
          <w:b/>
          <w:sz w:val="16"/>
          <w:szCs w:val="16"/>
        </w:rPr>
      </w:pPr>
    </w:p>
    <w:p w14:paraId="7F2659C6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1. Zakres trudności: ……………………………………………………………………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.…………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.</w:t>
      </w:r>
    </w:p>
    <w:p w14:paraId="7D4EF3DE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…………………………………………………………………………………………………………………..</w:t>
      </w:r>
    </w:p>
    <w:p w14:paraId="58EE7E10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506713BD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2. Rodzaj trudności: …………………………………………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……………………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…………</w:t>
      </w:r>
      <w:proofErr w:type="gramStart"/>
      <w:r>
        <w:rPr>
          <w:rStyle w:val="normaltextrun"/>
          <w:rFonts w:eastAsiaTheme="majorEastAsia"/>
        </w:rPr>
        <w:t>…….</w:t>
      </w:r>
      <w:proofErr w:type="gramEnd"/>
      <w:r>
        <w:rPr>
          <w:rStyle w:val="normaltextrun"/>
          <w:rFonts w:eastAsiaTheme="majorEastAsia"/>
        </w:rPr>
        <w:t>.</w:t>
      </w:r>
    </w:p>
    <w:p w14:paraId="1D6D1107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………………………………………………………………………………………………………………….</w:t>
      </w:r>
    </w:p>
    <w:p w14:paraId="7C330B70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4D4AB5FB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46344669" w14:textId="77777777" w:rsidR="00B36D07" w:rsidRPr="009C20C1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</w:p>
    <w:p w14:paraId="5E7DF705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</w:rPr>
      </w:pPr>
      <w:r w:rsidRPr="00D570A0">
        <w:rPr>
          <w:rStyle w:val="normaltextrun"/>
          <w:rFonts w:eastAsiaTheme="majorEastAsia"/>
          <w:b/>
        </w:rPr>
        <w:t>VII. Dotychczasowe działania i wsparcie</w:t>
      </w:r>
      <w:r w:rsidRPr="00D570A0">
        <w:rPr>
          <w:rStyle w:val="scxw147654957"/>
          <w:rFonts w:eastAsiaTheme="majorEastAsia"/>
        </w:rPr>
        <w:t> </w:t>
      </w:r>
    </w:p>
    <w:p w14:paraId="217A6298" w14:textId="77777777" w:rsidR="00B36D07" w:rsidRPr="00D570A0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</w:rPr>
      </w:pPr>
    </w:p>
    <w:p w14:paraId="6F252AA5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>
        <w:rPr>
          <w:rStyle w:val="scxw147654957"/>
          <w:rFonts w:eastAsiaTheme="majorEastAsia"/>
        </w:rPr>
        <w:t>1. Formy i zakres udzielonego wsparcia</w:t>
      </w:r>
      <w:r w:rsidRPr="005322B1">
        <w:rPr>
          <w:rStyle w:val="scxw147654957"/>
          <w:rFonts w:eastAsiaTheme="majorEastAsia"/>
        </w:rPr>
        <w:t xml:space="preserve"> </w:t>
      </w:r>
      <w:r>
        <w:rPr>
          <w:rStyle w:val="scxw147654957"/>
          <w:rFonts w:eastAsiaTheme="majorEastAsia"/>
        </w:rPr>
        <w:t xml:space="preserve">w ramach pomocy psychologiczno-pedagogicznej </w:t>
      </w:r>
    </w:p>
    <w:p w14:paraId="7FE1FC71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>
        <w:rPr>
          <w:rStyle w:val="scxw147654957"/>
          <w:rFonts w:eastAsiaTheme="majorEastAsia"/>
        </w:rPr>
        <w:t>………………………………………………………………………………………………………………….</w:t>
      </w:r>
    </w:p>
    <w:p w14:paraId="1B9E68AC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27225E6F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>
        <w:rPr>
          <w:rStyle w:val="scxw147654957"/>
          <w:rFonts w:eastAsiaTheme="majorEastAsia"/>
        </w:rPr>
        <w:t>2. Formy i zakres udzielonego wsparcia w ramach wczesnego wspomagania rozwoju</w:t>
      </w:r>
    </w:p>
    <w:p w14:paraId="6C8D9AE5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>
        <w:t>………………………………………………………………………………………………………………….</w:t>
      </w:r>
    </w:p>
    <w:p w14:paraId="0F7C237A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2869C288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>
        <w:t>3. Okres udzielenia wsparcia</w:t>
      </w:r>
    </w:p>
    <w:p w14:paraId="7C58B29F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eastAsiaTheme="majorEastAsia"/>
        </w:rPr>
      </w:pPr>
      <w:r>
        <w:lastRenderedPageBreak/>
        <w:t>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  <w:r w:rsidRPr="009C20C1">
        <w:br/>
      </w:r>
      <w:r>
        <w:t xml:space="preserve">4. </w:t>
      </w:r>
      <w:r w:rsidRPr="009C20C1">
        <w:rPr>
          <w:rStyle w:val="normaltextrun"/>
          <w:rFonts w:eastAsiaTheme="majorEastAsia"/>
        </w:rPr>
        <w:t>Efekty działań</w:t>
      </w:r>
      <w:r w:rsidRPr="009C20C1">
        <w:rPr>
          <w:rStyle w:val="scxw147654957"/>
          <w:rFonts w:eastAsiaTheme="majorEastAsia"/>
        </w:rPr>
        <w:t> </w:t>
      </w:r>
      <w:r w:rsidRPr="009C20C1">
        <w:br/>
      </w:r>
      <w:r w:rsidRPr="009C20C1">
        <w:rPr>
          <w:rStyle w:val="normaltextrun"/>
          <w:rFonts w:eastAsiaTheme="majorEastAsia"/>
        </w:rPr>
        <w:t>................................................................................</w:t>
      </w:r>
      <w:r>
        <w:rPr>
          <w:rStyle w:val="normaltextrun"/>
          <w:rFonts w:eastAsiaTheme="majorEastAsia"/>
        </w:rPr>
        <w:t>.............................................................................................</w:t>
      </w:r>
      <w:r w:rsidRPr="009C20C1">
        <w:rPr>
          <w:rStyle w:val="eop"/>
          <w:rFonts w:eastAsiaTheme="majorEastAsia"/>
        </w:rPr>
        <w:t> </w:t>
      </w:r>
    </w:p>
    <w:p w14:paraId="71C96815" w14:textId="77777777" w:rsidR="00B36D07" w:rsidRPr="001F5E8A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scxw147654957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…………………………………………………………………………………………………………………..</w:t>
      </w:r>
    </w:p>
    <w:p w14:paraId="56AAE43D" w14:textId="77777777" w:rsidR="00B36D07" w:rsidRPr="009C20C1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………………………………………………………………………………….………………………………</w:t>
      </w:r>
    </w:p>
    <w:p w14:paraId="7502E6AD" w14:textId="77777777" w:rsidR="00B36D07" w:rsidRPr="008309F6" w:rsidRDefault="00B36D07" w:rsidP="00B36D07">
      <w:pPr>
        <w:pStyle w:val="paragraph"/>
        <w:spacing w:before="0" w:beforeAutospacing="0" w:after="0" w:afterAutospacing="0" w:line="360" w:lineRule="auto"/>
        <w:textAlignment w:val="baseline"/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………………………………………………………………………………….………………………………</w:t>
      </w:r>
    </w:p>
    <w:p w14:paraId="7D3DDD6E" w14:textId="291487E9" w:rsidR="00B36D07" w:rsidRDefault="00B36D07">
      <w:pPr>
        <w:spacing w:after="160" w:line="259" w:lineRule="auto"/>
        <w:rPr>
          <w:rStyle w:val="normaltextrun"/>
          <w:rFonts w:ascii="Times New Roman" w:eastAsiaTheme="majorEastAsia" w:hAnsi="Times New Roman"/>
          <w:b/>
          <w:sz w:val="24"/>
          <w:szCs w:val="24"/>
          <w:lang w:eastAsia="pl-PL"/>
        </w:rPr>
      </w:pPr>
    </w:p>
    <w:p w14:paraId="5BFF98D8" w14:textId="70796C55" w:rsidR="00B36D07" w:rsidRPr="00D570A0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</w:rPr>
      </w:pPr>
      <w:r w:rsidRPr="00D570A0">
        <w:rPr>
          <w:rStyle w:val="normaltextrun"/>
          <w:rFonts w:eastAsiaTheme="majorEastAsia"/>
          <w:b/>
        </w:rPr>
        <w:t>VIII. Wnioski do dalszej pracy</w:t>
      </w:r>
      <w:r w:rsidRPr="00D570A0">
        <w:rPr>
          <w:rStyle w:val="scxw147654957"/>
          <w:rFonts w:eastAsiaTheme="majorEastAsia"/>
        </w:rPr>
        <w:t> </w:t>
      </w:r>
      <w:r w:rsidRPr="00D570A0">
        <w:br/>
      </w:r>
    </w:p>
    <w:p w14:paraId="77978D4D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……………………………………………………………………………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.………</w:t>
      </w:r>
    </w:p>
    <w:p w14:paraId="0C14C653" w14:textId="77777777" w:rsidR="00B36D07" w:rsidRDefault="00B36D07" w:rsidP="00B36D0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</w:p>
    <w:p w14:paraId="140921AA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</w:rPr>
      </w:pPr>
    </w:p>
    <w:p w14:paraId="3D5D437C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</w:rPr>
      </w:pPr>
      <w:r w:rsidRPr="002668EF">
        <w:rPr>
          <w:rStyle w:val="normaltextrun"/>
          <w:rFonts w:eastAsiaTheme="majorEastAsia"/>
          <w:b/>
        </w:rPr>
        <w:t>I</w:t>
      </w:r>
      <w:r>
        <w:rPr>
          <w:rStyle w:val="normaltextrun"/>
          <w:rFonts w:eastAsiaTheme="majorEastAsia"/>
          <w:b/>
        </w:rPr>
        <w:t>X</w:t>
      </w:r>
      <w:r w:rsidRPr="002668EF">
        <w:rPr>
          <w:rStyle w:val="normaltextrun"/>
          <w:rFonts w:eastAsiaTheme="majorEastAsia"/>
          <w:b/>
        </w:rPr>
        <w:t>. </w:t>
      </w:r>
      <w:r>
        <w:rPr>
          <w:rStyle w:val="normaltextrun"/>
          <w:rFonts w:eastAsiaTheme="majorEastAsia"/>
          <w:b/>
        </w:rPr>
        <w:t xml:space="preserve">Dodatkowe informacje </w:t>
      </w:r>
    </w:p>
    <w:p w14:paraId="3DF2C5E3" w14:textId="77777777" w:rsidR="00B36D07" w:rsidRDefault="00B36D07" w:rsidP="00B36D07">
      <w:pPr>
        <w:pStyle w:val="paragraph"/>
        <w:spacing w:before="0" w:beforeAutospacing="0" w:after="0" w:afterAutospacing="0"/>
        <w:jc w:val="center"/>
        <w:textAlignment w:val="baseline"/>
      </w:pPr>
    </w:p>
    <w:p w14:paraId="259E6723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  <w:r w:rsidRPr="001F5E8A">
        <w:rPr>
          <w:rStyle w:val="scxw147654957"/>
          <w:rFonts w:eastAsiaTheme="majorEastAsia"/>
        </w:rPr>
        <w:t>………………………………………………………………………………………………………………….………………………………………………………………………………….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.………</w:t>
      </w:r>
    </w:p>
    <w:p w14:paraId="48E7831B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</w:p>
    <w:p w14:paraId="749D7108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</w:p>
    <w:p w14:paraId="57063205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</w:p>
    <w:p w14:paraId="1DE42906" w14:textId="77777777" w:rsidR="00B36D07" w:rsidRDefault="00B36D07" w:rsidP="00B36D0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eastAsiaTheme="majorEastAsia"/>
        </w:rPr>
      </w:pPr>
    </w:p>
    <w:p w14:paraId="23B9DC3C" w14:textId="77777777" w:rsidR="00B36D07" w:rsidRPr="009C20C1" w:rsidRDefault="00B36D07" w:rsidP="00B36D07">
      <w:pPr>
        <w:pStyle w:val="paragraph"/>
        <w:spacing w:before="0" w:beforeAutospacing="0" w:after="0" w:afterAutospacing="0"/>
        <w:jc w:val="right"/>
        <w:textAlignment w:val="baseline"/>
      </w:pPr>
      <w:r w:rsidRPr="009C20C1">
        <w:br/>
      </w:r>
      <w:r w:rsidRPr="009C20C1">
        <w:rPr>
          <w:rStyle w:val="normaltextrun"/>
          <w:rFonts w:eastAsiaTheme="majorEastAsia"/>
        </w:rPr>
        <w:t>..........................................</w:t>
      </w:r>
      <w:r>
        <w:rPr>
          <w:rStyle w:val="normaltextrun"/>
          <w:rFonts w:eastAsiaTheme="majorEastAsia"/>
        </w:rPr>
        <w:t>.................................</w:t>
      </w:r>
      <w:r w:rsidRPr="009C20C1">
        <w:rPr>
          <w:rStyle w:val="normaltextrun"/>
          <w:rFonts w:eastAsiaTheme="majorEastAsia"/>
        </w:rPr>
        <w:t>....</w:t>
      </w:r>
      <w:r w:rsidRPr="009C20C1">
        <w:rPr>
          <w:rStyle w:val="eop"/>
          <w:rFonts w:eastAsiaTheme="majorEastAsia"/>
        </w:rPr>
        <w:t> </w:t>
      </w:r>
    </w:p>
    <w:p w14:paraId="2C42AB49" w14:textId="77777777" w:rsidR="00B36D07" w:rsidRPr="005F438A" w:rsidRDefault="00B36D07" w:rsidP="00B36D07">
      <w:pPr>
        <w:jc w:val="center"/>
        <w:rPr>
          <w:rFonts w:ascii="Times New Roman" w:hAnsi="Times New Roman"/>
          <w:sz w:val="20"/>
          <w:szCs w:val="20"/>
        </w:rPr>
      </w:pPr>
      <w:r w:rsidRPr="005F438A">
        <w:rPr>
          <w:rStyle w:val="normaltextrun"/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>
        <w:rPr>
          <w:rStyle w:val="normaltextrun"/>
          <w:rFonts w:ascii="Times New Roman" w:hAnsi="Times New Roman"/>
          <w:sz w:val="20"/>
          <w:szCs w:val="20"/>
        </w:rPr>
        <w:t xml:space="preserve">                 </w:t>
      </w:r>
      <w:r w:rsidRPr="005F438A">
        <w:rPr>
          <w:rStyle w:val="normaltextrun"/>
          <w:rFonts w:ascii="Times New Roman" w:hAnsi="Times New Roman"/>
          <w:sz w:val="20"/>
          <w:szCs w:val="20"/>
        </w:rPr>
        <w:t xml:space="preserve">  Podpisy osób sporządzających opinię</w:t>
      </w:r>
      <w:r w:rsidRPr="005F438A">
        <w:rPr>
          <w:rStyle w:val="scxw147654957"/>
          <w:rFonts w:ascii="Times New Roman" w:hAnsi="Times New Roman"/>
          <w:sz w:val="20"/>
          <w:szCs w:val="20"/>
        </w:rPr>
        <w:t> </w:t>
      </w:r>
    </w:p>
    <w:p w14:paraId="14B1DFEC" w14:textId="77777777" w:rsidR="00B36D07" w:rsidRPr="009C20C1" w:rsidRDefault="00B36D07" w:rsidP="00B36D07">
      <w:pPr>
        <w:rPr>
          <w:rFonts w:ascii="Times New Roman" w:hAnsi="Times New Roman"/>
          <w:sz w:val="24"/>
          <w:szCs w:val="24"/>
        </w:rPr>
      </w:pPr>
    </w:p>
    <w:p w14:paraId="27A0CF69" w14:textId="377F5A28" w:rsidR="00711773" w:rsidRPr="00633F12" w:rsidRDefault="00711773" w:rsidP="0071177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 w:rsidRPr="00633F12">
        <w:rPr>
          <w:rFonts w:ascii="Times New Roman" w:hAnsi="Times New Roman"/>
          <w:sz w:val="20"/>
          <w:szCs w:val="20"/>
        </w:rPr>
        <w:t xml:space="preserve"> Podpis Dyrektora przedszkola/ szkoły/</w:t>
      </w:r>
      <w:r w:rsidR="00BA5ED8">
        <w:rPr>
          <w:rFonts w:ascii="Times New Roman" w:hAnsi="Times New Roman"/>
          <w:sz w:val="20"/>
          <w:szCs w:val="20"/>
        </w:rPr>
        <w:t>o</w:t>
      </w:r>
      <w:r w:rsidRPr="00633F12">
        <w:rPr>
          <w:rFonts w:ascii="Times New Roman" w:hAnsi="Times New Roman"/>
          <w:sz w:val="20"/>
          <w:szCs w:val="20"/>
        </w:rPr>
        <w:t xml:space="preserve">środka </w:t>
      </w:r>
    </w:p>
    <w:p w14:paraId="2994130E" w14:textId="77777777" w:rsidR="00692E0B" w:rsidRDefault="00692E0B"/>
    <w:sectPr w:rsidR="00692E0B" w:rsidSect="00B36D0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B992" w14:textId="77777777" w:rsidR="005F2334" w:rsidRDefault="005F2334">
      <w:pPr>
        <w:spacing w:after="0" w:line="240" w:lineRule="auto"/>
      </w:pPr>
      <w:r>
        <w:separator/>
      </w:r>
    </w:p>
  </w:endnote>
  <w:endnote w:type="continuationSeparator" w:id="0">
    <w:p w14:paraId="135767FB" w14:textId="77777777" w:rsidR="005F2334" w:rsidRDefault="005F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81065" w14:textId="77777777" w:rsidR="00B36D07" w:rsidRDefault="00B36D0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FC993E3" w14:textId="77777777" w:rsidR="00B36D07" w:rsidRDefault="00B36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2D63F" w14:textId="77777777" w:rsidR="005F2334" w:rsidRDefault="005F2334">
      <w:pPr>
        <w:spacing w:after="0" w:line="240" w:lineRule="auto"/>
      </w:pPr>
      <w:r>
        <w:separator/>
      </w:r>
    </w:p>
  </w:footnote>
  <w:footnote w:type="continuationSeparator" w:id="0">
    <w:p w14:paraId="2F08AAC6" w14:textId="77777777" w:rsidR="005F2334" w:rsidRDefault="005F2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E218B"/>
    <w:multiLevelType w:val="hybridMultilevel"/>
    <w:tmpl w:val="4E48B10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4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07"/>
    <w:rsid w:val="00132A74"/>
    <w:rsid w:val="002A033B"/>
    <w:rsid w:val="004A0F97"/>
    <w:rsid w:val="004A6EAF"/>
    <w:rsid w:val="0057708B"/>
    <w:rsid w:val="005F2334"/>
    <w:rsid w:val="006278A7"/>
    <w:rsid w:val="00692E0B"/>
    <w:rsid w:val="00711773"/>
    <w:rsid w:val="00B36D07"/>
    <w:rsid w:val="00B8103F"/>
    <w:rsid w:val="00BA5ED8"/>
    <w:rsid w:val="00CE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A127"/>
  <w15:chartTrackingRefBased/>
  <w15:docId w15:val="{8E802DB6-2DB7-4EDF-A134-759E321A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D0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6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6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6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6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6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6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6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6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6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6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36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6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6D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6D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6D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6D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6D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6D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6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6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6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6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6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6D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6D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6D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6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6D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6D07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ny"/>
    <w:rsid w:val="00B36D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36D07"/>
  </w:style>
  <w:style w:type="character" w:customStyle="1" w:styleId="eop">
    <w:name w:val="eop"/>
    <w:basedOn w:val="Domylnaczcionkaakapitu"/>
    <w:rsid w:val="00B36D07"/>
  </w:style>
  <w:style w:type="character" w:customStyle="1" w:styleId="scxw147654957">
    <w:name w:val="scxw147654957"/>
    <w:basedOn w:val="Domylnaczcionkaakapitu"/>
    <w:rsid w:val="00B36D07"/>
  </w:style>
  <w:style w:type="paragraph" w:styleId="Stopka">
    <w:name w:val="footer"/>
    <w:basedOn w:val="Normalny"/>
    <w:link w:val="StopkaZnak"/>
    <w:uiPriority w:val="99"/>
    <w:unhideWhenUsed/>
    <w:rsid w:val="00B3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6D07"/>
    <w:rPr>
      <w:rFonts w:ascii="Calibri" w:eastAsia="Calibri" w:hAnsi="Calibri" w:cs="Times New Roman"/>
      <w:kern w:val="0"/>
      <w14:ligatures w14:val="none"/>
    </w:rPr>
  </w:style>
  <w:style w:type="paragraph" w:customStyle="1" w:styleId="dd">
    <w:name w:val="dd"/>
    <w:basedOn w:val="Normalny"/>
    <w:rsid w:val="00B36D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1028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Mydlak</dc:creator>
  <cp:keywords/>
  <dc:description/>
  <cp:lastModifiedBy>Izabela Mydlak</cp:lastModifiedBy>
  <cp:revision>2</cp:revision>
  <cp:lastPrinted>2026-09-01T19:40:00Z</cp:lastPrinted>
  <dcterms:created xsi:type="dcterms:W3CDTF">2026-09-16T13:33:00Z</dcterms:created>
  <dcterms:modified xsi:type="dcterms:W3CDTF">2026-09-16T13:33:00Z</dcterms:modified>
</cp:coreProperties>
</file>