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D51D" w14:textId="77777777" w:rsidR="000E1AEB" w:rsidRPr="00E25858" w:rsidRDefault="00B86F69" w:rsidP="00E25858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</w:pPr>
      <w:r w:rsidRPr="00E25858">
        <w:rPr>
          <w:rFonts w:asciiTheme="majorHAnsi" w:hAnsiTheme="majorHAnsi" w:cstheme="majorHAnsi"/>
          <w:b/>
          <w:color w:val="000000" w:themeColor="text1"/>
          <w:sz w:val="32"/>
          <w:szCs w:val="32"/>
          <w:u w:val="single"/>
        </w:rPr>
        <w:t>Procedura organizowania kształcenia zdalnego i hybrydowego w Szkole Podstawowej im. Jana Pawła II w Śmiarach</w:t>
      </w:r>
    </w:p>
    <w:p w14:paraId="62BBAE7F" w14:textId="77777777" w:rsidR="00B86F69" w:rsidRPr="00932659" w:rsidRDefault="00B86F69" w:rsidP="00006C4D">
      <w:pPr>
        <w:spacing w:after="0" w:line="240" w:lineRule="auto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</w:p>
    <w:p w14:paraId="55222CCE" w14:textId="77777777" w:rsidR="000E1AEB" w:rsidRPr="00932659" w:rsidRDefault="000E1AEB" w:rsidP="000E1AEB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>Na podstawie</w:t>
      </w:r>
      <w:r w:rsidR="000C55E2"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przepisów</w:t>
      </w:r>
      <w:r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>:</w:t>
      </w:r>
    </w:p>
    <w:p w14:paraId="1B1DBF8B" w14:textId="77777777" w:rsidR="000E1AEB" w:rsidRPr="00932659" w:rsidRDefault="000E1AEB" w:rsidP="000E1AEB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</w:p>
    <w:p w14:paraId="5F49EFC4" w14:textId="77777777" w:rsidR="000E1AEB" w:rsidRPr="00932659" w:rsidRDefault="000E1AEB" w:rsidP="00DE1ED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  <w:r w:rsidRPr="00932659">
        <w:rPr>
          <w:rFonts w:asciiTheme="majorHAnsi" w:hAnsiTheme="majorHAnsi" w:cstheme="majorHAnsi"/>
          <w:color w:val="002060"/>
          <w:sz w:val="28"/>
          <w:szCs w:val="28"/>
        </w:rPr>
        <w:t>Ustawy z dnia 14 grudnia 2016 r. Prawo oświatowe (Dz.U. z 11.01.2017 r. poz. 59),</w:t>
      </w:r>
    </w:p>
    <w:p w14:paraId="32801BDA" w14:textId="77777777" w:rsidR="000E1AEB" w:rsidRPr="00932659" w:rsidRDefault="000E1AEB" w:rsidP="00DE1ED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  <w:r w:rsidRPr="00932659">
        <w:rPr>
          <w:rFonts w:asciiTheme="majorHAnsi" w:hAnsiTheme="majorHAnsi" w:cstheme="majorHAnsi"/>
          <w:color w:val="002060"/>
          <w:sz w:val="28"/>
          <w:szCs w:val="28"/>
        </w:rPr>
        <w:t>Ustawy z dnia 7 września 1991r. o systemie oświaty (Dz. U. z 2019 r. poz. 1481, 1818 i 2197),</w:t>
      </w:r>
    </w:p>
    <w:p w14:paraId="77B95861" w14:textId="77777777" w:rsidR="000E1AEB" w:rsidRPr="00932659" w:rsidRDefault="000E1AEB" w:rsidP="00DE1ED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  <w:r w:rsidRPr="00932659">
        <w:rPr>
          <w:rFonts w:asciiTheme="majorHAnsi" w:hAnsiTheme="majorHAnsi" w:cstheme="majorHAnsi"/>
          <w:color w:val="002060"/>
          <w:sz w:val="28"/>
          <w:szCs w:val="28"/>
        </w:rPr>
        <w:t>Rozporządzenia MEN z dnia</w:t>
      </w:r>
      <w:r w:rsidR="00E25858">
        <w:rPr>
          <w:rFonts w:asciiTheme="majorHAnsi" w:hAnsiTheme="majorHAnsi" w:cstheme="majorHAnsi"/>
          <w:color w:val="002060"/>
          <w:sz w:val="28"/>
          <w:szCs w:val="28"/>
        </w:rPr>
        <w:t xml:space="preserve"> 12 sierpnia 2020 r.</w:t>
      </w:r>
    </w:p>
    <w:p w14:paraId="1C806771" w14:textId="77777777" w:rsidR="000E1AEB" w:rsidRPr="00932659" w:rsidRDefault="00E25858" w:rsidP="00DE1ED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Statutu Szkoły Podstawowej im. Jana Pawła II w Śmiarach</w:t>
      </w:r>
    </w:p>
    <w:p w14:paraId="050D2A9A" w14:textId="77777777" w:rsidR="00012ADE" w:rsidRPr="00932659" w:rsidRDefault="00012ADE" w:rsidP="00012ADE">
      <w:pPr>
        <w:pStyle w:val="Akapitzlist"/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</w:p>
    <w:p w14:paraId="65281389" w14:textId="77777777" w:rsidR="000E1AEB" w:rsidRPr="00932659" w:rsidRDefault="00F846E9" w:rsidP="00012ADE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>o</w:t>
      </w:r>
      <w:r w:rsidR="000C55E2"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raz analizy danych dotyczących aktualnego stanu epidemicznego </w:t>
      </w:r>
      <w:r w:rsidR="0002008D"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>d</w:t>
      </w:r>
      <w:r w:rsidR="00385C8B"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yrektor </w:t>
      </w:r>
      <w:r w:rsidR="0002008D"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>s</w:t>
      </w:r>
      <w:r w:rsidR="00385C8B"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>zkoły</w:t>
      </w:r>
      <w:r w:rsidR="00E25858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</w:t>
      </w:r>
      <w:r w:rsidR="00B86F69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w porozumieniu z nauczycielami </w:t>
      </w:r>
      <w:r w:rsidR="00810A9D"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>ustala zasady funkcjonowania placówki oświatowej oraz</w:t>
      </w:r>
      <w:r w:rsidR="00F76011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</w:t>
      </w:r>
      <w:r w:rsidR="006929BE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podejmuje decyzję o </w:t>
      </w:r>
      <w:r w:rsidR="00810A9D"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>hybrydowym</w:t>
      </w:r>
      <w:r w:rsidR="00385C8B"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lub zdalnym trybie nauki. Szczegółowe rozwiązania</w:t>
      </w:r>
      <w:r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w tym zakresie </w:t>
      </w:r>
      <w:r w:rsidR="00210DA6"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>zawarto poniżej</w:t>
      </w:r>
      <w:r w:rsidR="0002008D"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>.</w:t>
      </w:r>
    </w:p>
    <w:p w14:paraId="4D825472" w14:textId="77777777" w:rsidR="00E612A5" w:rsidRPr="00B86F69" w:rsidRDefault="00E612A5" w:rsidP="00B86F69">
      <w:pPr>
        <w:jc w:val="both"/>
        <w:rPr>
          <w:rFonts w:asciiTheme="majorHAnsi" w:hAnsiTheme="majorHAnsi" w:cstheme="majorHAnsi"/>
          <w:color w:val="002060"/>
        </w:rPr>
      </w:pPr>
    </w:p>
    <w:p w14:paraId="1BEE85EA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§1</w:t>
      </w:r>
    </w:p>
    <w:p w14:paraId="28941616" w14:textId="77777777" w:rsidR="00BD3154" w:rsidRPr="00932659" w:rsidRDefault="00E25962" w:rsidP="00BD3154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 xml:space="preserve">Warunki </w:t>
      </w:r>
      <w:r w:rsidR="00B16FA2"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o</w:t>
      </w:r>
      <w:r w:rsidR="00BD3154"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 xml:space="preserve">rganizacji nauczania </w:t>
      </w:r>
      <w:r w:rsidR="00144A8C"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zdalnego</w:t>
      </w:r>
      <w:r w:rsidR="00342C94">
        <w:rPr>
          <w:rFonts w:asciiTheme="majorHAnsi" w:hAnsiTheme="majorHAnsi" w:cstheme="majorHAnsi"/>
          <w:b/>
          <w:bCs/>
          <w:color w:val="002060"/>
          <w:sz w:val="24"/>
          <w:szCs w:val="24"/>
        </w:rPr>
        <w:t>.</w:t>
      </w:r>
    </w:p>
    <w:p w14:paraId="542006AF" w14:textId="77777777" w:rsidR="00E14E94" w:rsidRPr="00932659" w:rsidRDefault="00E14E94" w:rsidP="001224BC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</w:pPr>
    </w:p>
    <w:p w14:paraId="6BAD465B" w14:textId="77777777" w:rsidR="00BD3154" w:rsidRPr="00932659" w:rsidRDefault="00B21A60" w:rsidP="001224BC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>Zmiana trybu nauki na zdalny wymaga nowej organizacji pracy szkoły i zbudowania spójnego systemu komunikac</w:t>
      </w:r>
      <w:r w:rsidR="001224BC" w:rsidRPr="00932659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>ji</w:t>
      </w:r>
      <w:r w:rsidRPr="00932659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 xml:space="preserve"> pomiędzy wszystkimi organami szkoły oraz </w:t>
      </w:r>
      <w:r w:rsidR="001224BC" w:rsidRPr="00932659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 xml:space="preserve">pomiędzy szkołą a uczniami </w:t>
      </w:r>
      <w:r w:rsidR="00E25858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br/>
      </w:r>
      <w:r w:rsidR="001224BC" w:rsidRPr="00932659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 xml:space="preserve">i rodzicami. Z tego powodu na czas bezpośredniego zagrożenia COVID-19 wprowadza się obowiązujące wszystkich </w:t>
      </w:r>
      <w:r w:rsidR="00556226" w:rsidRPr="00932659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 xml:space="preserve">pracowników pedagogicznych </w:t>
      </w:r>
      <w:r w:rsidR="001224BC" w:rsidRPr="00932659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>szczegółowe rozwiązania, które zapewnią sprawne funkcjonowanie placówki.</w:t>
      </w:r>
    </w:p>
    <w:p w14:paraId="717108A4" w14:textId="77777777" w:rsidR="000B72FE" w:rsidRPr="00932659" w:rsidRDefault="000B72FE" w:rsidP="001224BC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</w:pPr>
    </w:p>
    <w:p w14:paraId="186577E3" w14:textId="77777777" w:rsidR="00BD3154" w:rsidRPr="00932659" w:rsidRDefault="005326B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Od dnia</w:t>
      </w:r>
      <w:r w:rsidR="00E25858">
        <w:rPr>
          <w:rFonts w:asciiTheme="majorHAnsi" w:hAnsiTheme="majorHAnsi" w:cstheme="majorHAnsi"/>
          <w:color w:val="002060"/>
          <w:sz w:val="24"/>
          <w:szCs w:val="24"/>
        </w:rPr>
        <w:t xml:space="preserve"> wprowadzenia zarzą</w:t>
      </w:r>
      <w:r w:rsidR="00B86F69">
        <w:rPr>
          <w:rFonts w:asciiTheme="majorHAnsi" w:hAnsiTheme="majorHAnsi" w:cstheme="majorHAnsi"/>
          <w:color w:val="002060"/>
          <w:sz w:val="24"/>
          <w:szCs w:val="24"/>
        </w:rPr>
        <w:t xml:space="preserve">dzenia o kształceniu zdalnym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z</w:t>
      </w:r>
      <w:r w:rsidR="00BD3154" w:rsidRPr="00932659">
        <w:rPr>
          <w:rFonts w:asciiTheme="majorHAnsi" w:hAnsiTheme="majorHAnsi" w:cstheme="majorHAnsi"/>
          <w:color w:val="002060"/>
          <w:sz w:val="24"/>
          <w:szCs w:val="24"/>
        </w:rPr>
        <w:t>obowiązuję wszystkich nauczycieli do po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djęcia pracy w trybie zdalnym</w:t>
      </w:r>
      <w:r w:rsidR="00BD3154" w:rsidRPr="00932659">
        <w:rPr>
          <w:rFonts w:asciiTheme="majorHAnsi" w:hAnsiTheme="majorHAnsi" w:cstheme="majorHAnsi"/>
          <w:color w:val="002060"/>
          <w:sz w:val="24"/>
          <w:szCs w:val="24"/>
        </w:rPr>
        <w:t>.</w:t>
      </w:r>
    </w:p>
    <w:p w14:paraId="07B50022" w14:textId="77777777" w:rsidR="00BD3154" w:rsidRPr="00932659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Ustalam następujące formy kontaktu z dyrektorem szkoły: </w:t>
      </w:r>
    </w:p>
    <w:p w14:paraId="45D2C276" w14:textId="77777777" w:rsidR="00BD3154" w:rsidRPr="00932659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kontakt e-mail na adres: </w:t>
      </w:r>
      <w:r w:rsidR="00B86F69">
        <w:rPr>
          <w:rFonts w:asciiTheme="majorHAnsi" w:hAnsiTheme="majorHAnsi" w:cstheme="majorHAnsi"/>
          <w:color w:val="002060"/>
          <w:sz w:val="24"/>
          <w:szCs w:val="24"/>
        </w:rPr>
        <w:t>zosmiary@o2.pl</w:t>
      </w:r>
    </w:p>
    <w:p w14:paraId="417B05DA" w14:textId="77777777" w:rsidR="00675ED3" w:rsidRPr="00932659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kontakt telefoniczny: tel. kom. </w:t>
      </w:r>
      <w:r w:rsidR="00B86F69">
        <w:rPr>
          <w:rFonts w:asciiTheme="majorHAnsi" w:hAnsiTheme="majorHAnsi" w:cstheme="majorHAnsi"/>
          <w:color w:val="002060"/>
          <w:sz w:val="24"/>
          <w:szCs w:val="24"/>
        </w:rPr>
        <w:t>661481626</w:t>
      </w:r>
    </w:p>
    <w:p w14:paraId="279C65FF" w14:textId="77777777" w:rsidR="00BD3154" w:rsidRPr="00932659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kontakt za</w:t>
      </w:r>
      <w:r w:rsidR="00B86F69">
        <w:rPr>
          <w:rFonts w:asciiTheme="majorHAnsi" w:hAnsiTheme="majorHAnsi" w:cstheme="majorHAnsi"/>
          <w:color w:val="002060"/>
          <w:sz w:val="24"/>
          <w:szCs w:val="24"/>
        </w:rPr>
        <w:t xml:space="preserve"> pomocą komunikatora: Messenger.</w:t>
      </w:r>
    </w:p>
    <w:p w14:paraId="3601AD65" w14:textId="77777777" w:rsidR="00BD3154" w:rsidRPr="00932659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14:paraId="7965D9A6" w14:textId="77777777" w:rsidR="00BD3154" w:rsidRPr="00932659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</w:t>
      </w:r>
      <w:r w:rsidR="00BA5238" w:rsidRPr="00932659">
        <w:rPr>
          <w:rFonts w:asciiTheme="majorHAnsi" w:hAnsiTheme="majorHAnsi" w:cstheme="majorHAnsi"/>
          <w:color w:val="002060"/>
          <w:sz w:val="24"/>
          <w:szCs w:val="24"/>
        </w:rPr>
        <w:t>,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(niezwłocznie) informuje o tym fakcie dyrektora szkoły</w:t>
      </w:r>
      <w:r w:rsidR="00BA5238" w:rsidRPr="00932659">
        <w:rPr>
          <w:rFonts w:asciiTheme="majorHAnsi" w:hAnsiTheme="majorHAnsi" w:cstheme="majorHAnsi"/>
          <w:color w:val="002060"/>
          <w:sz w:val="24"/>
          <w:szCs w:val="24"/>
        </w:rPr>
        <w:t>, najpóźniej do dnia poprzedzającego wdrożenie trybu zd</w:t>
      </w:r>
      <w:r w:rsidR="001A5097" w:rsidRPr="00932659">
        <w:rPr>
          <w:rFonts w:asciiTheme="majorHAnsi" w:hAnsiTheme="majorHAnsi" w:cstheme="majorHAnsi"/>
          <w:color w:val="002060"/>
          <w:sz w:val="24"/>
          <w:szCs w:val="24"/>
        </w:rPr>
        <w:t>al</w:t>
      </w:r>
      <w:r w:rsidR="00BA5238" w:rsidRPr="00932659">
        <w:rPr>
          <w:rFonts w:asciiTheme="majorHAnsi" w:hAnsiTheme="majorHAnsi" w:cstheme="majorHAnsi"/>
          <w:color w:val="002060"/>
          <w:sz w:val="24"/>
          <w:szCs w:val="24"/>
        </w:rPr>
        <w:t>nego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. W takiej sytuacji dyrektor szkoły (w miarę możliwości) zapewni sprzęt służbowy, dostępny na terenie szkoły,</w:t>
      </w:r>
      <w:r w:rsidR="00F639CD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udostępni sprzęt służbowy do użytkowania w warunkach domowych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lub zobowiąże nauczyciela do alternatywnej formy realizacji podstawy programowej(np.: przygotowania materiałów w formie drukowanej</w:t>
      </w:r>
      <w:r w:rsidR="001A5097" w:rsidRPr="00932659">
        <w:rPr>
          <w:rFonts w:asciiTheme="majorHAnsi" w:hAnsiTheme="majorHAnsi" w:cstheme="majorHAnsi"/>
          <w:color w:val="002060"/>
          <w:sz w:val="24"/>
          <w:szCs w:val="24"/>
        </w:rPr>
        <w:t>).</w:t>
      </w:r>
    </w:p>
    <w:p w14:paraId="535BACF7" w14:textId="77777777" w:rsidR="00BD3154" w:rsidRPr="00932659" w:rsidRDefault="001A5097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lastRenderedPageBreak/>
        <w:t>Z</w:t>
      </w:r>
      <w:r w:rsidR="00BD3154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obowiązuje wszystkich nauczycieli do prowadzenia </w:t>
      </w:r>
      <w:r w:rsidR="009B7F6D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zajęć </w:t>
      </w:r>
      <w:r w:rsidR="00BD3154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edukacyjnych, zgodnie </w:t>
      </w:r>
      <w:r w:rsidR="00E25858">
        <w:rPr>
          <w:rFonts w:asciiTheme="majorHAnsi" w:hAnsiTheme="majorHAnsi" w:cstheme="majorHAnsi"/>
          <w:color w:val="002060"/>
          <w:sz w:val="24"/>
          <w:szCs w:val="24"/>
        </w:rPr>
        <w:br/>
      </w:r>
      <w:r w:rsidR="00BD3154" w:rsidRPr="00932659">
        <w:rPr>
          <w:rFonts w:asciiTheme="majorHAnsi" w:hAnsiTheme="majorHAnsi" w:cstheme="majorHAnsi"/>
          <w:color w:val="002060"/>
          <w:sz w:val="24"/>
          <w:szCs w:val="24"/>
        </w:rPr>
        <w:t>z przydzielonym wymiarem godzin, z zastosowaniem narzędzi informatycznych, wcześniej zgłoszonych i zaakceptowanych przez dyrektora szkoły.</w:t>
      </w:r>
    </w:p>
    <w:p w14:paraId="7F075CB7" w14:textId="77777777" w:rsidR="00BD3154" w:rsidRPr="00932659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Zdalne nauczanie </w:t>
      </w:r>
      <w:r w:rsidR="001A5097" w:rsidRPr="00932659">
        <w:rPr>
          <w:rFonts w:asciiTheme="majorHAnsi" w:hAnsiTheme="majorHAnsi" w:cstheme="majorHAnsi"/>
          <w:color w:val="002060"/>
          <w:sz w:val="24"/>
          <w:szCs w:val="24"/>
        </w:rPr>
        <w:t>ma mieć przede wszystkim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charakter synchroniczny (zajęcia online </w:t>
      </w:r>
      <w:r w:rsidR="00E25858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w czasie rzeczywistym za pomocą narzędzi umożliwiających połączenie się z uczniami) z zastosowaniem następujących platform i aplikacji edukacyjnych:</w:t>
      </w:r>
    </w:p>
    <w:p w14:paraId="587CC247" w14:textId="77777777" w:rsidR="00BD3154" w:rsidRPr="00932659" w:rsidRDefault="00133B9A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percze"/>
          <w:rFonts w:asciiTheme="majorHAnsi" w:hAnsiTheme="majorHAnsi" w:cstheme="majorHAnsi"/>
          <w:color w:val="002060"/>
          <w:sz w:val="24"/>
          <w:szCs w:val="24"/>
          <w:u w:val="none"/>
        </w:rPr>
      </w:pPr>
      <w:hyperlink r:id="rId8" w:history="1">
        <w:r w:rsidR="00BD3154" w:rsidRPr="00932659">
          <w:rPr>
            <w:rStyle w:val="Hipercze"/>
            <w:rFonts w:asciiTheme="majorHAnsi" w:hAnsiTheme="majorHAnsi" w:cstheme="majorHAnsi"/>
            <w:color w:val="002060"/>
            <w:sz w:val="24"/>
            <w:szCs w:val="24"/>
          </w:rPr>
          <w:t>www.epodreczniki.pl</w:t>
        </w:r>
      </w:hyperlink>
    </w:p>
    <w:p w14:paraId="453609EA" w14:textId="77777777" w:rsidR="00FF176C" w:rsidRPr="00932659" w:rsidRDefault="00133B9A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percze"/>
          <w:rFonts w:asciiTheme="majorHAnsi" w:hAnsiTheme="majorHAnsi" w:cstheme="majorHAnsi"/>
          <w:color w:val="002060"/>
          <w:sz w:val="24"/>
          <w:szCs w:val="24"/>
          <w:u w:val="none"/>
        </w:rPr>
      </w:pPr>
      <w:hyperlink r:id="rId9" w:history="1">
        <w:r w:rsidR="00B86F69">
          <w:rPr>
            <w:rStyle w:val="Hipercze"/>
            <w:rFonts w:asciiTheme="majorHAnsi" w:hAnsiTheme="majorHAnsi" w:cstheme="majorHAnsi"/>
            <w:color w:val="002060"/>
            <w:sz w:val="24"/>
            <w:szCs w:val="24"/>
          </w:rPr>
          <w:t>MS</w:t>
        </w:r>
      </w:hyperlink>
      <w:r w:rsidR="00FD5822">
        <w:t xml:space="preserve"> </w:t>
      </w:r>
      <w:proofErr w:type="spellStart"/>
      <w:r w:rsidR="00B86F69">
        <w:rPr>
          <w:rStyle w:val="Hipercze"/>
          <w:rFonts w:asciiTheme="majorHAnsi" w:hAnsiTheme="majorHAnsi" w:cstheme="majorHAnsi"/>
          <w:color w:val="002060"/>
          <w:sz w:val="24"/>
          <w:szCs w:val="24"/>
        </w:rPr>
        <w:t>Teams</w:t>
      </w:r>
      <w:proofErr w:type="spellEnd"/>
    </w:p>
    <w:p w14:paraId="452733F8" w14:textId="77777777" w:rsidR="00BD3154" w:rsidRDefault="00B86F69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Messenger</w:t>
      </w:r>
    </w:p>
    <w:p w14:paraId="0C018265" w14:textId="77777777" w:rsidR="00B86F69" w:rsidRDefault="00B86F69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ZOOM</w:t>
      </w:r>
    </w:p>
    <w:p w14:paraId="30F4133E" w14:textId="77777777" w:rsidR="00BD3154" w:rsidRPr="00932659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celu</w:t>
      </w:r>
      <w:r w:rsidR="00FF176C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uzupełnienia nauczania synchronicznego oraz w celu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zróżnicowania form pracy zobowiązuję również nauczycieli do pracy z uczniami w sposób asynchroniczny (nauczyciel udostępnia materiały a uczniowie wykonują zadania w czasie odroczonym).</w:t>
      </w:r>
      <w:r w:rsidR="00E25858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Udostępnianie materiałów realizowa</w:t>
      </w:r>
      <w:r w:rsidR="00B86F69">
        <w:rPr>
          <w:rFonts w:asciiTheme="majorHAnsi" w:hAnsiTheme="majorHAnsi" w:cstheme="majorHAnsi"/>
          <w:color w:val="002060"/>
          <w:sz w:val="24"/>
          <w:szCs w:val="24"/>
        </w:rPr>
        <w:t>ne powinno być za pośrednictwem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poczty elektronicznej </w:t>
      </w:r>
      <w:r w:rsidR="00B86F69">
        <w:rPr>
          <w:rFonts w:asciiTheme="majorHAnsi" w:hAnsiTheme="majorHAnsi" w:cstheme="majorHAnsi"/>
          <w:color w:val="002060"/>
          <w:sz w:val="24"/>
          <w:szCs w:val="24"/>
        </w:rPr>
        <w:t xml:space="preserve">lub Messengera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a w sytuacji braku dostępu do Internetu </w:t>
      </w:r>
      <w:r w:rsidR="00E25858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z wykorzystaniem telefonów komórkowych ucznia lub rodziców.</w:t>
      </w:r>
    </w:p>
    <w:p w14:paraId="1E92EDFE" w14:textId="77777777" w:rsidR="00BD3154" w:rsidRPr="00932659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Nakazuj</w:t>
      </w:r>
      <w:r w:rsidR="00FF176C" w:rsidRPr="00932659">
        <w:rPr>
          <w:rFonts w:asciiTheme="majorHAnsi" w:hAnsiTheme="majorHAnsi" w:cstheme="majorHAnsi"/>
          <w:color w:val="002060"/>
          <w:sz w:val="24"/>
          <w:szCs w:val="24"/>
        </w:rPr>
        <w:t>ę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wszystkim nauczycielom do</w:t>
      </w:r>
      <w:r w:rsidR="00E25858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 w:rsidR="00FF176C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dnia poprzedzającego przejście </w:t>
      </w:r>
      <w:r w:rsidR="009B7F6D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w </w:t>
      </w:r>
      <w:r w:rsidR="00FF176C" w:rsidRPr="00932659">
        <w:rPr>
          <w:rFonts w:asciiTheme="majorHAnsi" w:hAnsiTheme="majorHAnsi" w:cstheme="majorHAnsi"/>
          <w:color w:val="002060"/>
          <w:sz w:val="24"/>
          <w:szCs w:val="24"/>
        </w:rPr>
        <w:t>tryb zdalny</w:t>
      </w:r>
      <w:r w:rsidR="00FA080E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określenie</w:t>
      </w:r>
      <w:r w:rsidR="00E25858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 w:rsidR="00FA080E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warunków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realiza</w:t>
      </w:r>
      <w:r w:rsidR="00FA080E" w:rsidRPr="00932659">
        <w:rPr>
          <w:rFonts w:asciiTheme="majorHAnsi" w:hAnsiTheme="majorHAnsi" w:cstheme="majorHAnsi"/>
          <w:color w:val="002060"/>
          <w:sz w:val="24"/>
          <w:szCs w:val="24"/>
        </w:rPr>
        <w:t>cji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zdaln</w:t>
      </w:r>
      <w:r w:rsidR="00FA080E" w:rsidRPr="00932659">
        <w:rPr>
          <w:rFonts w:asciiTheme="majorHAnsi" w:hAnsiTheme="majorHAnsi" w:cstheme="majorHAnsi"/>
          <w:color w:val="002060"/>
          <w:sz w:val="24"/>
          <w:szCs w:val="24"/>
        </w:rPr>
        <w:t>ych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konsultacj</w:t>
      </w:r>
      <w:r w:rsidR="00FA080E" w:rsidRPr="00932659">
        <w:rPr>
          <w:rFonts w:asciiTheme="majorHAnsi" w:hAnsiTheme="majorHAnsi" w:cstheme="majorHAnsi"/>
          <w:color w:val="002060"/>
          <w:sz w:val="24"/>
          <w:szCs w:val="24"/>
        </w:rPr>
        <w:t>i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merytoryczn</w:t>
      </w:r>
      <w:r w:rsidR="00FA080E" w:rsidRPr="00932659">
        <w:rPr>
          <w:rFonts w:asciiTheme="majorHAnsi" w:hAnsiTheme="majorHAnsi" w:cstheme="majorHAnsi"/>
          <w:color w:val="002060"/>
          <w:sz w:val="24"/>
          <w:szCs w:val="24"/>
        </w:rPr>
        <w:t>ych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– należy określić dni tygodnia oraz godzinę dostępności nauczyciela i narzędzie komunikacji. Zaleca się kontakt za pomocą poczty elektronicznej, kontakt telefoniczny</w:t>
      </w:r>
      <w:r w:rsidR="009B7F6D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oraz komunikatory (M</w:t>
      </w:r>
      <w:r w:rsidR="00FD5822">
        <w:rPr>
          <w:rFonts w:asciiTheme="majorHAnsi" w:hAnsiTheme="majorHAnsi" w:cstheme="majorHAnsi"/>
          <w:color w:val="002060"/>
          <w:sz w:val="24"/>
          <w:szCs w:val="24"/>
        </w:rPr>
        <w:t>esse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nger).</w:t>
      </w:r>
    </w:p>
    <w:p w14:paraId="05C0F328" w14:textId="77777777" w:rsidR="00BD3154" w:rsidRPr="00932659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14:paraId="563CFCC1" w14:textId="77777777" w:rsidR="00BD3154" w:rsidRPr="00932659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14:paraId="7CB94CEE" w14:textId="77777777" w:rsidR="00BD3154" w:rsidRPr="00932659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14:paraId="6BC937FA" w14:textId="77777777" w:rsidR="00BD3154" w:rsidRPr="00932659" w:rsidRDefault="00BD3154" w:rsidP="00BD3154">
      <w:pPr>
        <w:spacing w:after="0" w:line="240" w:lineRule="auto"/>
        <w:ind w:left="360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217552DB" w14:textId="77777777" w:rsidR="0061451E" w:rsidRPr="00932659" w:rsidRDefault="0061451E" w:rsidP="00BD315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14:paraId="2CF857BA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2</w:t>
      </w:r>
    </w:p>
    <w:p w14:paraId="4E4A4EF0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Obowiązki wychowawców w</w:t>
      </w:r>
      <w:r w:rsidR="00FA080E"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 xml:space="preserve"> zakresie wprowadzenia zdalnego trybu nauczania</w:t>
      </w:r>
      <w:r w:rsidR="00342C94">
        <w:rPr>
          <w:rFonts w:asciiTheme="majorHAnsi" w:hAnsiTheme="majorHAnsi" w:cstheme="majorHAnsi"/>
          <w:b/>
          <w:bCs/>
          <w:color w:val="002060"/>
          <w:sz w:val="24"/>
          <w:szCs w:val="24"/>
        </w:rPr>
        <w:t>.</w:t>
      </w:r>
    </w:p>
    <w:p w14:paraId="13C33B43" w14:textId="77777777" w:rsidR="0016063E" w:rsidRPr="00932659" w:rsidRDefault="0016063E" w:rsidP="009B7F6D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2060"/>
          <w:sz w:val="24"/>
          <w:szCs w:val="24"/>
        </w:rPr>
      </w:pPr>
    </w:p>
    <w:p w14:paraId="43C5264C" w14:textId="77777777" w:rsidR="0061451E" w:rsidRPr="00932659" w:rsidRDefault="009B7F6D" w:rsidP="00A4456F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b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W celu </w:t>
      </w:r>
      <w:r w:rsidR="0016063E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stworzenia sprawnie działającego systemu </w:t>
      </w:r>
      <w:r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przepływu informacji pomiędzy uczniem/rodzicem i szkołą w sytuacji </w:t>
      </w:r>
      <w:r w:rsidR="0061451E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wdrożenia </w:t>
      </w:r>
      <w:r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zdalnego nauczania określa się zadania wychowawcy klasy </w:t>
      </w:r>
      <w:r w:rsidR="00A83400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w tym zakresie.</w:t>
      </w:r>
      <w:r w:rsidR="0061451E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Są one niezbędne dla utrzymania prawidłowego funkcjonowania szkoły w </w:t>
      </w:r>
      <w:r w:rsidR="00494699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sytuacji zagrożenia COVID-19</w:t>
      </w:r>
      <w:r w:rsidR="00494699" w:rsidRPr="00932659">
        <w:rPr>
          <w:rFonts w:asciiTheme="majorHAnsi" w:hAnsiTheme="majorHAnsi" w:cstheme="majorHAnsi"/>
          <w:b/>
          <w:iCs/>
          <w:color w:val="002060"/>
          <w:sz w:val="24"/>
          <w:szCs w:val="24"/>
        </w:rPr>
        <w:t>.</w:t>
      </w:r>
    </w:p>
    <w:p w14:paraId="7D5B0AD8" w14:textId="77777777" w:rsidR="00A4456F" w:rsidRPr="00932659" w:rsidRDefault="00A4456F" w:rsidP="00A4456F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bCs/>
          <w:iCs/>
          <w:color w:val="002060"/>
          <w:sz w:val="24"/>
          <w:szCs w:val="24"/>
        </w:rPr>
      </w:pPr>
    </w:p>
    <w:p w14:paraId="28BC0D7C" w14:textId="77777777" w:rsidR="00494699" w:rsidRPr="00932659" w:rsidRDefault="00A83400" w:rsidP="000407B6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Theme="majorHAnsi" w:hAnsiTheme="majorHAnsi" w:cstheme="majorHAnsi"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iCs/>
          <w:color w:val="002060"/>
          <w:sz w:val="24"/>
          <w:szCs w:val="24"/>
        </w:rPr>
        <w:t>Wychowawca klasy pełni rolę koordynatora nauczania zdalnego</w:t>
      </w:r>
      <w:r w:rsidR="00494699" w:rsidRPr="00932659">
        <w:rPr>
          <w:rFonts w:asciiTheme="majorHAnsi" w:hAnsiTheme="majorHAnsi" w:cstheme="majorHAnsi"/>
          <w:bCs/>
          <w:iCs/>
          <w:color w:val="002060"/>
          <w:sz w:val="24"/>
          <w:szCs w:val="24"/>
        </w:rPr>
        <w:t xml:space="preserve"> w stosunku do powierzonych jego opiece uczniów.</w:t>
      </w:r>
    </w:p>
    <w:p w14:paraId="515E2231" w14:textId="77777777" w:rsidR="00BD3154" w:rsidRPr="00932659" w:rsidRDefault="00BD3154" w:rsidP="000407B6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Theme="majorHAnsi" w:hAnsiTheme="majorHAnsi" w:cstheme="majorHAnsi"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 xml:space="preserve">Wychowawca ma obowiązek: </w:t>
      </w:r>
    </w:p>
    <w:p w14:paraId="23528AF8" w14:textId="77777777" w:rsidR="00494699" w:rsidRPr="00932659" w:rsidRDefault="00603075" w:rsidP="00DE1ED5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>n</w:t>
      </w:r>
      <w:r w:rsidR="00FB1AE2"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 xml:space="preserve">iezwłocznego </w:t>
      </w:r>
      <w:r w:rsidR="00FA080E"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>poinformowania</w:t>
      </w:r>
      <w:r w:rsidR="00FA080E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rodziców i uczniów swojej klasy</w:t>
      </w:r>
      <w:r w:rsidR="00FB1AE2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o zmianie trybu nauczania,</w:t>
      </w:r>
      <w:r w:rsidR="009B7F6D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zgodnie z zasadami komunikowania się określonymi w załączniku nr 1,</w:t>
      </w:r>
    </w:p>
    <w:p w14:paraId="30AA056A" w14:textId="77777777" w:rsidR="00603075" w:rsidRPr="00932659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ustalenia, czy każdy z jego uczniów posiada w domu dostęp do sprzętu komputerowego i do Internetu. W przypadku braku </w:t>
      </w:r>
      <w:r w:rsidR="00603075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takiego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dostępu wychowawca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lastRenderedPageBreak/>
        <w:t xml:space="preserve">niezwłocznie zawiadamia o tym fakcie dyrektora szkoły w celu </w:t>
      </w:r>
      <w:r w:rsidR="00603075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rozwiązania problemu lub </w:t>
      </w:r>
      <w:r w:rsidR="00494699" w:rsidRPr="00932659">
        <w:rPr>
          <w:rFonts w:asciiTheme="majorHAnsi" w:hAnsiTheme="majorHAnsi" w:cstheme="majorHAnsi"/>
          <w:color w:val="002060"/>
          <w:sz w:val="24"/>
          <w:szCs w:val="24"/>
        </w:rPr>
        <w:t>ewentualnego</w:t>
      </w:r>
      <w:r w:rsidR="00BF2248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ustalenia alternatywnych form kształcenia,</w:t>
      </w:r>
    </w:p>
    <w:p w14:paraId="059E8BA1" w14:textId="77777777" w:rsidR="003C3AEF" w:rsidRPr="00932659" w:rsidRDefault="003C3AEF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m</w:t>
      </w:r>
      <w:r w:rsidR="009B7F6D" w:rsidRPr="00932659">
        <w:rPr>
          <w:rFonts w:asciiTheme="majorHAnsi" w:hAnsiTheme="majorHAnsi" w:cstheme="majorHAnsi"/>
          <w:color w:val="002060"/>
          <w:sz w:val="24"/>
          <w:szCs w:val="24"/>
        </w:rPr>
        <w:t>onitoruje proces rozwiązania problemu do czasu jego pełn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ego ustąpienia,</w:t>
      </w:r>
      <w:r w:rsidR="009B7F6D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o </w:t>
      </w:r>
      <w:r w:rsidR="00E21574">
        <w:rPr>
          <w:rFonts w:asciiTheme="majorHAnsi" w:hAnsiTheme="majorHAnsi" w:cstheme="majorHAnsi"/>
          <w:color w:val="002060"/>
          <w:sz w:val="24"/>
          <w:szCs w:val="24"/>
        </w:rPr>
        <w:t>czym informuje dyrektora szkoły,</w:t>
      </w:r>
    </w:p>
    <w:p w14:paraId="2E5F43FB" w14:textId="77777777" w:rsidR="003C3AEF" w:rsidRPr="00932659" w:rsidRDefault="00BF2248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k</w:t>
      </w:r>
      <w:r w:rsidR="00BD3154" w:rsidRPr="00932659">
        <w:rPr>
          <w:rFonts w:asciiTheme="majorHAnsi" w:hAnsiTheme="majorHAnsi" w:cstheme="majorHAnsi"/>
          <w:color w:val="002060"/>
          <w:sz w:val="24"/>
          <w:szCs w:val="24"/>
        </w:rPr>
        <w:t>ontaktu</w:t>
      </w:r>
      <w:r w:rsidR="00485546">
        <w:rPr>
          <w:rFonts w:asciiTheme="majorHAnsi" w:hAnsiTheme="majorHAnsi" w:cstheme="majorHAnsi"/>
          <w:color w:val="002060"/>
          <w:sz w:val="24"/>
          <w:szCs w:val="24"/>
        </w:rPr>
        <w:t>je się przez :</w:t>
      </w:r>
      <w:r w:rsidR="00BD3154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e-mail, </w:t>
      </w:r>
      <w:r w:rsidR="00FD5822">
        <w:rPr>
          <w:rFonts w:asciiTheme="majorHAnsi" w:hAnsiTheme="majorHAnsi" w:cstheme="majorHAnsi"/>
          <w:color w:val="002060"/>
          <w:sz w:val="24"/>
          <w:szCs w:val="24"/>
        </w:rPr>
        <w:t>M</w:t>
      </w:r>
      <w:r w:rsidR="00485546">
        <w:rPr>
          <w:rFonts w:asciiTheme="majorHAnsi" w:hAnsiTheme="majorHAnsi" w:cstheme="majorHAnsi"/>
          <w:color w:val="002060"/>
          <w:sz w:val="24"/>
          <w:szCs w:val="24"/>
        </w:rPr>
        <w:t>essenger, telefon</w:t>
      </w:r>
      <w:r w:rsidR="00BD3154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ze swoimi wychowankami,</w:t>
      </w:r>
    </w:p>
    <w:p w14:paraId="17BFB945" w14:textId="77777777" w:rsidR="003C3AEF" w:rsidRPr="00932659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reagowania na bieżące potrzeby i problemy związane z kształceniem zdalnym, które zgłaszają jego uczniowie lub rodzice,</w:t>
      </w:r>
    </w:p>
    <w:p w14:paraId="313351AD" w14:textId="77777777" w:rsidR="00BD3154" w:rsidRPr="00932659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wskazania warunków, w jakich uczniowie i rodzice mogą korzystać ze zdalnych konsultacji z wychowawcą klasy.</w:t>
      </w:r>
    </w:p>
    <w:p w14:paraId="18D129E0" w14:textId="77777777" w:rsidR="00BD3154" w:rsidRPr="00932659" w:rsidRDefault="00BD315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2B40298D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3</w:t>
      </w:r>
    </w:p>
    <w:p w14:paraId="5786E262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Obowiązki pedagoga/psychologa w czasie prowadzenia nauczania zdalnego</w:t>
      </w:r>
      <w:r w:rsidR="00342C94">
        <w:rPr>
          <w:rFonts w:asciiTheme="majorHAnsi" w:hAnsiTheme="majorHAnsi" w:cstheme="majorHAnsi"/>
          <w:b/>
          <w:bCs/>
          <w:color w:val="002060"/>
          <w:sz w:val="24"/>
          <w:szCs w:val="24"/>
        </w:rPr>
        <w:t>.</w:t>
      </w:r>
    </w:p>
    <w:p w14:paraId="6CA7B379" w14:textId="77777777" w:rsidR="00F94790" w:rsidRPr="00932659" w:rsidRDefault="00F94790" w:rsidP="00F94790">
      <w:pPr>
        <w:spacing w:after="0" w:line="240" w:lineRule="auto"/>
        <w:jc w:val="both"/>
        <w:rPr>
          <w:rFonts w:asciiTheme="majorHAnsi" w:hAnsiTheme="majorHAnsi" w:cstheme="majorHAnsi"/>
          <w:bCs/>
          <w:iCs/>
          <w:color w:val="002060"/>
          <w:sz w:val="24"/>
          <w:szCs w:val="24"/>
        </w:rPr>
      </w:pPr>
    </w:p>
    <w:p w14:paraId="789D1C0B" w14:textId="77777777" w:rsidR="00BD3154" w:rsidRPr="00932659" w:rsidRDefault="008A7AC8" w:rsidP="000F5C56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 xml:space="preserve">W trakcie nauki zdalnej wsparcie psychologiczne ze strony pedagoga/psychologa szkolnego ma charakter szczególny i jest absolutnie niezbędne. W związku z tym, w </w:t>
      </w:r>
      <w:r w:rsidR="00A83400" w:rsidRPr="00932659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>celu właściwej identyfikacji</w:t>
      </w:r>
      <w:r w:rsidRPr="00932659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 xml:space="preserve"> jego</w:t>
      </w:r>
      <w:r w:rsidR="00A83400" w:rsidRPr="00932659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 xml:space="preserve"> zadań i funkcji</w:t>
      </w:r>
      <w:r w:rsidR="000F5C56" w:rsidRPr="00932659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 xml:space="preserve"> istnieje potrzeba precyzyjnego określenia </w:t>
      </w:r>
      <w:r w:rsidR="009B1E39" w:rsidRPr="00932659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>zakresu jego obowiązków.</w:t>
      </w:r>
    </w:p>
    <w:p w14:paraId="3E49D233" w14:textId="77777777" w:rsidR="000B72FE" w:rsidRPr="00932659" w:rsidRDefault="000B72FE" w:rsidP="000F5C56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</w:pPr>
    </w:p>
    <w:p w14:paraId="3111C046" w14:textId="77777777" w:rsidR="00BD3154" w:rsidRPr="00932659" w:rsidRDefault="00BD3154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Pedagog/psycholog szkolny jest dostępny dla uczniów i rodziców zgodnie z wcześniej ustalonym harmonogramem.</w:t>
      </w:r>
    </w:p>
    <w:p w14:paraId="110A1DCA" w14:textId="77777777" w:rsidR="00BD3154" w:rsidRPr="00932659" w:rsidRDefault="00BD3154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Harmonogram pracy pedagoga/psychologa jest dostępny w widoczny miejscu na stronie internetowej szkoły oraz zostaje udostępniony uczniom i rodzicom drogą elektroniczną przez </w:t>
      </w:r>
      <w:r w:rsidR="00485546">
        <w:rPr>
          <w:rFonts w:asciiTheme="majorHAnsi" w:hAnsiTheme="majorHAnsi" w:cstheme="majorHAnsi"/>
          <w:color w:val="002060"/>
          <w:sz w:val="24"/>
          <w:szCs w:val="24"/>
        </w:rPr>
        <w:t>wychowawców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.</w:t>
      </w:r>
    </w:p>
    <w:p w14:paraId="4C25987D" w14:textId="77777777" w:rsidR="00BD3154" w:rsidRPr="00932659" w:rsidRDefault="00BD3154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Szczegółowe obowiązki pedagoga/psychologa szkoły określa załącznik nr 3 niniejszego zarządzenia.</w:t>
      </w:r>
    </w:p>
    <w:p w14:paraId="5957BF89" w14:textId="77777777" w:rsidR="00BD3154" w:rsidRPr="00932659" w:rsidRDefault="00BD3154" w:rsidP="00BD3154">
      <w:pPr>
        <w:spacing w:after="0" w:line="240" w:lineRule="auto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14:paraId="165BD997" w14:textId="77777777" w:rsidR="00717A48" w:rsidRPr="00932659" w:rsidRDefault="00717A48" w:rsidP="00771808">
      <w:pPr>
        <w:spacing w:after="0" w:line="240" w:lineRule="auto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14:paraId="5CB74222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4</w:t>
      </w:r>
    </w:p>
    <w:p w14:paraId="7D70E8BE" w14:textId="77777777" w:rsidR="00EC6989" w:rsidRPr="00932659" w:rsidRDefault="00BD3154" w:rsidP="00EC6989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Zasady współpracy dyrektora z pracownikami administracji</w:t>
      </w:r>
      <w:r w:rsidR="00342C94">
        <w:rPr>
          <w:rFonts w:asciiTheme="majorHAnsi" w:hAnsiTheme="majorHAnsi" w:cstheme="majorHAnsi"/>
          <w:b/>
          <w:bCs/>
          <w:color w:val="002060"/>
          <w:sz w:val="24"/>
          <w:szCs w:val="24"/>
        </w:rPr>
        <w:t>.</w:t>
      </w:r>
    </w:p>
    <w:p w14:paraId="6F9DAB6B" w14:textId="77777777" w:rsidR="00717A48" w:rsidRPr="00932659" w:rsidRDefault="00717A48" w:rsidP="00BD3154">
      <w:pPr>
        <w:spacing w:after="0" w:line="240" w:lineRule="auto"/>
        <w:jc w:val="both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0EC62561" w14:textId="77777777" w:rsidR="00BD3154" w:rsidRPr="00932659" w:rsidRDefault="00721A90" w:rsidP="009B1E39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>W chwili wystąpienia bezpośredniego zagrożenia COVID-19 w</w:t>
      </w:r>
      <w:r w:rsidR="00A83400"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>spółprac</w:t>
      </w:r>
      <w:r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>a</w:t>
      </w:r>
      <w:r w:rsidR="00A83400"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 xml:space="preserve"> dyrektora </w:t>
      </w:r>
      <w:r w:rsidR="00BF2248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br/>
      </w:r>
      <w:r w:rsidR="00A83400"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 xml:space="preserve">z pracownikami </w:t>
      </w:r>
      <w:r w:rsidR="00717A48"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 xml:space="preserve">administracji </w:t>
      </w:r>
      <w:r w:rsidR="00A83400"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 xml:space="preserve">ma </w:t>
      </w:r>
      <w:r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>zasadnicze z</w:t>
      </w:r>
      <w:r w:rsidR="00A83400"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 xml:space="preserve">naczenie </w:t>
      </w:r>
      <w:r w:rsidR="00717A48"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>dla zachowania ciągłości funkcjonowania placówki. W związku z tym, w momencie wdrożenia zdalnego trybu pracy</w:t>
      </w:r>
      <w:r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>, wprowadza się szczegółowe rozwiązania</w:t>
      </w:r>
      <w:r w:rsidR="009B1E39"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 xml:space="preserve"> w tym zakresie</w:t>
      </w:r>
      <w:r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>.</w:t>
      </w:r>
    </w:p>
    <w:p w14:paraId="6294B74E" w14:textId="77777777" w:rsidR="009B1E39" w:rsidRPr="00932659" w:rsidRDefault="009B1E39" w:rsidP="009B1E39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14:paraId="7E490698" w14:textId="77777777" w:rsidR="00BD3154" w:rsidRPr="00932659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Pracownicy administracyjni, pozostając w gotowości do pracy, pełnią swoje obowiązki </w:t>
      </w:r>
      <w:r w:rsidR="00485546">
        <w:rPr>
          <w:rFonts w:asciiTheme="majorHAnsi" w:hAnsiTheme="majorHAnsi" w:cstheme="majorHAnsi"/>
          <w:color w:val="002060"/>
          <w:sz w:val="24"/>
          <w:szCs w:val="24"/>
        </w:rPr>
        <w:t xml:space="preserve">w miarę możliwości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zdalnie.</w:t>
      </w:r>
    </w:p>
    <w:p w14:paraId="528EFE90" w14:textId="77777777" w:rsidR="00BD3154" w:rsidRPr="00932659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może w dowolnym momencie wezwać pracownika administracji do stawienia się w zakładzie pracy.</w:t>
      </w:r>
    </w:p>
    <w:p w14:paraId="52C8B234" w14:textId="77777777" w:rsidR="00BD3154" w:rsidRPr="00932659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Podstawowymi formami kontaktu pracowników administracyjnych </w:t>
      </w:r>
      <w:r w:rsidR="00485546">
        <w:rPr>
          <w:rFonts w:asciiTheme="majorHAnsi" w:hAnsiTheme="majorHAnsi" w:cstheme="majorHAnsi"/>
          <w:color w:val="002060"/>
          <w:sz w:val="24"/>
          <w:szCs w:val="24"/>
        </w:rPr>
        <w:t>z dyrektorem szkoły są: telefon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, e-mail</w:t>
      </w:r>
      <w:r w:rsidR="00485546">
        <w:rPr>
          <w:rFonts w:asciiTheme="majorHAnsi" w:hAnsiTheme="majorHAnsi" w:cstheme="majorHAnsi"/>
          <w:color w:val="002060"/>
          <w:sz w:val="24"/>
          <w:szCs w:val="24"/>
        </w:rPr>
        <w:t xml:space="preserve">. </w:t>
      </w:r>
    </w:p>
    <w:p w14:paraId="78695133" w14:textId="77777777" w:rsidR="00BD3154" w:rsidRPr="00932659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Pracownik administracyjny jest dostępny w godzinach swojej pracy pod wskazanym przez siebie numerem telefonu i pod wskazanym adresem e-mailowym.</w:t>
      </w:r>
    </w:p>
    <w:p w14:paraId="7B5D0956" w14:textId="77777777" w:rsidR="00BD3154" w:rsidRPr="00932659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Pracownik administracyjny na bieżąco zdalnie przekazuje dyrektorowi szkoły/placówki informacje dotyczące funkcjonowania szkoły/placówki, informując natychmiast </w:t>
      </w:r>
      <w:r w:rsidR="00BF2248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o sytuacjach nagłych.</w:t>
      </w:r>
    </w:p>
    <w:p w14:paraId="3B3C132A" w14:textId="77777777" w:rsidR="00BD3154" w:rsidRPr="00932659" w:rsidRDefault="00BD3154" w:rsidP="00BD3154">
      <w:pPr>
        <w:pStyle w:val="Akapitzlist"/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0AB813E5" w14:textId="77777777" w:rsidR="00BD3154" w:rsidRPr="00932659" w:rsidRDefault="00BD3154" w:rsidP="00BD3154">
      <w:pPr>
        <w:pStyle w:val="Akapitzlist"/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52DFDF4E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5</w:t>
      </w:r>
    </w:p>
    <w:p w14:paraId="71868621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Zasady współpracy szkoły/placówki z sanepidem</w:t>
      </w:r>
      <w:r w:rsidR="00342C94">
        <w:rPr>
          <w:rFonts w:asciiTheme="majorHAnsi" w:hAnsiTheme="majorHAnsi" w:cstheme="majorHAnsi"/>
          <w:b/>
          <w:bCs/>
          <w:color w:val="002060"/>
          <w:sz w:val="24"/>
          <w:szCs w:val="24"/>
        </w:rPr>
        <w:t>.</w:t>
      </w:r>
    </w:p>
    <w:p w14:paraId="50D4952D" w14:textId="77777777" w:rsidR="00AF3488" w:rsidRPr="00932659" w:rsidRDefault="00AF3488" w:rsidP="00A83400">
      <w:pPr>
        <w:spacing w:after="0" w:line="240" w:lineRule="auto"/>
        <w:jc w:val="both"/>
        <w:rPr>
          <w:rFonts w:asciiTheme="majorHAnsi" w:hAnsiTheme="majorHAnsi" w:cstheme="majorHAnsi"/>
          <w:bCs/>
          <w:i/>
          <w:color w:val="002060"/>
          <w:sz w:val="24"/>
          <w:szCs w:val="24"/>
        </w:rPr>
      </w:pPr>
    </w:p>
    <w:p w14:paraId="066BBC7D" w14:textId="77777777" w:rsidR="00BD3154" w:rsidRPr="00932659" w:rsidRDefault="00A83400" w:rsidP="009B1E39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i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Jednym z filarów bezpieczeństwa szkoły w dobie pandemii</w:t>
      </w:r>
      <w:r w:rsidR="00146795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COVID-19</w:t>
      </w:r>
      <w:r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jest</w:t>
      </w:r>
      <w:r w:rsidR="00F76011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</w:t>
      </w:r>
      <w:r w:rsidR="000568D7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jej </w:t>
      </w:r>
      <w:r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współpraca </w:t>
      </w:r>
      <w:r w:rsidR="00F36EEC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z Powiatow</w:t>
      </w:r>
      <w:r w:rsidR="00146795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ą</w:t>
      </w:r>
      <w:r w:rsidR="00F36EEC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Stacj</w:t>
      </w:r>
      <w:r w:rsidR="00146795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ą</w:t>
      </w:r>
      <w:r w:rsidR="00F36EEC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Sanitarno</w:t>
      </w:r>
      <w:r w:rsidR="00146795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-E</w:t>
      </w:r>
      <w:r w:rsidR="00F36EEC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pidemiologiczn</w:t>
      </w:r>
      <w:r w:rsidR="00146795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ą</w:t>
      </w:r>
      <w:r w:rsidR="00F36EEC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. W celu </w:t>
      </w:r>
      <w:r w:rsidR="00146795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stworzenia sprawnie działającego systemu przepływu informacji, pozw</w:t>
      </w:r>
      <w:r w:rsidR="00F30D1C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alającego</w:t>
      </w:r>
      <w:r w:rsidR="00146795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na bieżąc</w:t>
      </w:r>
      <w:r w:rsidR="00F30D1C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ą</w:t>
      </w:r>
      <w:r w:rsidR="00146795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kontrol</w:t>
      </w:r>
      <w:r w:rsidR="00F30D1C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ę</w:t>
      </w:r>
      <w:r w:rsidR="00146795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sytuacj</w:t>
      </w:r>
      <w:r w:rsidR="00F30D1C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i</w:t>
      </w:r>
      <w:r w:rsidR="00146795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epidemiczn</w:t>
      </w:r>
      <w:r w:rsidR="00F30D1C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ej,</w:t>
      </w:r>
      <w:r w:rsidR="00F76011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</w:t>
      </w:r>
      <w:r w:rsidR="00F36EEC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określ</w:t>
      </w:r>
      <w:r w:rsidR="00F30D1C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a się</w:t>
      </w:r>
      <w:r w:rsidR="00F76011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</w:t>
      </w:r>
      <w:r w:rsidR="00146795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szczegółowe </w:t>
      </w:r>
      <w:r w:rsidR="00F36EEC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zasady współpracy szkoły i sanepidu.</w:t>
      </w:r>
    </w:p>
    <w:p w14:paraId="6E2AB26B" w14:textId="77777777" w:rsidR="00061680" w:rsidRPr="00932659" w:rsidRDefault="00061680" w:rsidP="009B1E39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iCs/>
          <w:color w:val="002060"/>
          <w:sz w:val="24"/>
          <w:szCs w:val="24"/>
        </w:rPr>
      </w:pPr>
    </w:p>
    <w:p w14:paraId="770B96BF" w14:textId="77777777" w:rsidR="00BD3154" w:rsidRPr="00932659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Dyrektor szkoły na bieżąco śledzi komunikaty na temat COVID-19 nadawane przez Główny Inspektorat Sanitarny </w:t>
      </w:r>
      <w:r w:rsidR="005276A8" w:rsidRPr="00932659">
        <w:rPr>
          <w:rFonts w:asciiTheme="majorHAnsi" w:hAnsiTheme="majorHAnsi" w:cstheme="majorHAnsi"/>
          <w:color w:val="002060"/>
          <w:sz w:val="24"/>
          <w:szCs w:val="24"/>
        </w:rPr>
        <w:t>oraz Powiatową Stację Sanitarno</w:t>
      </w:r>
      <w:r w:rsidR="000568D7" w:rsidRPr="00932659">
        <w:rPr>
          <w:rFonts w:asciiTheme="majorHAnsi" w:hAnsiTheme="majorHAnsi" w:cstheme="majorHAnsi"/>
          <w:color w:val="002060"/>
          <w:sz w:val="24"/>
          <w:szCs w:val="24"/>
        </w:rPr>
        <w:t>-</w:t>
      </w:r>
      <w:r w:rsidR="005276A8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Epidemiologiczną </w:t>
      </w:r>
      <w:r w:rsidR="00BF2248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i stosuje się do jego zaleceń.</w:t>
      </w:r>
    </w:p>
    <w:p w14:paraId="12A3228A" w14:textId="77777777" w:rsidR="002F5E5C" w:rsidRPr="00932659" w:rsidRDefault="002F5E5C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</w:t>
      </w:r>
      <w:r w:rsidR="00061680" w:rsidRPr="00932659">
        <w:rPr>
          <w:rFonts w:asciiTheme="majorHAnsi" w:hAnsiTheme="majorHAnsi" w:cstheme="majorHAnsi"/>
          <w:color w:val="002060"/>
          <w:sz w:val="24"/>
          <w:szCs w:val="24"/>
        </w:rPr>
        <w:t>/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placówki pozostaje w stałym kontakcie z przedstawicielem sanepidu </w:t>
      </w:r>
      <w:r w:rsidR="00654087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w celu bieżącego monitorowania sytuacji związanej z szerzeniem się epidemii COVID-19.</w:t>
      </w:r>
    </w:p>
    <w:p w14:paraId="1770B312" w14:textId="77777777" w:rsidR="00D535C9" w:rsidRPr="00932659" w:rsidRDefault="00D535C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Korespondencja z pracownikiem sanepi</w:t>
      </w:r>
      <w:r w:rsidR="004305BA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du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odbywa się drogą mailową</w:t>
      </w:r>
      <w:r w:rsidR="009F3F03">
        <w:rPr>
          <w:rFonts w:asciiTheme="majorHAnsi" w:hAnsiTheme="majorHAnsi" w:cstheme="majorHAnsi"/>
          <w:color w:val="002060"/>
          <w:sz w:val="24"/>
          <w:szCs w:val="24"/>
        </w:rPr>
        <w:t xml:space="preserve"> i telefoniczną</w:t>
      </w:r>
      <w:r w:rsidR="00F23A59" w:rsidRPr="00932659">
        <w:rPr>
          <w:rFonts w:asciiTheme="majorHAnsi" w:hAnsiTheme="majorHAnsi" w:cstheme="majorHAnsi"/>
          <w:color w:val="002060"/>
          <w:sz w:val="24"/>
          <w:szCs w:val="24"/>
        </w:rPr>
        <w:t>.</w:t>
      </w:r>
    </w:p>
    <w:p w14:paraId="59927016" w14:textId="77777777" w:rsidR="00BD3154" w:rsidRPr="00932659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sytuacji wystąpienia zagrożenia zarażenia wirusem COVID-19 dyrektor szkoły/placówki n</w:t>
      </w:r>
      <w:r w:rsidR="00AE018D" w:rsidRPr="00932659">
        <w:rPr>
          <w:rFonts w:asciiTheme="majorHAnsi" w:hAnsiTheme="majorHAnsi" w:cstheme="majorHAnsi"/>
          <w:color w:val="002060"/>
          <w:sz w:val="24"/>
          <w:szCs w:val="24"/>
        </w:rPr>
        <w:t>atychmiast</w:t>
      </w:r>
      <w:r w:rsidR="00481200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pisemnie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informuje o tym fakcie lokalną stację sanitarn</w:t>
      </w:r>
      <w:r w:rsidR="001636B2" w:rsidRPr="00932659">
        <w:rPr>
          <w:rFonts w:asciiTheme="majorHAnsi" w:hAnsiTheme="majorHAnsi" w:cstheme="majorHAnsi"/>
          <w:color w:val="002060"/>
          <w:sz w:val="24"/>
          <w:szCs w:val="24"/>
        </w:rPr>
        <w:t>o- epidemiologiczną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.</w:t>
      </w:r>
    </w:p>
    <w:p w14:paraId="61E2DED2" w14:textId="77777777" w:rsidR="00BD3154" w:rsidRPr="00932659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sytuacji wystąpienia zarażenia wirusem COVID-19 u jednego z pracowników lub uczniów dyrektor szkoły/placówki n</w:t>
      </w:r>
      <w:r w:rsidR="00AE018D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atychmiast </w:t>
      </w:r>
      <w:r w:rsidR="00481200" w:rsidRPr="00932659">
        <w:rPr>
          <w:rFonts w:asciiTheme="majorHAnsi" w:hAnsiTheme="majorHAnsi" w:cstheme="majorHAnsi"/>
          <w:color w:val="002060"/>
          <w:sz w:val="24"/>
          <w:szCs w:val="24"/>
        </w:rPr>
        <w:t>pisemnie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informuje o tym fakcie lokalną stację sanitarn</w:t>
      </w:r>
      <w:r w:rsidR="00F61D90" w:rsidRPr="00932659">
        <w:rPr>
          <w:rFonts w:asciiTheme="majorHAnsi" w:hAnsiTheme="majorHAnsi" w:cstheme="majorHAnsi"/>
          <w:color w:val="002060"/>
          <w:sz w:val="24"/>
          <w:szCs w:val="24"/>
        </w:rPr>
        <w:t>o-epidemiologiczną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.</w:t>
      </w:r>
    </w:p>
    <w:p w14:paraId="578B0E88" w14:textId="77777777" w:rsidR="001D42F9" w:rsidRDefault="001D42F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drog</w:t>
      </w:r>
      <w:r w:rsidR="003A4F38" w:rsidRPr="00932659">
        <w:rPr>
          <w:rFonts w:asciiTheme="majorHAnsi" w:hAnsiTheme="majorHAnsi" w:cstheme="majorHAnsi"/>
          <w:color w:val="002060"/>
          <w:sz w:val="24"/>
          <w:szCs w:val="24"/>
        </w:rPr>
        <w:t>ą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e-mailową </w:t>
      </w:r>
      <w:r w:rsidR="00B66DA9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na bieżąco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przekazuje </w:t>
      </w:r>
      <w:r w:rsidR="00AE018D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pracownikowi sanepidu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dane </w:t>
      </w:r>
      <w:r w:rsidR="00654087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z raportów bezpieczeństwa celem zaopiniowania sytuacji</w:t>
      </w:r>
      <w:r w:rsidR="002F5E5C" w:rsidRPr="00932659">
        <w:rPr>
          <w:rFonts w:asciiTheme="majorHAnsi" w:hAnsiTheme="majorHAnsi" w:cstheme="majorHAnsi"/>
          <w:color w:val="002060"/>
          <w:sz w:val="24"/>
          <w:szCs w:val="24"/>
        </w:rPr>
        <w:t>.</w:t>
      </w:r>
    </w:p>
    <w:p w14:paraId="0CB954FF" w14:textId="77777777" w:rsidR="000B72FE" w:rsidRPr="00932659" w:rsidRDefault="000B72FE" w:rsidP="00771808">
      <w:pPr>
        <w:spacing w:after="0" w:line="240" w:lineRule="auto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14:paraId="3CFE6918" w14:textId="77777777" w:rsidR="000B72FE" w:rsidRPr="00932659" w:rsidRDefault="000B72FE" w:rsidP="00BD315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14:paraId="071288E0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6</w:t>
      </w:r>
    </w:p>
    <w:p w14:paraId="6D19B3F7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Zasady współpracy dyrektora szkoły z organem prowadzącym</w:t>
      </w:r>
    </w:p>
    <w:p w14:paraId="0E1A0C96" w14:textId="77777777" w:rsidR="00BF0C84" w:rsidRPr="00932659" w:rsidRDefault="00BF0C84" w:rsidP="00BD3154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14:paraId="186181BB" w14:textId="77777777" w:rsidR="00CC2E2D" w:rsidRPr="00932659" w:rsidRDefault="00CC2E2D" w:rsidP="00AC55AC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Jednym z najważniejszych elementów zarządzania szkołą w dobie pandemii COVID-19 jest jej współpraca z </w:t>
      </w:r>
      <w:r w:rsidR="00BF0C84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organem prowadzącym.</w:t>
      </w:r>
      <w:r w:rsidR="00F76011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</w:t>
      </w:r>
      <w:r w:rsidR="00BF0C84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Chcąc podjąć de</w:t>
      </w:r>
      <w:r w:rsidR="00196759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c</w:t>
      </w:r>
      <w:r w:rsidR="00BF0C84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y</w:t>
      </w:r>
      <w:r w:rsidR="00196759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z</w:t>
      </w:r>
      <w:r w:rsidR="00BF0C84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ję o zmianie trybu nauki dyrektor szkoły musi pozostawać w stałym kontakcie z przedstawicielem organu zarządzającego szkołą. </w:t>
      </w:r>
      <w:r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W celu stworzenia sprawnie działającego systemu przepływu informacji, pozwalającego na bieżącą kontrolę sytuacji epidemicznej</w:t>
      </w:r>
      <w:r w:rsidR="00BF0C84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i zachowania ciągłości funkcjonowania placówki</w:t>
      </w:r>
      <w:r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 określa się szczegółowe zasady współpracy szkoły </w:t>
      </w:r>
      <w:r w:rsidR="00BF0C84"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z organem prowadzącym</w:t>
      </w:r>
      <w:r w:rsidRPr="00932659">
        <w:rPr>
          <w:rFonts w:asciiTheme="majorHAnsi" w:hAnsiTheme="majorHAnsi" w:cstheme="majorHAnsi"/>
          <w:b/>
          <w:i/>
          <w:color w:val="002060"/>
          <w:sz w:val="24"/>
          <w:szCs w:val="24"/>
        </w:rPr>
        <w:t>.</w:t>
      </w:r>
    </w:p>
    <w:p w14:paraId="6FBA8EFD" w14:textId="77777777" w:rsidR="000B72FE" w:rsidRPr="00932659" w:rsidRDefault="000B72FE" w:rsidP="00AC55AC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2060"/>
          <w:sz w:val="24"/>
          <w:szCs w:val="24"/>
        </w:rPr>
      </w:pPr>
    </w:p>
    <w:p w14:paraId="630C789E" w14:textId="77777777" w:rsidR="00D32322" w:rsidRPr="009F3F03" w:rsidRDefault="00BD3154" w:rsidP="009F3F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14:paraId="707C3736" w14:textId="77777777" w:rsidR="00D32322" w:rsidRPr="00932659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Wszelka korespondencja obywać się będzie drogą e-mailową</w:t>
      </w:r>
      <w:r w:rsidR="00196759" w:rsidRPr="00932659">
        <w:rPr>
          <w:rFonts w:asciiTheme="majorHAnsi" w:hAnsiTheme="majorHAnsi" w:cstheme="majorHAnsi"/>
          <w:color w:val="002060"/>
          <w:sz w:val="24"/>
          <w:szCs w:val="24"/>
        </w:rPr>
        <w:t>.</w:t>
      </w:r>
    </w:p>
    <w:p w14:paraId="685F0F72" w14:textId="77777777" w:rsidR="003D4B43" w:rsidRPr="00932659" w:rsidRDefault="003D4B43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21E079EF" w14:textId="77777777" w:rsidR="00D32322" w:rsidRPr="00932659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drog</w:t>
      </w:r>
      <w:r w:rsidR="003D4B43" w:rsidRPr="00932659">
        <w:rPr>
          <w:rFonts w:asciiTheme="majorHAnsi" w:hAnsiTheme="majorHAnsi" w:cstheme="majorHAnsi"/>
          <w:color w:val="002060"/>
          <w:sz w:val="24"/>
          <w:szCs w:val="24"/>
        </w:rPr>
        <w:t>ą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e-mailową </w:t>
      </w:r>
      <w:r w:rsidR="003D4B43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na bieżąco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przekazuje dane z raportów bezpieczeństwa celem zaopiniowania sytuacji </w:t>
      </w:r>
      <w:r w:rsidR="003D4B43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i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wydania rekomendacji przez </w:t>
      </w:r>
      <w:r w:rsidR="003D4B43" w:rsidRPr="00932659">
        <w:rPr>
          <w:rFonts w:asciiTheme="majorHAnsi" w:hAnsiTheme="majorHAnsi" w:cstheme="majorHAnsi"/>
          <w:color w:val="002060"/>
          <w:sz w:val="24"/>
          <w:szCs w:val="24"/>
        </w:rPr>
        <w:t>organ prowadzący.</w:t>
      </w:r>
    </w:p>
    <w:p w14:paraId="3BB2806B" w14:textId="77777777" w:rsidR="00BD3154" w:rsidRPr="00932659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szkoły/placówki informuje organ prowadzący o problemach oraz trudnościach wynikających z wdrażania zdalnego nauczania.</w:t>
      </w:r>
    </w:p>
    <w:p w14:paraId="49F5645C" w14:textId="77777777" w:rsidR="00BD3154" w:rsidRPr="00932659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lastRenderedPageBreak/>
        <w:t>W sytuacji braku możliwości realizacji zdalnego nauczania w stosunku do wybranych uczniów, dyrektor szkoły w porozumieniu z organem prowadzącym, ustali alternatywne formy kształcenia.</w:t>
      </w:r>
    </w:p>
    <w:p w14:paraId="6617EEF1" w14:textId="77777777" w:rsidR="00BD3154" w:rsidRPr="00932659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W sytuacji wystąpienia problemów w zakresie realizacji zdalnego nauczania dyrektor szkoły/placówki zwraca się z prośbą o wsparcie do organu prowadzącego. </w:t>
      </w:r>
    </w:p>
    <w:p w14:paraId="3F36855E" w14:textId="77777777" w:rsidR="00BD3154" w:rsidRPr="00932659" w:rsidRDefault="00BD315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29A73D9E" w14:textId="77777777" w:rsidR="00455742" w:rsidRPr="00932659" w:rsidRDefault="00455742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0FF3A168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7</w:t>
      </w:r>
    </w:p>
    <w:p w14:paraId="1083BF71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i procedury współpracy z organem nadzoru pedagogicznego</w:t>
      </w:r>
      <w:r w:rsidR="00342C94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p w14:paraId="29540F6B" w14:textId="77777777" w:rsidR="002565B6" w:rsidRPr="00932659" w:rsidRDefault="002565B6" w:rsidP="00D32322">
      <w:pPr>
        <w:spacing w:after="0" w:line="240" w:lineRule="auto"/>
        <w:jc w:val="both"/>
        <w:rPr>
          <w:rFonts w:asciiTheme="majorHAnsi" w:hAnsiTheme="majorHAnsi" w:cstheme="majorHAnsi"/>
          <w:i/>
          <w:color w:val="002060"/>
          <w:sz w:val="24"/>
          <w:szCs w:val="24"/>
        </w:rPr>
      </w:pPr>
    </w:p>
    <w:p w14:paraId="18E04CA6" w14:textId="77777777" w:rsidR="00BD3154" w:rsidRPr="00932659" w:rsidRDefault="00D32322" w:rsidP="00467A06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 xml:space="preserve">W celu uporządkowania zasad współpracy, oraz podniesienia efektywności komunikacji pomiędzy szkołą a organem </w:t>
      </w:r>
      <w:r w:rsidR="002565B6"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>nadzoru pedagogicznego</w:t>
      </w:r>
      <w:r w:rsidR="00610828"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 xml:space="preserve"> w sytuacji zagrożenia COVID-19</w:t>
      </w:r>
      <w:r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>,</w:t>
      </w:r>
      <w:r w:rsidR="00F76011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 xml:space="preserve"> </w:t>
      </w:r>
      <w:r w:rsidR="00F76011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br/>
      </w:r>
      <w:r w:rsidR="00610828"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>a szczególnie</w:t>
      </w:r>
      <w:r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 xml:space="preserve"> w zakresie szybkiego i sprawnego przepływu informacji i pozyskiwania fachowych opinii i rekomendacji</w:t>
      </w:r>
      <w:r w:rsidR="00610828"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 xml:space="preserve"> na temat epidemii</w:t>
      </w:r>
      <w:r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 xml:space="preserve"> określ</w:t>
      </w:r>
      <w:r w:rsidR="00610828"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>a się</w:t>
      </w:r>
      <w:r w:rsidRPr="00932659"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  <w:t xml:space="preserve"> zasady współpracy szkoły i organu sprawującego nadzór pedagogiczny.</w:t>
      </w:r>
    </w:p>
    <w:p w14:paraId="6FE9286F" w14:textId="77777777" w:rsidR="001F21A2" w:rsidRPr="00932659" w:rsidRDefault="001F21A2" w:rsidP="00467A06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</w:pPr>
    </w:p>
    <w:p w14:paraId="5EC12A00" w14:textId="77777777" w:rsidR="00BD3154" w:rsidRPr="00932659" w:rsidRDefault="00BD3154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szkoły/placówki utrzymuje kontakt z przedstawicielami organu sprawującego nadzór pedagogiczny, zwłaszcza w zakresie monitorowania przyjętych sposobów kształcenia na odległość oraz stopnia obciążenia uczniów realizacją zleconych zadań.</w:t>
      </w:r>
    </w:p>
    <w:p w14:paraId="33752F9F" w14:textId="77777777" w:rsidR="00D32322" w:rsidRPr="00932659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w komunikacji e-mailowej oraz podczas rozmów telefonicznych ustala zasady przepływu informacji pomiędzy szkołą i organem nadzoru pedagogicznego</w:t>
      </w:r>
      <w:r w:rsidR="00610828" w:rsidRPr="00932659">
        <w:rPr>
          <w:rFonts w:asciiTheme="majorHAnsi" w:hAnsiTheme="majorHAnsi" w:cstheme="majorHAnsi"/>
          <w:color w:val="002060"/>
          <w:sz w:val="24"/>
          <w:szCs w:val="24"/>
        </w:rPr>
        <w:t>.</w:t>
      </w:r>
    </w:p>
    <w:p w14:paraId="31B0B6A3" w14:textId="77777777" w:rsidR="0044642D" w:rsidRPr="00932659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Korespondencja z przedstawicielem organu sprawującego nadzór pedagogiczny odbywa się drogą mailową.</w:t>
      </w:r>
    </w:p>
    <w:p w14:paraId="635B56D1" w14:textId="77777777" w:rsidR="0044642D" w:rsidRPr="00932659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14:paraId="421E7454" w14:textId="77777777" w:rsidR="00D32322" w:rsidRPr="00932659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Dyrektor droga e-mailową przekazuje </w:t>
      </w:r>
      <w:r w:rsidR="0044642D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przedstawicielowi organu nadzoru pedagogicznego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dane z raportów bezpieczeństwa celem zaopiniowania sytuacji </w:t>
      </w:r>
      <w:r w:rsidR="00654087">
        <w:rPr>
          <w:rFonts w:asciiTheme="majorHAnsi" w:hAnsiTheme="majorHAnsi" w:cstheme="majorHAnsi"/>
          <w:color w:val="002060"/>
          <w:sz w:val="24"/>
          <w:szCs w:val="24"/>
        </w:rPr>
        <w:br/>
        <w:t>i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wydania rekomendacji</w:t>
      </w:r>
      <w:r w:rsidR="0044642D" w:rsidRPr="00932659">
        <w:rPr>
          <w:rFonts w:asciiTheme="majorHAnsi" w:hAnsiTheme="majorHAnsi" w:cstheme="majorHAnsi"/>
          <w:color w:val="002060"/>
          <w:sz w:val="24"/>
          <w:szCs w:val="24"/>
        </w:rPr>
        <w:t>.</w:t>
      </w:r>
    </w:p>
    <w:p w14:paraId="2561A3A4" w14:textId="77777777" w:rsidR="00BD3154" w:rsidRPr="00932659" w:rsidRDefault="00BD3154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Dyrektor szkoły/placówki informuje organ sprawujący nadzór pedagogiczny </w:t>
      </w:r>
      <w:r w:rsidR="00654087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o problemach oraz trudnościach wynikających z wdrażania zdalnego nauczania.</w:t>
      </w:r>
    </w:p>
    <w:p w14:paraId="2DCF9E59" w14:textId="77777777" w:rsidR="00BD3154" w:rsidRPr="00932659" w:rsidRDefault="00BD3154" w:rsidP="00BD3154">
      <w:pPr>
        <w:pStyle w:val="Akapitzlist"/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10FA9906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78CD22BD" w14:textId="77777777" w:rsidR="001F21A2" w:rsidRPr="00932659" w:rsidRDefault="001F21A2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70BAA943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§ </w:t>
      </w:r>
      <w:r w:rsidR="00B026DC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8</w:t>
      </w:r>
    </w:p>
    <w:p w14:paraId="43FC723D" w14:textId="77777777" w:rsidR="00BD3154" w:rsidRPr="00654087" w:rsidRDefault="00BD3154" w:rsidP="00654087">
      <w:pPr>
        <w:spacing w:after="0" w:line="240" w:lineRule="auto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i sposób dokumentowania realizacji zadań szkoły/placówki</w:t>
      </w:r>
      <w:r w:rsidR="00B026DC"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w trybie zdalnym</w:t>
      </w:r>
      <w:r w:rsidR="00654087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w</w:t>
      </w:r>
      <w:r w:rsidR="001F2439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 xml:space="preserve"> celu wdrożenia jednolitego systemu prowadzenia dokumentacji procesu edukacyjnego </w:t>
      </w:r>
      <w:r w:rsidR="00EC6989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 xml:space="preserve">do odwołania </w:t>
      </w:r>
      <w:r w:rsidR="001F2439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określa się szczegółowe zasady</w:t>
      </w:r>
      <w:r w:rsidR="00EC6989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 xml:space="preserve"> jej</w:t>
      </w:r>
      <w:r w:rsidR="00654087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 xml:space="preserve"> </w:t>
      </w:r>
      <w:r w:rsidR="00EC6989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wypełniania</w:t>
      </w:r>
      <w:r w:rsidR="00654087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.</w:t>
      </w:r>
      <w:r w:rsidR="00EC6989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 xml:space="preserve"> </w:t>
      </w:r>
    </w:p>
    <w:p w14:paraId="46B77496" w14:textId="77777777" w:rsidR="001F21A2" w:rsidRPr="00932659" w:rsidRDefault="001F21A2" w:rsidP="00EC6989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</w:p>
    <w:p w14:paraId="070083F3" w14:textId="77777777" w:rsidR="00BD3154" w:rsidRPr="00932659" w:rsidRDefault="00BD3154" w:rsidP="000407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Nauczyciele prowadzą dokumentację procesu nauczania zgodnie z obowiązującymi przepisami.</w:t>
      </w:r>
    </w:p>
    <w:p w14:paraId="39D2B282" w14:textId="77777777" w:rsidR="00EC6989" w:rsidRPr="00932659" w:rsidRDefault="00BD3154" w:rsidP="007718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Szczegółowe sposoby prowadzenia dokumentacji szkolnej zostały opisane w załączniku nr 2.</w:t>
      </w:r>
    </w:p>
    <w:p w14:paraId="6316E5AA" w14:textId="77777777" w:rsidR="00EC6989" w:rsidRPr="00932659" w:rsidRDefault="00EC6989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00758CB1" w14:textId="77777777" w:rsidR="009F3F03" w:rsidRDefault="009F3F03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38A3254A" w14:textId="77777777" w:rsidR="009F3F03" w:rsidRDefault="009F3F03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65DA4A32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§ </w:t>
      </w:r>
      <w:r w:rsidR="00A90304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9</w:t>
      </w:r>
    </w:p>
    <w:p w14:paraId="025D3BF5" w14:textId="77777777" w:rsidR="00BD3154" w:rsidRDefault="00BD3154" w:rsidP="00DF524E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prowadzenia konsultacji z uczniem i jego rodzicami oraz sposób przekazywania im informacji o formie i terminach tych konsultacji</w:t>
      </w:r>
      <w:r w:rsidR="00654087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p w14:paraId="4DD1C6AC" w14:textId="77777777" w:rsidR="00DF524E" w:rsidRPr="00932659" w:rsidRDefault="00DF524E" w:rsidP="00DF524E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03BF95D3" w14:textId="77777777" w:rsidR="00BD3154" w:rsidRPr="00932659" w:rsidRDefault="005E64FA" w:rsidP="00654087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Dla utrzymania wysokiego poziomu kształcenia w trybie zdalnym oraz w celu zapewnienia uczniom stałej pomocy merytorycznej</w:t>
      </w:r>
      <w:r w:rsidR="001F2439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 xml:space="preserve"> opracowuje się strategię prowadzenia konsultacji online </w:t>
      </w:r>
      <w:r w:rsidR="00F76011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br/>
      </w:r>
      <w:r w:rsidR="001F2439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w szkole na czas bezpośredniego zagrożenia COVID-19</w:t>
      </w:r>
      <w:r w:rsidR="00654087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.</w:t>
      </w:r>
    </w:p>
    <w:p w14:paraId="67E361E4" w14:textId="77777777" w:rsidR="00E14E94" w:rsidRPr="00932659" w:rsidRDefault="00E14E94" w:rsidP="001F2439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</w:p>
    <w:p w14:paraId="192F6868" w14:textId="77777777" w:rsidR="00BD3154" w:rsidRPr="00932659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Szkoła w ramach nauczania zdalnego organizuje dla uczniów i ich rodziców konsultac</w:t>
      </w:r>
      <w:r w:rsidR="009F3F03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je z nauczycielami, pedagogiem, psychologiem i 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logopedą.</w:t>
      </w:r>
    </w:p>
    <w:p w14:paraId="4AC52BEE" w14:textId="77777777" w:rsidR="00BD3154" w:rsidRPr="00932659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Konsultacje mogą odbywać się online w czasie rzeczywistym lub w czasie odroczonym: na zasadzie kontaktu mailowego i/lub poprzez </w:t>
      </w:r>
      <w:r w:rsidR="00FD5822">
        <w:rPr>
          <w:rFonts w:asciiTheme="majorHAnsi" w:hAnsiTheme="majorHAnsi" w:cstheme="majorHAnsi"/>
          <w:bCs/>
          <w:color w:val="002060"/>
          <w:sz w:val="24"/>
          <w:szCs w:val="24"/>
        </w:rPr>
        <w:t>np. M</w:t>
      </w:r>
      <w:r w:rsidR="00F76011">
        <w:rPr>
          <w:rFonts w:asciiTheme="majorHAnsi" w:hAnsiTheme="majorHAnsi" w:cstheme="majorHAnsi"/>
          <w:bCs/>
          <w:color w:val="002060"/>
          <w:sz w:val="24"/>
          <w:szCs w:val="24"/>
        </w:rPr>
        <w:t>essenger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.</w:t>
      </w:r>
    </w:p>
    <w:p w14:paraId="0933349D" w14:textId="77777777" w:rsidR="00BD3154" w:rsidRPr="00932659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O formie oraz czasie konsultacji decyduje nauczyciel, pedagog, logopeda, informując wcześniej o tym fakcie dyrektora szkoły/placówki.</w:t>
      </w:r>
    </w:p>
    <w:p w14:paraId="0C7614C6" w14:textId="77777777" w:rsidR="00BD3154" w:rsidRPr="00932659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Harmonogram konsultacji zostaje udostępniony </w:t>
      </w:r>
      <w:r w:rsidR="00342C94">
        <w:rPr>
          <w:rFonts w:asciiTheme="majorHAnsi" w:hAnsiTheme="majorHAnsi" w:cstheme="majorHAnsi"/>
          <w:bCs/>
          <w:color w:val="002060"/>
          <w:sz w:val="24"/>
          <w:szCs w:val="24"/>
        </w:rPr>
        <w:t>uczniom i rodzicom poprzez stronę internetową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. </w:t>
      </w:r>
    </w:p>
    <w:p w14:paraId="2907AA13" w14:textId="77777777" w:rsidR="00BD3154" w:rsidRPr="00932659" w:rsidRDefault="00BD3154" w:rsidP="00BD3154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261472F2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798A71CC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§1</w:t>
      </w:r>
      <w:r w:rsidR="00A90304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0</w:t>
      </w:r>
    </w:p>
    <w:p w14:paraId="4F3C8EAD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Procedury wprowadzania modyfikacji zestawu programów wychowania przedszkolnego </w:t>
      </w:r>
      <w:r w:rsidR="00F76011">
        <w:rPr>
          <w:rFonts w:asciiTheme="majorHAnsi" w:hAnsiTheme="majorHAnsi" w:cstheme="majorHAnsi"/>
          <w:b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i szkolnego zestawu programów nauczania</w:t>
      </w:r>
      <w:r w:rsidR="00DF524E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p w14:paraId="613A6E85" w14:textId="77777777" w:rsidR="001F21A2" w:rsidRPr="00932659" w:rsidRDefault="001F21A2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19AEBED5" w14:textId="77777777" w:rsidR="00BD3154" w:rsidRPr="00932659" w:rsidRDefault="00C2386C" w:rsidP="00C2386C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Podstawa programowa kształcenia ogólnego oraz wynikające z niej programy nauczania wymagają dostosowania do realizacji w warunkach online, dlatego na czas bezpośredniego zagrożenia COVID-19 wprowadza się szczegółowe procedury umożliwiające modyfikację treści kształcenia.</w:t>
      </w:r>
    </w:p>
    <w:p w14:paraId="5FDBB50A" w14:textId="77777777" w:rsidR="001F21A2" w:rsidRPr="00932659" w:rsidRDefault="001F21A2" w:rsidP="00C2386C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</w:p>
    <w:p w14:paraId="0ABD1B4D" w14:textId="77777777" w:rsidR="00BD3154" w:rsidRPr="00932659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Zarządzam wdrożenie procedur wprowadzania modyfikacji programów wychowania przedszkolnego i szkolnego zestawu programów nauczania.</w:t>
      </w:r>
    </w:p>
    <w:p w14:paraId="13CD0436" w14:textId="77777777" w:rsidR="00BD3154" w:rsidRPr="00932659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Szczegółowe procedury określa załączniku nr </w:t>
      </w:r>
      <w:r w:rsidR="00D259E3"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4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.</w:t>
      </w:r>
    </w:p>
    <w:p w14:paraId="3B2737AD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6A8FBA31" w14:textId="77777777" w:rsidR="00BD3154" w:rsidRPr="00932659" w:rsidRDefault="00BD3154" w:rsidP="00BD3154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26E6DB8B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1</w:t>
      </w:r>
      <w:r w:rsidR="00A90304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1</w:t>
      </w:r>
    </w:p>
    <w:p w14:paraId="01813300" w14:textId="77777777" w:rsidR="00BD3154" w:rsidRPr="00932659" w:rsidRDefault="00BD3154" w:rsidP="00BD3154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548E2FC3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monitorowania postępów uczniów, sposób weryfikacji wiedzy i umiejętności uczniów, oraz sposób i zasady informowania uczniów lub rodziców o postępach ucznia w</w:t>
      </w:r>
      <w:r w:rsidR="00E14E94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 </w:t>
      </w: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nauce, a także uzyskanych przez niego ocenach</w:t>
      </w:r>
      <w:r w:rsidR="00A90304"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w zdalnym trybie nauki</w:t>
      </w:r>
      <w:r w:rsidR="00DF524E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p w14:paraId="6DCB1E7C" w14:textId="77777777" w:rsidR="001F21A2" w:rsidRPr="00932659" w:rsidRDefault="001F21A2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245D6DC4" w14:textId="77777777" w:rsidR="00BD3154" w:rsidRDefault="00393065" w:rsidP="00BD3154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Zmiana try</w:t>
      </w:r>
      <w:r w:rsidR="00C2386C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b</w:t>
      </w:r>
      <w:r w:rsidR="00632708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u</w:t>
      </w:r>
      <w:r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 xml:space="preserve"> pracy nie oznacza przerwania ciągłości nauki, wręcz przeciwnie, wymaga zacieśnienia współpracy między nauczycielami, uczniami i rodzicami. Gwarancją sukcesu edukacyjnego w trakcie nauki online są </w:t>
      </w:r>
      <w:r w:rsidR="00632708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szczegółowe zasady monitorowania postępów w nauce.</w:t>
      </w:r>
    </w:p>
    <w:p w14:paraId="2F48AF47" w14:textId="77777777" w:rsidR="00342C94" w:rsidRPr="00932659" w:rsidRDefault="00342C94" w:rsidP="00BD3154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</w:p>
    <w:p w14:paraId="1278FDAE" w14:textId="77777777" w:rsidR="00BD3154" w:rsidRPr="00932659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Nauczyciele mają obowiązek monitorowania postępów w nauce zdalnej uczniów.</w:t>
      </w:r>
    </w:p>
    <w:p w14:paraId="46A8A93E" w14:textId="77777777" w:rsidR="00BD3154" w:rsidRPr="00932659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14:paraId="4F718FBB" w14:textId="77777777" w:rsidR="009F3F03" w:rsidRPr="00342C94" w:rsidRDefault="00BD3154" w:rsidP="00342C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lastRenderedPageBreak/>
        <w:t>Szczegółowe warunki weryfikowania wiedzy, informowania o postępach oraz otrzymanych ocenach znajdują się w załączniku n</w:t>
      </w:r>
      <w:r w:rsidR="00E21574">
        <w:rPr>
          <w:rFonts w:asciiTheme="majorHAnsi" w:hAnsiTheme="majorHAnsi" w:cstheme="majorHAnsi"/>
          <w:bCs/>
          <w:color w:val="002060"/>
          <w:sz w:val="24"/>
          <w:szCs w:val="24"/>
        </w:rPr>
        <w:t>r 5.</w:t>
      </w:r>
    </w:p>
    <w:p w14:paraId="52A3DB77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1</w:t>
      </w:r>
      <w:r w:rsidR="00A90304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2</w:t>
      </w:r>
    </w:p>
    <w:p w14:paraId="73273899" w14:textId="77777777" w:rsidR="00BD3154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Zasady i sposoby oceniania w </w:t>
      </w:r>
      <w:r w:rsidR="00A90304"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zdalnym trybie </w:t>
      </w: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nauczani</w:t>
      </w:r>
      <w:r w:rsidR="00A90304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a</w:t>
      </w:r>
      <w:r w:rsidR="00DF524E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p w14:paraId="42B333A7" w14:textId="77777777" w:rsidR="00DF524E" w:rsidRPr="00932659" w:rsidRDefault="00DF524E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6FD16110" w14:textId="77777777" w:rsidR="00BD3154" w:rsidRPr="00932659" w:rsidRDefault="0078151E" w:rsidP="0078151E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 w14:paraId="4E858305" w14:textId="77777777" w:rsidR="00E14E94" w:rsidRPr="00DF524E" w:rsidRDefault="00E14E94" w:rsidP="0078151E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14:paraId="73003958" w14:textId="77777777" w:rsidR="00BD3154" w:rsidRPr="00F76011" w:rsidRDefault="00BD3154" w:rsidP="00F76011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F76011">
        <w:rPr>
          <w:rFonts w:asciiTheme="majorHAnsi" w:hAnsiTheme="majorHAnsi" w:cstheme="majorHAnsi"/>
          <w:bCs/>
          <w:color w:val="002060"/>
          <w:sz w:val="24"/>
          <w:szCs w:val="24"/>
        </w:rPr>
        <w:t>W trakcie realizacji nauczania zdalnego obowiązują przepisy dotyczące oceniania określone w Statucie Szkoły.</w:t>
      </w:r>
    </w:p>
    <w:p w14:paraId="6AA4DFB3" w14:textId="77777777" w:rsidR="00BD3154" w:rsidRPr="00F76011" w:rsidRDefault="00BD3154" w:rsidP="00F76011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F76011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Szczegółowe warunki oceniania wynikające ze specyfiki nauczania na odległość zostały określone w załączniku nr </w:t>
      </w:r>
      <w:r w:rsidR="00BF3A71" w:rsidRPr="00F76011">
        <w:rPr>
          <w:rFonts w:asciiTheme="majorHAnsi" w:hAnsiTheme="majorHAnsi" w:cstheme="majorHAnsi"/>
          <w:bCs/>
          <w:color w:val="002060"/>
          <w:sz w:val="24"/>
          <w:szCs w:val="24"/>
        </w:rPr>
        <w:t>6</w:t>
      </w:r>
      <w:r w:rsidRPr="00F76011">
        <w:rPr>
          <w:rFonts w:asciiTheme="majorHAnsi" w:hAnsiTheme="majorHAnsi" w:cstheme="majorHAnsi"/>
          <w:bCs/>
          <w:color w:val="002060"/>
          <w:sz w:val="24"/>
          <w:szCs w:val="24"/>
        </w:rPr>
        <w:t>.</w:t>
      </w:r>
    </w:p>
    <w:p w14:paraId="5226C43F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34438625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§ 1</w:t>
      </w:r>
      <w:r w:rsidR="00A90304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3</w:t>
      </w:r>
    </w:p>
    <w:p w14:paraId="1D7E0A71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pracy z uczniami o specjalnych potrzebach edukacyjnych, w tym: posiadającym orzeczenie o potrzebie kształcenia specjalnego</w:t>
      </w:r>
      <w:r w:rsidR="00DF524E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p w14:paraId="07635218" w14:textId="77777777" w:rsidR="00E14E94" w:rsidRPr="00932659" w:rsidRDefault="00E14E9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08510950" w14:textId="77777777" w:rsidR="00BD3154" w:rsidRPr="00932659" w:rsidRDefault="00FC4590" w:rsidP="00253A9A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Zmiana trybu nauki na zdalny wymaga otoczenia szczególną opieką uczniów</w:t>
      </w:r>
      <w:r w:rsidR="00253A9A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 xml:space="preserve"> potrzebujących dodatkowego wsparcia</w:t>
      </w:r>
      <w:r w:rsidR="008900DD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. Z</w:t>
      </w:r>
      <w:r w:rsidR="00253A9A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 xml:space="preserve"> tego powodu na czas bezpośredniego zagrożenia COVID-19 opracowuje się szczegółowe warunki pracy</w:t>
      </w:r>
      <w:r w:rsidR="008900DD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, które zagwarantują równe szanse edukacyjne</w:t>
      </w:r>
      <w:r w:rsidR="00342C94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 xml:space="preserve"> </w:t>
      </w:r>
      <w:r w:rsidR="008900DD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wszystkim uczniom w szkole.</w:t>
      </w:r>
    </w:p>
    <w:p w14:paraId="27DEE415" w14:textId="77777777" w:rsidR="001F21A2" w:rsidRPr="00932659" w:rsidRDefault="001F21A2" w:rsidP="00253A9A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</w:p>
    <w:p w14:paraId="2CE0BEF0" w14:textId="77777777" w:rsidR="00BD3154" w:rsidRPr="00932659" w:rsidRDefault="00BD3154" w:rsidP="000407B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14:paraId="4509D7B3" w14:textId="77777777" w:rsidR="00BD3154" w:rsidRPr="00932659" w:rsidRDefault="00BD3154" w:rsidP="000407B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Szczegółowe warunki organizacji zdalnego nauczania dla uczniów ze specjalnymi potrzebami edukacyjnymi oraz dla uczniów posiadających orzeczenie o potrzebie kształcenia specjalnego zawiera załącznik nr </w:t>
      </w:r>
      <w:r w:rsidR="00BF3A71"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7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.</w:t>
      </w:r>
    </w:p>
    <w:p w14:paraId="25A4D80E" w14:textId="77777777" w:rsidR="00BD3154" w:rsidRPr="00932659" w:rsidRDefault="00BD3154" w:rsidP="00BD3154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40014563" w14:textId="77777777" w:rsidR="00BD3154" w:rsidRPr="00932659" w:rsidRDefault="00BD3154" w:rsidP="00BD3154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0BCFB891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1</w:t>
      </w:r>
      <w:r w:rsidR="00BF3A71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4</w:t>
      </w:r>
    </w:p>
    <w:p w14:paraId="3AE83EBC" w14:textId="77777777" w:rsidR="00BD3154" w:rsidRPr="00932659" w:rsidRDefault="00BD3154" w:rsidP="00BD3154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bezpiecznego korzystania z narzędzi informatycznych i zasobów w Internecie</w:t>
      </w:r>
      <w:r w:rsidR="005072C9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p w14:paraId="7ABB84A4" w14:textId="77777777" w:rsidR="001F21A2" w:rsidRPr="00932659" w:rsidRDefault="001F21A2" w:rsidP="001F21A2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</w:p>
    <w:p w14:paraId="06DC7953" w14:textId="77777777" w:rsidR="001F21A2" w:rsidRPr="00932659" w:rsidRDefault="001F21A2" w:rsidP="001F21A2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Praca online wymaga wdrożenia dodatkowych rozwiązań dotyczących bezpiecznego korzystania ze sprzętu IT i Internetu, także w kontekście ochrony danych osobowych.</w:t>
      </w:r>
      <w:r w:rsidR="00947C49" w:rsidRPr="0093265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 xml:space="preserve"> Wszyscy pracownicy szkoły powinni zostać przeszkoleni w tym zakresie i restrykcyjnie przestrzegać</w:t>
      </w:r>
      <w:r w:rsidR="005072C9"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  <w:t>.</w:t>
      </w:r>
    </w:p>
    <w:p w14:paraId="53270E70" w14:textId="77777777" w:rsidR="00BD3154" w:rsidRPr="00932659" w:rsidRDefault="00BD3154" w:rsidP="00BD3154">
      <w:pPr>
        <w:rPr>
          <w:rFonts w:asciiTheme="majorHAnsi" w:hAnsiTheme="majorHAnsi" w:cstheme="majorHAnsi"/>
          <w:color w:val="002060"/>
          <w:sz w:val="24"/>
          <w:szCs w:val="24"/>
        </w:rPr>
      </w:pPr>
    </w:p>
    <w:p w14:paraId="1C61BBC0" w14:textId="77777777" w:rsidR="00BD3154" w:rsidRPr="00932659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 czas wprowadzenia zdalnego nauczania wprowadza się szczegółowe warunki korzystania z narzędzi informatycznych i zasobów w Internecie.</w:t>
      </w:r>
    </w:p>
    <w:p w14:paraId="6C6C7F27" w14:textId="77777777" w:rsidR="00BD3154" w:rsidRPr="00932659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Do przestrzegania tych zasad zobowiązuje się wszystkich pracowników szkoły.</w:t>
      </w:r>
    </w:p>
    <w:p w14:paraId="1956E32C" w14:textId="77777777" w:rsidR="00BD3154" w:rsidRPr="00932659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Szczegółowe warunki i zasady korzystania z technologii informacyjno-komunikacyjnej określono w załączniku nr </w:t>
      </w:r>
      <w:r w:rsidR="00BF3A71" w:rsidRPr="00932659">
        <w:rPr>
          <w:rFonts w:asciiTheme="majorHAnsi" w:hAnsiTheme="majorHAnsi" w:cstheme="majorHAnsi"/>
          <w:color w:val="002060"/>
          <w:sz w:val="24"/>
          <w:szCs w:val="24"/>
        </w:rPr>
        <w:t>8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.</w:t>
      </w:r>
    </w:p>
    <w:p w14:paraId="3555C6F5" w14:textId="77777777" w:rsidR="00BD3154" w:rsidRDefault="00BD3154" w:rsidP="00BD3154">
      <w:pPr>
        <w:rPr>
          <w:rFonts w:asciiTheme="majorHAnsi" w:hAnsiTheme="majorHAnsi" w:cstheme="majorHAnsi"/>
          <w:i/>
          <w:color w:val="002060"/>
          <w:sz w:val="24"/>
          <w:szCs w:val="24"/>
        </w:rPr>
      </w:pPr>
    </w:p>
    <w:p w14:paraId="36BE72C8" w14:textId="77777777" w:rsidR="009F3F03" w:rsidRDefault="009F3F03" w:rsidP="00BD3154">
      <w:pPr>
        <w:rPr>
          <w:rFonts w:asciiTheme="majorHAnsi" w:hAnsiTheme="majorHAnsi" w:cstheme="majorHAnsi"/>
          <w:i/>
          <w:color w:val="002060"/>
          <w:sz w:val="24"/>
          <w:szCs w:val="24"/>
        </w:rPr>
      </w:pPr>
    </w:p>
    <w:p w14:paraId="43462AF6" w14:textId="77777777" w:rsidR="009F3F03" w:rsidRDefault="009F3F03" w:rsidP="00BD3154">
      <w:pPr>
        <w:rPr>
          <w:rFonts w:asciiTheme="majorHAnsi" w:hAnsiTheme="majorHAnsi" w:cstheme="majorHAnsi"/>
          <w:i/>
          <w:color w:val="002060"/>
          <w:sz w:val="24"/>
          <w:szCs w:val="24"/>
        </w:rPr>
      </w:pPr>
    </w:p>
    <w:p w14:paraId="75EB0411" w14:textId="77777777" w:rsidR="009F3F03" w:rsidRPr="00932659" w:rsidRDefault="009F3F03" w:rsidP="00BD3154">
      <w:pPr>
        <w:rPr>
          <w:rFonts w:asciiTheme="majorHAnsi" w:hAnsiTheme="majorHAnsi" w:cstheme="majorHAnsi"/>
          <w:i/>
          <w:color w:val="002060"/>
          <w:sz w:val="24"/>
          <w:szCs w:val="24"/>
        </w:rPr>
      </w:pPr>
    </w:p>
    <w:p w14:paraId="5408052C" w14:textId="77777777" w:rsidR="00BD3154" w:rsidRPr="00932659" w:rsidRDefault="00BD3154" w:rsidP="00BD3154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Wykaz załączników:</w:t>
      </w:r>
    </w:p>
    <w:p w14:paraId="52BB52B5" w14:textId="77777777" w:rsidR="00BD3154" w:rsidRPr="00932659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Załącznik nr 1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 Zasady komunikowania się nauczycieli z rodzicami.</w:t>
      </w:r>
    </w:p>
    <w:p w14:paraId="7760CEE7" w14:textId="77777777" w:rsidR="00BD3154" w:rsidRPr="00932659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Załącznik nr 2</w:t>
      </w: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>Zasady prowadzenia dokumentacji szkolnej w czasie trwania nauczania zdalnego oraz zasady raportowania.</w:t>
      </w:r>
    </w:p>
    <w:p w14:paraId="57EE7C5C" w14:textId="77777777" w:rsidR="00BD3154" w:rsidRPr="00932659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Załącznik nr 3</w:t>
      </w: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 xml:space="preserve"> Obowiązki pedagoga/psy</w:t>
      </w:r>
      <w:r w:rsidR="005E1AB6"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>c</w:t>
      </w: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>hologa szkolnego w czasie trwania nauczania zdalnego.</w:t>
      </w:r>
    </w:p>
    <w:p w14:paraId="7325CCC8" w14:textId="77777777" w:rsidR="00BD3154" w:rsidRPr="00932659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Załącznik nr </w:t>
      </w:r>
      <w:r w:rsidR="005E1AB6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4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Procedury wprowadzania modyfikacji zestawu programów wychowania przedszkolnego i szkolnego zestawu programów nauczania.</w:t>
      </w:r>
    </w:p>
    <w:p w14:paraId="0C2DFC10" w14:textId="77777777" w:rsidR="00BD3154" w:rsidRPr="00932659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Załącznik nr </w:t>
      </w:r>
      <w:r w:rsidR="00BF3A71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5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Szczegółowe warunki weryfikowania wiedzy, informowania o postępach oraz otrzymanych ocenach.</w:t>
      </w:r>
    </w:p>
    <w:p w14:paraId="5B2B9866" w14:textId="77777777" w:rsidR="00BD3154" w:rsidRPr="00932659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Załącznik nr </w:t>
      </w:r>
      <w:r w:rsidR="00BF3A71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6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Szczegółowe warunki oceniania wynikające ze specyfiki nauczania na odległość.</w:t>
      </w:r>
    </w:p>
    <w:p w14:paraId="32826FCD" w14:textId="77777777" w:rsidR="00BD3154" w:rsidRPr="00932659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Załącznik nr </w:t>
      </w:r>
      <w:r w:rsidR="00BF3A71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7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Szczegółowe warunki organizacji zdalnego nauczania dla uczniów ze specjalnymi potrzebami edukacyjnymi oraz dla uczniów posiadających orzeczenie </w:t>
      </w:r>
      <w:r w:rsidR="00F76011">
        <w:rPr>
          <w:rFonts w:asciiTheme="majorHAnsi" w:hAnsiTheme="majorHAnsi" w:cstheme="majorHAnsi"/>
          <w:bCs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o potrzebie kształcenia specjalnego.</w:t>
      </w:r>
    </w:p>
    <w:p w14:paraId="5107D0C8" w14:textId="77777777" w:rsidR="00BD3154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Załącznik nr </w:t>
      </w:r>
      <w:r w:rsidR="00BF3A71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8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Szczegółowe warunki i zasady korzystania z technologii informacyjno-komunikacyjnej</w:t>
      </w:r>
      <w:r w:rsidR="00CD2BE8"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.</w:t>
      </w:r>
    </w:p>
    <w:p w14:paraId="33E1632C" w14:textId="77777777" w:rsidR="005537BA" w:rsidRPr="00932659" w:rsidRDefault="005537BA" w:rsidP="005537BA">
      <w:pPr>
        <w:pStyle w:val="Akapitzlist"/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68A652A4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/>
          <w:color w:val="002060"/>
          <w:sz w:val="24"/>
          <w:szCs w:val="24"/>
        </w:rPr>
      </w:pPr>
    </w:p>
    <w:p w14:paraId="4FBD5E9B" w14:textId="77777777" w:rsidR="00BD3154" w:rsidRPr="00932659" w:rsidRDefault="00BD3154" w:rsidP="00BD3154">
      <w:pPr>
        <w:rPr>
          <w:rFonts w:asciiTheme="majorHAnsi" w:hAnsiTheme="majorHAnsi" w:cstheme="majorHAnsi"/>
          <w:i/>
          <w:color w:val="002060"/>
          <w:sz w:val="24"/>
          <w:szCs w:val="24"/>
        </w:rPr>
      </w:pPr>
    </w:p>
    <w:p w14:paraId="2EE331E8" w14:textId="77777777" w:rsidR="00BD3154" w:rsidRPr="00932659" w:rsidRDefault="00BD3154" w:rsidP="00BD3154">
      <w:pPr>
        <w:rPr>
          <w:rFonts w:asciiTheme="majorHAnsi" w:hAnsiTheme="majorHAnsi" w:cstheme="majorHAnsi"/>
          <w:i/>
          <w:color w:val="002060"/>
          <w:sz w:val="24"/>
          <w:szCs w:val="24"/>
        </w:rPr>
      </w:pPr>
    </w:p>
    <w:p w14:paraId="5CFE63B3" w14:textId="77777777" w:rsidR="00BD3154" w:rsidRPr="00932659" w:rsidRDefault="00BD3154" w:rsidP="00BD3154">
      <w:pPr>
        <w:rPr>
          <w:rFonts w:asciiTheme="majorHAnsi" w:hAnsiTheme="majorHAnsi" w:cstheme="majorHAnsi"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br w:type="page"/>
      </w:r>
    </w:p>
    <w:p w14:paraId="2643C2BD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lastRenderedPageBreak/>
        <w:t>Załącznik nr 1</w:t>
      </w:r>
    </w:p>
    <w:p w14:paraId="1092980B" w14:textId="77777777" w:rsidR="00BD3154" w:rsidRPr="00932659" w:rsidRDefault="00BD3154" w:rsidP="00BD3154">
      <w:pPr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komunikowania się nauczycieli z rodzicami</w:t>
      </w:r>
      <w:r w:rsidR="005E1AB6"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w systemie nauczania zdalnego</w:t>
      </w:r>
      <w:r w:rsidR="005072C9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p w14:paraId="62DF8721" w14:textId="77777777" w:rsidR="00BD3154" w:rsidRPr="00932659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Nauczyciele </w:t>
      </w:r>
      <w:r w:rsidR="00E25962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w czasie trwania trybu zdalnego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są zobowiązani do utrzymywania stałego kontaktu z rodzicami.</w:t>
      </w:r>
    </w:p>
    <w:p w14:paraId="344FF27A" w14:textId="77777777" w:rsidR="00BD3154" w:rsidRPr="00932659" w:rsidRDefault="00BD3154" w:rsidP="005072C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Kontakty nauczycieli z rodzicami powin</w:t>
      </w:r>
      <w:r w:rsidR="005072C9">
        <w:rPr>
          <w:rFonts w:asciiTheme="majorHAnsi" w:hAnsiTheme="majorHAnsi" w:cstheme="majorHAnsi"/>
          <w:color w:val="002060"/>
          <w:sz w:val="24"/>
          <w:szCs w:val="24"/>
        </w:rPr>
        <w:t xml:space="preserve">ny odbywać się z wykorzystaniem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następujących narzędzi:</w:t>
      </w:r>
    </w:p>
    <w:p w14:paraId="7A1604F7" w14:textId="77777777" w:rsidR="00BD3154" w:rsidRPr="00932659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poczty elektronicznej e-maili</w:t>
      </w:r>
      <w:r w:rsidR="00E25962" w:rsidRPr="00932659">
        <w:rPr>
          <w:rFonts w:asciiTheme="majorHAnsi" w:hAnsiTheme="majorHAnsi" w:cstheme="majorHAnsi"/>
          <w:color w:val="002060"/>
          <w:sz w:val="24"/>
          <w:szCs w:val="24"/>
        </w:rPr>
        <w:t>,</w:t>
      </w:r>
    </w:p>
    <w:p w14:paraId="39C95EFB" w14:textId="77777777" w:rsidR="00BD3154" w:rsidRPr="00932659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telefonów komórkowych i stacjonarnych</w:t>
      </w:r>
      <w:r w:rsidR="00E25962" w:rsidRPr="00932659">
        <w:rPr>
          <w:rFonts w:asciiTheme="majorHAnsi" w:hAnsiTheme="majorHAnsi" w:cstheme="majorHAnsi"/>
          <w:color w:val="002060"/>
          <w:sz w:val="24"/>
          <w:szCs w:val="24"/>
        </w:rPr>
        <w:t>,</w:t>
      </w:r>
    </w:p>
    <w:p w14:paraId="7D4DA8B5" w14:textId="77777777" w:rsidR="00BD3154" w:rsidRPr="00932659" w:rsidRDefault="00BD3154" w:rsidP="000407B6">
      <w:pPr>
        <w:pStyle w:val="Akapitzlist"/>
        <w:numPr>
          <w:ilvl w:val="0"/>
          <w:numId w:val="29"/>
        </w:numPr>
        <w:spacing w:after="200" w:line="276" w:lineRule="auto"/>
        <w:ind w:left="1843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komunikatorów takich jak Messenger</w:t>
      </w:r>
      <w:r w:rsidR="00E25962" w:rsidRPr="00932659">
        <w:rPr>
          <w:rFonts w:asciiTheme="majorHAnsi" w:hAnsiTheme="majorHAnsi" w:cstheme="majorHAnsi"/>
          <w:color w:val="002060"/>
          <w:sz w:val="24"/>
          <w:szCs w:val="24"/>
        </w:rPr>
        <w:t>.</w:t>
      </w:r>
    </w:p>
    <w:p w14:paraId="274E2CAE" w14:textId="77777777" w:rsidR="00BD3154" w:rsidRPr="00932659" w:rsidRDefault="00BD3154" w:rsidP="005072C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Kontaktując się z rodzicami należy określić i podać do ich wiadomości sposoby oraz czas, kiedy nauczyciel jest dostępny dla rodziców.</w:t>
      </w:r>
    </w:p>
    <w:p w14:paraId="7D14CBAD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21D69C18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412EFC17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4289E11C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3E8DD872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62B56F1E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6574CCB4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4CDE0A6E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7D42ED28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0B911783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583FB95B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1FB6BDD0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409CA1AA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53F2CD13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24B23556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63B4D924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2BFB1D0F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5B96A044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3C8F260C" w14:textId="77777777" w:rsidR="003D4940" w:rsidRPr="00932659" w:rsidRDefault="003D4940" w:rsidP="00BD3154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14:paraId="5AB36FED" w14:textId="77777777" w:rsidR="003D4940" w:rsidRPr="00932659" w:rsidRDefault="003D4940" w:rsidP="00BD3154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14:paraId="30D9C192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lastRenderedPageBreak/>
        <w:t>Załącznik nr 2</w:t>
      </w:r>
    </w:p>
    <w:p w14:paraId="2CE3DC27" w14:textId="77777777" w:rsidR="00BD3154" w:rsidRPr="00932659" w:rsidRDefault="00BD3154" w:rsidP="005072C9">
      <w:pPr>
        <w:jc w:val="both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Zasady prowadzenia dokumentacji szkolnej w czasie trwania nauczania zdalnego oraz zasady raportowania</w:t>
      </w:r>
      <w:r w:rsidR="005072C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.</w:t>
      </w:r>
    </w:p>
    <w:p w14:paraId="3C817D0A" w14:textId="77777777" w:rsidR="00BD3154" w:rsidRPr="00932659" w:rsidRDefault="00BD3154" w:rsidP="000407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Nauczyciele prowadzą dokumentację procesu nauczania zgodnie z obowiązującymi przepisami:</w:t>
      </w:r>
    </w:p>
    <w:p w14:paraId="4EA6BD4D" w14:textId="77777777" w:rsidR="00BD3154" w:rsidRPr="00932659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dokumenty w wersji papierowej, dostępne tylko i wyłącznie na terenie szkoły, zostaną uzupełnione po odwieszeniu zajęć stacjonarnych,</w:t>
      </w:r>
    </w:p>
    <w:p w14:paraId="6DB9168D" w14:textId="77777777" w:rsidR="00BD3154" w:rsidRPr="00932659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jeśli nauczyciel pracujący zdalnie, nie posiada dostępu do papierowej dokumentacji a w szkole nie funkcjonuje dziennik elektroniczny, ma on obowiązek prowadzenia własnej wewnętrznej dokumentacji, na podstawie której dokona wpisów do dokumentacji właściwej po powrocie do szkoły,</w:t>
      </w:r>
    </w:p>
    <w:p w14:paraId="70A3086B" w14:textId="77777777" w:rsidR="00BD3154" w:rsidRPr="00932659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inne dokumenty, np. notatki służbowe, protokoły mogą być tworzone zdalnie </w:t>
      </w:r>
      <w:r w:rsidR="005072C9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i przesyłane drogą elektroniczną.</w:t>
      </w:r>
    </w:p>
    <w:p w14:paraId="3986F1F9" w14:textId="77777777" w:rsidR="00BD3154" w:rsidRPr="00932659" w:rsidRDefault="00BD3154" w:rsidP="000407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Nauczyciele mają obowiązek złożyć do dyrektora (przesłany drogą elektroniczną) pisemny raport z tygodniowej realizacji zajęć (w każdy piątek). Raport powinien zawierać zestawienie poszczególnych klas (grup międzyoddziałowych), daty i godziny zrealizowanych zajęć, listy obecności ucz</w:t>
      </w:r>
      <w:r w:rsidR="00DD2E74">
        <w:rPr>
          <w:rFonts w:asciiTheme="majorHAnsi" w:hAnsiTheme="majorHAnsi" w:cstheme="majorHAnsi"/>
          <w:color w:val="002060"/>
          <w:sz w:val="24"/>
          <w:szCs w:val="24"/>
        </w:rPr>
        <w:t>niów (w przypadku zajęć online)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. Raport powinien zawierać także odpowiedzi na pytania dotyczące wszelkich trudności </w:t>
      </w:r>
      <w:r w:rsidR="005072C9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w realizacji podstawy programowej</w:t>
      </w:r>
    </w:p>
    <w:p w14:paraId="08FDB61A" w14:textId="77777777" w:rsidR="00BD3154" w:rsidRPr="00932659" w:rsidRDefault="00BD315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083FB25B" w14:textId="77777777" w:rsidR="00450BD4" w:rsidRPr="00932659" w:rsidRDefault="00450BD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0EA9F54C" w14:textId="77777777" w:rsidR="00450BD4" w:rsidRPr="00932659" w:rsidRDefault="00450BD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29342CD8" w14:textId="77777777" w:rsidR="00BD3154" w:rsidRPr="00932659" w:rsidRDefault="00BD315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Imię i nazwisko nauczyciela: ……………………………………….</w:t>
      </w:r>
    </w:p>
    <w:p w14:paraId="51A911D7" w14:textId="77777777" w:rsidR="00BD3154" w:rsidRPr="00932659" w:rsidRDefault="00BD315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Nauczany przedmiot: …………………………………………</w:t>
      </w:r>
    </w:p>
    <w:p w14:paraId="5E1E47DC" w14:textId="77777777" w:rsidR="00BD3154" w:rsidRPr="00932659" w:rsidRDefault="00BD315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Data sporządzenia raportu:…………………………………………</w:t>
      </w:r>
    </w:p>
    <w:p w14:paraId="4AB7AC32" w14:textId="77777777" w:rsidR="00BD3154" w:rsidRPr="00932659" w:rsidRDefault="00BD315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937"/>
        <w:gridCol w:w="1190"/>
        <w:gridCol w:w="1347"/>
        <w:gridCol w:w="1245"/>
      </w:tblGrid>
      <w:tr w:rsidR="00DD2E74" w:rsidRPr="00932659" w14:paraId="0F54CD6B" w14:textId="77777777" w:rsidTr="00DD2E74">
        <w:tc>
          <w:tcPr>
            <w:tcW w:w="1087" w:type="dxa"/>
          </w:tcPr>
          <w:p w14:paraId="0355DBE0" w14:textId="77777777" w:rsidR="00DD2E74" w:rsidRPr="00932659" w:rsidRDefault="00DD2E74" w:rsidP="00BD3154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Klasa</w:t>
            </w:r>
          </w:p>
        </w:tc>
        <w:tc>
          <w:tcPr>
            <w:tcW w:w="923" w:type="dxa"/>
          </w:tcPr>
          <w:p w14:paraId="0FE0CE76" w14:textId="77777777" w:rsidR="00DD2E74" w:rsidRPr="00932659" w:rsidRDefault="00DD2E74" w:rsidP="00BD3154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Obecni</w:t>
            </w:r>
          </w:p>
          <w:p w14:paraId="3E5D2D2E" w14:textId="77777777" w:rsidR="00DD2E74" w:rsidRPr="00932659" w:rsidRDefault="00DD2E74" w:rsidP="00BD3154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  <w:t>(liczba uczniów)</w:t>
            </w:r>
          </w:p>
        </w:tc>
        <w:tc>
          <w:tcPr>
            <w:tcW w:w="1171" w:type="dxa"/>
          </w:tcPr>
          <w:p w14:paraId="179B0CEA" w14:textId="77777777" w:rsidR="00DD2E74" w:rsidRPr="00932659" w:rsidRDefault="00DD2E74" w:rsidP="00BD3154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Nieobecni</w:t>
            </w:r>
          </w:p>
          <w:p w14:paraId="324B2043" w14:textId="77777777" w:rsidR="00DD2E74" w:rsidRPr="00932659" w:rsidRDefault="00DD2E74" w:rsidP="00BD3154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  <w:t>(liczba uczniów)</w:t>
            </w:r>
          </w:p>
        </w:tc>
        <w:tc>
          <w:tcPr>
            <w:tcW w:w="1347" w:type="dxa"/>
          </w:tcPr>
          <w:p w14:paraId="0721671C" w14:textId="77777777" w:rsidR="00DD2E74" w:rsidRPr="00932659" w:rsidRDefault="00DD2E74" w:rsidP="00BD3154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Przedmiot</w:t>
            </w:r>
          </w:p>
        </w:tc>
        <w:tc>
          <w:tcPr>
            <w:tcW w:w="1245" w:type="dxa"/>
          </w:tcPr>
          <w:p w14:paraId="277D5C90" w14:textId="77777777" w:rsidR="00DD2E74" w:rsidRPr="00932659" w:rsidRDefault="00DD2E74" w:rsidP="00BD3154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Data i godzina zajęć</w:t>
            </w:r>
          </w:p>
        </w:tc>
      </w:tr>
      <w:tr w:rsidR="00DD2E74" w:rsidRPr="00932659" w14:paraId="4AD76BCC" w14:textId="77777777" w:rsidTr="00DD2E74">
        <w:tc>
          <w:tcPr>
            <w:tcW w:w="1087" w:type="dxa"/>
          </w:tcPr>
          <w:p w14:paraId="435931D3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</w:tcPr>
          <w:p w14:paraId="4FD94F15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171" w:type="dxa"/>
          </w:tcPr>
          <w:p w14:paraId="5EBBB3E4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</w:tcPr>
          <w:p w14:paraId="61F114CF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</w:tcPr>
          <w:p w14:paraId="78B82103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</w:tr>
      <w:tr w:rsidR="00DD2E74" w:rsidRPr="00932659" w14:paraId="109A2936" w14:textId="77777777" w:rsidTr="00DD2E74">
        <w:tc>
          <w:tcPr>
            <w:tcW w:w="1087" w:type="dxa"/>
          </w:tcPr>
          <w:p w14:paraId="454F46C1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</w:tcPr>
          <w:p w14:paraId="0D5A2532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171" w:type="dxa"/>
          </w:tcPr>
          <w:p w14:paraId="5651A2CA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</w:tcPr>
          <w:p w14:paraId="14DEFEFF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</w:tcPr>
          <w:p w14:paraId="49E9276C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</w:tr>
      <w:tr w:rsidR="00DD2E74" w:rsidRPr="00932659" w14:paraId="7E962198" w14:textId="77777777" w:rsidTr="00DD2E74">
        <w:tc>
          <w:tcPr>
            <w:tcW w:w="1087" w:type="dxa"/>
          </w:tcPr>
          <w:p w14:paraId="052BC155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</w:tcPr>
          <w:p w14:paraId="7AA47CA4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171" w:type="dxa"/>
          </w:tcPr>
          <w:p w14:paraId="134EAA93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</w:tcPr>
          <w:p w14:paraId="4BF27AC8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</w:tcPr>
          <w:p w14:paraId="305D1908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</w:tr>
      <w:tr w:rsidR="00DD2E74" w:rsidRPr="00932659" w14:paraId="49F90397" w14:textId="77777777" w:rsidTr="00DD2E74">
        <w:tc>
          <w:tcPr>
            <w:tcW w:w="1087" w:type="dxa"/>
          </w:tcPr>
          <w:p w14:paraId="6093AE51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</w:tcPr>
          <w:p w14:paraId="1C933B0F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171" w:type="dxa"/>
          </w:tcPr>
          <w:p w14:paraId="574D7BED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</w:tcPr>
          <w:p w14:paraId="529805E5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</w:tcPr>
          <w:p w14:paraId="2D26F104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</w:tr>
      <w:tr w:rsidR="00DD2E74" w:rsidRPr="00932659" w14:paraId="4B355691" w14:textId="77777777" w:rsidTr="00DD2E74">
        <w:tc>
          <w:tcPr>
            <w:tcW w:w="1087" w:type="dxa"/>
          </w:tcPr>
          <w:p w14:paraId="710B893A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</w:tcPr>
          <w:p w14:paraId="629C59F3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171" w:type="dxa"/>
          </w:tcPr>
          <w:p w14:paraId="23339E10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</w:tcPr>
          <w:p w14:paraId="0E439D0A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</w:tcPr>
          <w:p w14:paraId="52EC3836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</w:tr>
      <w:tr w:rsidR="00DD2E74" w:rsidRPr="00932659" w14:paraId="58AE9FB3" w14:textId="77777777" w:rsidTr="00DD2E74">
        <w:tc>
          <w:tcPr>
            <w:tcW w:w="1087" w:type="dxa"/>
          </w:tcPr>
          <w:p w14:paraId="5846E88B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</w:tcPr>
          <w:p w14:paraId="3353FD9B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171" w:type="dxa"/>
          </w:tcPr>
          <w:p w14:paraId="3834E65F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</w:tcPr>
          <w:p w14:paraId="607693CA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</w:tcPr>
          <w:p w14:paraId="40109EF3" w14:textId="77777777" w:rsidR="00DD2E74" w:rsidRPr="00932659" w:rsidRDefault="00DD2E74" w:rsidP="00BD3154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</w:tr>
    </w:tbl>
    <w:p w14:paraId="3E31848C" w14:textId="77777777" w:rsidR="00BD3154" w:rsidRPr="00932659" w:rsidRDefault="00BD315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0CB6C5A1" w14:textId="77777777" w:rsidR="00BD3154" w:rsidRPr="00932659" w:rsidRDefault="00BD315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5AC87200" w14:textId="77777777" w:rsidR="00BD3154" w:rsidRPr="00932659" w:rsidRDefault="00BD315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56CA52E6" w14:textId="77777777" w:rsidR="00BD3154" w:rsidRDefault="00BD315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2ADB26C9" w14:textId="77777777" w:rsidR="005072C9" w:rsidRDefault="005072C9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346BAFB5" w14:textId="77777777" w:rsidR="005072C9" w:rsidRDefault="005072C9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22407F8F" w14:textId="77777777" w:rsidR="005072C9" w:rsidRDefault="005072C9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1F6A4B65" w14:textId="77777777" w:rsidR="00DD2E74" w:rsidRDefault="00DD2E7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4BDB2F3E" w14:textId="77777777" w:rsidR="00DD2E74" w:rsidRPr="00932659" w:rsidRDefault="00DD2E7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32B0374A" w14:textId="77777777" w:rsidR="00BD3154" w:rsidRPr="00932659" w:rsidRDefault="00BD315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3512"/>
        <w:gridCol w:w="2268"/>
      </w:tblGrid>
      <w:tr w:rsidR="00C1507C" w:rsidRPr="00932659" w14:paraId="28FA1F25" w14:textId="77777777" w:rsidTr="00BD3154">
        <w:tc>
          <w:tcPr>
            <w:tcW w:w="534" w:type="dxa"/>
          </w:tcPr>
          <w:p w14:paraId="2D45DC96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50" w:type="dxa"/>
          </w:tcPr>
          <w:p w14:paraId="6C2C4400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</w:tcPr>
          <w:p w14:paraId="7939A836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</w:tcPr>
          <w:p w14:paraId="33F71555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Uwagi spostrzeżenia nauczyciela</w:t>
            </w:r>
          </w:p>
        </w:tc>
      </w:tr>
      <w:tr w:rsidR="00C1507C" w:rsidRPr="00932659" w14:paraId="61F6F11C" w14:textId="77777777" w:rsidTr="00BD3154">
        <w:tc>
          <w:tcPr>
            <w:tcW w:w="534" w:type="dxa"/>
          </w:tcPr>
          <w:p w14:paraId="1E8989F0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14:paraId="1D7D7835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14:paraId="71794FAF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F2E2E3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C1507C" w:rsidRPr="00932659" w14:paraId="5A040632" w14:textId="77777777" w:rsidTr="00BD3154">
        <w:tc>
          <w:tcPr>
            <w:tcW w:w="534" w:type="dxa"/>
          </w:tcPr>
          <w:p w14:paraId="598CA66C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14:paraId="03D9629E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14:paraId="45A8F1A8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4BA4F3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C1507C" w:rsidRPr="00932659" w14:paraId="02F17AFB" w14:textId="77777777" w:rsidTr="00BD3154">
        <w:tc>
          <w:tcPr>
            <w:tcW w:w="534" w:type="dxa"/>
          </w:tcPr>
          <w:p w14:paraId="676E992F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14:paraId="18F784EE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14:paraId="6AB364AB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29D586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BD3154" w:rsidRPr="00932659" w14:paraId="5D87376B" w14:textId="77777777" w:rsidTr="00BD3154">
        <w:tc>
          <w:tcPr>
            <w:tcW w:w="534" w:type="dxa"/>
          </w:tcPr>
          <w:p w14:paraId="0507A80F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14:paraId="11C6F5C3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14:paraId="18CEE7B0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9B1BD2" w14:textId="77777777" w:rsidR="00BD3154" w:rsidRPr="00932659" w:rsidRDefault="00BD3154" w:rsidP="00BD3154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</w:tbl>
    <w:p w14:paraId="2765EA3A" w14:textId="77777777" w:rsidR="00BD3154" w:rsidRPr="00932659" w:rsidRDefault="00BD3154" w:rsidP="00BD3154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0BD76B32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>Podpis nauczyciela: …………………………………..</w:t>
      </w:r>
    </w:p>
    <w:p w14:paraId="62381283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1C2B1205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3B5F08E8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47E583DF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4B00E8D0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7CF0557E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2B0CAC20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20340A17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0773CC41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006FA06D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556A1BA9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62B406B9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2F72D4D4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635B98E3" w14:textId="77777777" w:rsidR="00A26C09" w:rsidRPr="00932659" w:rsidRDefault="00A26C09" w:rsidP="00BD3154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14:paraId="4C052E6E" w14:textId="77777777" w:rsidR="00A26C09" w:rsidRPr="00932659" w:rsidRDefault="00A26C09" w:rsidP="00BD3154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14:paraId="7DD3165D" w14:textId="77777777" w:rsidR="00A26C09" w:rsidRPr="00932659" w:rsidRDefault="00A26C09" w:rsidP="00BD3154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14:paraId="260DD6E9" w14:textId="77777777" w:rsidR="009F3F03" w:rsidRDefault="009F3F03" w:rsidP="005072C9">
      <w:pPr>
        <w:tabs>
          <w:tab w:val="left" w:pos="7774"/>
        </w:tabs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14:paraId="7BFA7C7C" w14:textId="77777777" w:rsidR="005072C9" w:rsidRPr="00932659" w:rsidRDefault="005072C9" w:rsidP="005072C9">
      <w:pPr>
        <w:tabs>
          <w:tab w:val="left" w:pos="7774"/>
        </w:tabs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14:paraId="5386AB10" w14:textId="77777777" w:rsidR="00BD3154" w:rsidRPr="00932659" w:rsidRDefault="00BD3154" w:rsidP="005072C9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lastRenderedPageBreak/>
        <w:t>Załącznik nr 3</w:t>
      </w:r>
    </w:p>
    <w:p w14:paraId="705D7521" w14:textId="77777777" w:rsidR="00BD3154" w:rsidRPr="00932659" w:rsidRDefault="00BD3154" w:rsidP="005072C9">
      <w:pPr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Obowiązki pedagoga/psychologa szkolnego w trakcie prowadzenia nauczania zdalnego</w:t>
      </w:r>
      <w:r w:rsidR="005072C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.</w:t>
      </w:r>
    </w:p>
    <w:p w14:paraId="4C63578B" w14:textId="77777777" w:rsidR="00BD3154" w:rsidRPr="00932659" w:rsidRDefault="00BD3154" w:rsidP="005072C9">
      <w:pPr>
        <w:pStyle w:val="Akapitzlist"/>
        <w:spacing w:after="0" w:line="240" w:lineRule="auto"/>
        <w:ind w:left="1440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Pedagog/psycholog szkolny ma obowiązek:</w:t>
      </w:r>
    </w:p>
    <w:p w14:paraId="1A224059" w14:textId="77777777" w:rsidR="00BD3154" w:rsidRPr="00932659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14:paraId="2F0B496F" w14:textId="77777777" w:rsidR="00BD3154" w:rsidRPr="00932659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organizowania konsultacji online,</w:t>
      </w:r>
    </w:p>
    <w:p w14:paraId="5F0CFC84" w14:textId="77777777" w:rsidR="00BD3154" w:rsidRPr="00932659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świadczenia zdalnej pomocy psychologiczno-pedagogicznej w trakcie trwania sytuacji kryzysowej, w szczególności:</w:t>
      </w:r>
    </w:p>
    <w:p w14:paraId="104041F3" w14:textId="77777777" w:rsidR="00BD3154" w:rsidRPr="00932659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r w:rsidR="00837CC1" w:rsidRPr="00932659">
        <w:rPr>
          <w:rFonts w:asciiTheme="majorHAnsi" w:hAnsiTheme="majorHAnsi" w:cstheme="majorHAnsi"/>
          <w:color w:val="002060"/>
          <w:sz w:val="24"/>
          <w:szCs w:val="24"/>
        </w:rPr>
        <w:t>COVID-19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,</w:t>
      </w:r>
    </w:p>
    <w:p w14:paraId="0C2ED3A2" w14:textId="77777777" w:rsidR="00BD3154" w:rsidRPr="00932659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inicjowanie i prowadzenie działań interwencyjnych w sytuacjach kryzysowych,</w:t>
      </w:r>
    </w:p>
    <w:p w14:paraId="7B79A4D8" w14:textId="77777777" w:rsidR="00BD3154" w:rsidRPr="00932659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minimalizowanie negatywnych skutków </w:t>
      </w:r>
      <w:proofErr w:type="spellStart"/>
      <w:r w:rsidRPr="00932659">
        <w:rPr>
          <w:rFonts w:asciiTheme="majorHAnsi" w:hAnsiTheme="majorHAnsi" w:cstheme="majorHAnsi"/>
          <w:color w:val="002060"/>
          <w:sz w:val="24"/>
          <w:szCs w:val="24"/>
        </w:rPr>
        <w:t>zachowań</w:t>
      </w:r>
      <w:proofErr w:type="spellEnd"/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uczniów pojawiających się w wyniku wdrażania nauczania zdalnego, </w:t>
      </w:r>
    </w:p>
    <w:p w14:paraId="04B5FF1D" w14:textId="77777777" w:rsidR="00BD3154" w:rsidRPr="00932659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otoczenia opieką i udzielanie wsparcia uczniom, którzy mają trudności </w:t>
      </w:r>
      <w:r w:rsidR="005072C9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z adaptacją do nauczania zdalnego,</w:t>
      </w:r>
    </w:p>
    <w:p w14:paraId="5508ACC3" w14:textId="77777777" w:rsidR="00BD3154" w:rsidRPr="00932659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udzielanie uczniom pomocy psychologiczno-pedagogicznej w formach odpowiednich do nauczania zdalnego,</w:t>
      </w:r>
    </w:p>
    <w:p w14:paraId="48D89BA4" w14:textId="77777777" w:rsidR="00BD3154" w:rsidRPr="00932659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wspomagania nauczycieli w diagnozowaniu możliwości psychofizycznych uczniów w kontekście nauczania zdalnego.</w:t>
      </w:r>
    </w:p>
    <w:p w14:paraId="38D7C483" w14:textId="77777777" w:rsidR="009F3F03" w:rsidRDefault="009F3F03" w:rsidP="003D4940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489A9893" w14:textId="77777777" w:rsidR="009F3F03" w:rsidRDefault="009F3F03" w:rsidP="003D4940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6DDC2813" w14:textId="77777777" w:rsidR="00BD3154" w:rsidRPr="00932659" w:rsidRDefault="00BD3154" w:rsidP="003D4940">
      <w:pPr>
        <w:jc w:val="right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br w:type="page"/>
      </w:r>
    </w:p>
    <w:p w14:paraId="31FA5797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lastRenderedPageBreak/>
        <w:t xml:space="preserve">Załącznik nr </w:t>
      </w:r>
      <w:r w:rsidR="003D4940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4</w:t>
      </w:r>
    </w:p>
    <w:p w14:paraId="6BFF0AE7" w14:textId="77777777" w:rsidR="00BD3154" w:rsidRPr="00932659" w:rsidRDefault="00BD3154" w:rsidP="00BD3154">
      <w:pPr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Procedury wprowadzania modyfikacji zestawu programów wychowania przedszkolnego i szkolnego zestawu programów nauczania</w:t>
      </w:r>
      <w:r w:rsidR="005072C9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p w14:paraId="325231F6" w14:textId="77777777" w:rsidR="00BD3154" w:rsidRPr="00932659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14:paraId="16536F87" w14:textId="77777777" w:rsidR="00BD3154" w:rsidRPr="00932659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Nauczyciele przekazują </w:t>
      </w:r>
      <w:r w:rsidR="009F3F03">
        <w:rPr>
          <w:rFonts w:asciiTheme="majorHAnsi" w:hAnsiTheme="majorHAnsi" w:cstheme="majorHAnsi"/>
          <w:color w:val="002060"/>
          <w:sz w:val="24"/>
          <w:szCs w:val="24"/>
        </w:rPr>
        <w:t>dyrektorowi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informację, jakie treści nauczania należy przesunąć do realizacji w późniejszym terminie a jakie mogą być realizowane </w:t>
      </w:r>
      <w:r w:rsidR="005072C9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w formie pracy zdalnej z uczniami.</w:t>
      </w:r>
    </w:p>
    <w:p w14:paraId="19EA5A9F" w14:textId="77777777" w:rsidR="00BD3154" w:rsidRPr="00932659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Dyrektor zatwierdza zmienione programy nauczania i udostępnia je na stronie internetowej szkoły do realizacji. </w:t>
      </w:r>
    </w:p>
    <w:p w14:paraId="4EA351AA" w14:textId="77777777" w:rsidR="00BD3154" w:rsidRPr="00932659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Nauczyciele przygotowując informacje na temat treści nauczania pracują </w:t>
      </w:r>
      <w:r w:rsidR="005072C9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w systemie pracy na odległość.</w:t>
      </w:r>
    </w:p>
    <w:p w14:paraId="6A80C0AB" w14:textId="77777777" w:rsidR="00BD3154" w:rsidRPr="00932659" w:rsidRDefault="00BD3154" w:rsidP="00BD3154">
      <w:pPr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686C5F1F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208A23E5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6E8FD6CA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1F2FF1FB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0D62E18F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2573E758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6A7EDDE1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2012E272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0F8603DD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234EDD99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239805C9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1A22A346" w14:textId="77777777" w:rsidR="003D4940" w:rsidRDefault="003D4940" w:rsidP="00BD3154">
      <w:pPr>
        <w:jc w:val="right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3DDE7132" w14:textId="77777777" w:rsidR="00501033" w:rsidRDefault="00501033" w:rsidP="00BD3154">
      <w:pPr>
        <w:jc w:val="right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19A970EB" w14:textId="77777777" w:rsidR="00501033" w:rsidRDefault="00501033" w:rsidP="00BD3154">
      <w:pPr>
        <w:jc w:val="right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145DB47A" w14:textId="77777777" w:rsidR="00501033" w:rsidRDefault="00501033" w:rsidP="00BD3154">
      <w:pPr>
        <w:jc w:val="right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69E15C46" w14:textId="77777777" w:rsidR="00501033" w:rsidRDefault="00501033" w:rsidP="00BD3154">
      <w:pPr>
        <w:jc w:val="right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059DCCDD" w14:textId="77777777" w:rsidR="00501033" w:rsidRPr="00932659" w:rsidRDefault="00501033" w:rsidP="00BD3154">
      <w:pPr>
        <w:jc w:val="right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11C8EF30" w14:textId="77777777" w:rsidR="003D4940" w:rsidRPr="00932659" w:rsidRDefault="003D4940" w:rsidP="00BD3154">
      <w:pPr>
        <w:jc w:val="right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648CC10D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lastRenderedPageBreak/>
        <w:t xml:space="preserve">Załącznik nr </w:t>
      </w:r>
      <w:r w:rsidR="003D4940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5</w:t>
      </w:r>
    </w:p>
    <w:p w14:paraId="06D70DE8" w14:textId="77777777" w:rsidR="00BD3154" w:rsidRPr="00932659" w:rsidRDefault="00BD3154" w:rsidP="00652EF9">
      <w:pPr>
        <w:pStyle w:val="Akapitzlist"/>
        <w:spacing w:after="200" w:line="276" w:lineRule="auto"/>
        <w:ind w:left="756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bookmarkStart w:id="0" w:name="_Hlk35845063"/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Szczegółowe warunki weryfikowania wiedzy, informowania o postępach oraz otrzymanych ocenach</w:t>
      </w:r>
      <w:r w:rsidR="005072C9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p w14:paraId="033D2C44" w14:textId="77777777" w:rsidR="00652EF9" w:rsidRPr="00932659" w:rsidRDefault="00652EF9" w:rsidP="00652EF9">
      <w:pPr>
        <w:pStyle w:val="Akapitzlist"/>
        <w:spacing w:after="200" w:line="276" w:lineRule="auto"/>
        <w:ind w:left="756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bookmarkEnd w:id="0"/>
    <w:p w14:paraId="5CD7DBE8" w14:textId="77777777" w:rsidR="00BD3154" w:rsidRPr="00932659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601C3DC1" w14:textId="77777777" w:rsidR="00BD3154" w:rsidRPr="00932659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14:paraId="367A0A3A" w14:textId="77777777" w:rsidR="00BD3154" w:rsidRPr="00932659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14:paraId="02E7293E" w14:textId="77777777" w:rsidR="00BD3154" w:rsidRPr="00932659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14:paraId="7925DEA6" w14:textId="77777777" w:rsidR="00BD3154" w:rsidRPr="00932659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 informuje ucznia o postępach w nauce i otrzymanych ocenach podczas bieżącej pracy z dzieckiem lub po jej zakończeniu w sposób wcześniej ustalony przez n</w:t>
      </w:r>
      <w:r w:rsidR="00501033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auczyciela (np. poprzez e-mail 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lub </w:t>
      </w:r>
      <w:r w:rsidR="00FD5822">
        <w:rPr>
          <w:rFonts w:asciiTheme="majorHAnsi" w:hAnsiTheme="majorHAnsi" w:cstheme="majorHAnsi"/>
          <w:bCs/>
          <w:color w:val="002060"/>
          <w:sz w:val="24"/>
          <w:szCs w:val="24"/>
        </w:rPr>
        <w:t>M</w:t>
      </w:r>
      <w:r w:rsidR="00501033">
        <w:rPr>
          <w:rFonts w:asciiTheme="majorHAnsi" w:hAnsiTheme="majorHAnsi" w:cstheme="majorHAnsi"/>
          <w:bCs/>
          <w:color w:val="002060"/>
          <w:sz w:val="24"/>
          <w:szCs w:val="24"/>
        </w:rPr>
        <w:t>essenger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).</w:t>
      </w:r>
    </w:p>
    <w:p w14:paraId="3CDB902D" w14:textId="77777777" w:rsidR="00BD3154" w:rsidRPr="00932659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Nauczyciel informuje </w:t>
      </w:r>
      <w:r w:rsidR="00501033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wychowawcę o postępach w nauce ucznia a wychowawca raz 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br/>
      </w:r>
      <w:r w:rsidR="00501033">
        <w:rPr>
          <w:rFonts w:asciiTheme="majorHAnsi" w:hAnsiTheme="majorHAnsi" w:cstheme="majorHAnsi"/>
          <w:bCs/>
          <w:color w:val="002060"/>
          <w:sz w:val="24"/>
          <w:szCs w:val="24"/>
        </w:rPr>
        <w:t>w tygodniu w piątek przesyła drogą SMS informację rodzicom.</w:t>
      </w:r>
    </w:p>
    <w:p w14:paraId="4E36E14B" w14:textId="77777777" w:rsidR="00BD3154" w:rsidRPr="00932659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</w:t>
      </w:r>
      <w:r w:rsidR="00501033">
        <w:rPr>
          <w:rFonts w:asciiTheme="majorHAnsi" w:hAnsiTheme="majorHAnsi" w:cstheme="majorHAnsi"/>
          <w:bCs/>
          <w:color w:val="002060"/>
          <w:sz w:val="24"/>
          <w:szCs w:val="24"/>
        </w:rPr>
        <w:t>,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 lub </w:t>
      </w:r>
      <w:r w:rsidR="00501033">
        <w:rPr>
          <w:rFonts w:asciiTheme="majorHAnsi" w:hAnsiTheme="majorHAnsi" w:cstheme="majorHAnsi"/>
          <w:bCs/>
          <w:color w:val="002060"/>
          <w:sz w:val="24"/>
          <w:szCs w:val="24"/>
        </w:rPr>
        <w:t>telefonicznie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).</w:t>
      </w:r>
    </w:p>
    <w:p w14:paraId="2A6DD702" w14:textId="77777777" w:rsidR="00BD3154" w:rsidRPr="00932659" w:rsidRDefault="00BD3154" w:rsidP="00BD3154">
      <w:pPr>
        <w:rPr>
          <w:rFonts w:asciiTheme="majorHAnsi" w:hAnsiTheme="majorHAnsi" w:cstheme="majorHAnsi"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br w:type="page"/>
      </w:r>
    </w:p>
    <w:p w14:paraId="52DE3C9F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lastRenderedPageBreak/>
        <w:t xml:space="preserve">Załącznik nr </w:t>
      </w:r>
      <w:r w:rsidR="00652EF9"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6</w:t>
      </w:r>
    </w:p>
    <w:p w14:paraId="32C871E2" w14:textId="77777777" w:rsidR="00BD3154" w:rsidRPr="00932659" w:rsidRDefault="00BD3154" w:rsidP="001A4DAC">
      <w:pPr>
        <w:jc w:val="both"/>
        <w:rPr>
          <w:rFonts w:asciiTheme="majorHAnsi" w:hAnsiTheme="majorHAnsi" w:cstheme="majorHAnsi"/>
          <w:b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Szczegółowe warunki oceniania wynikające ze specyfiki nauczania na odległość</w:t>
      </w:r>
      <w:r w:rsidR="001A4DAC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p w14:paraId="4EC5C7F0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14:paraId="14941E0D" w14:textId="77777777" w:rsidR="00BD3154" w:rsidRPr="00932659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Podczas oceniania pracy zdalnej uczniów nauczyciele uwzględniają ich możliwości psychofizyczne do rozwiązywania określonyc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t>h zadań w wersji elektronicznej.</w:t>
      </w:r>
    </w:p>
    <w:p w14:paraId="1151A6BA" w14:textId="77777777" w:rsidR="00BD3154" w:rsidRPr="00932659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 ocenę osiągnięć ucznia z danego przedmiotu nie mogą mieć wpływu czynniki związane z ograniczonym dostępem do sprzę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t>tu komputerowego i do Internetu.</w:t>
      </w:r>
    </w:p>
    <w:p w14:paraId="0475E46C" w14:textId="77777777" w:rsidR="00BD3154" w:rsidRPr="00932659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t>ych zadań w alternatywny sposób.</w:t>
      </w:r>
    </w:p>
    <w:p w14:paraId="39C8B536" w14:textId="77777777" w:rsidR="00BD3154" w:rsidRPr="00932659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Jeśli uczeń nie jest w stanie wykonać poleceń nauczyciela w systemie nauczania zdalnego ze względu na swoje ograniczone możliwości psychofizyczne, nauczyciel ma umożliwić mu wykonanie tych zadań 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br/>
        <w:t>w alternatywny sposób.</w:t>
      </w:r>
    </w:p>
    <w:p w14:paraId="63DCB860" w14:textId="77777777" w:rsidR="00BD3154" w:rsidRPr="00932659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Na ocenę osiągnięć ucznia z danego przedmiotu nie może mieć wpływu poziom jego kompetencji cyfrowych. Nauczyciel ma obowiązek wziąć pod uwagę zróżnicowany poziom umiejętności obsługi narzędzi informatycznych 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i dostosować poziom trudności wybranego zadania oraz czas jego wykonania do moż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t>liwości psychofizycznych ucznia.</w:t>
      </w:r>
    </w:p>
    <w:p w14:paraId="259A19F6" w14:textId="77777777" w:rsidR="00BD3154" w:rsidRPr="00932659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14:paraId="23E2B91A" w14:textId="77777777" w:rsidR="00BD3154" w:rsidRPr="00932659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Nauczyciele w pracy zdalnej mogą organizować kartkówki, testy, sprawdziany ze szczególnym uwzględnieniem możliwości samodzielne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t>go wykonania pracy przez ucznia.</w:t>
      </w:r>
    </w:p>
    <w:p w14:paraId="4BE3DFE7" w14:textId="77777777" w:rsidR="00BD3154" w:rsidRPr="00932659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Nauczyciele w pracy zdalnej mają obowiązek udzielenia dokładnych wskazówek technicznych, jak zadanie z wykorzystaniem narzędzi informat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t>ycznych powinno zostać wykonane.</w:t>
      </w:r>
    </w:p>
    <w:p w14:paraId="0011895F" w14:textId="77777777" w:rsidR="00BD3154" w:rsidRPr="00932659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3BCFBCEE" w14:textId="77777777" w:rsidR="00BD3154" w:rsidRPr="00932659" w:rsidRDefault="00BD3154" w:rsidP="00BD3154">
      <w:pPr>
        <w:rPr>
          <w:rFonts w:asciiTheme="majorHAnsi" w:hAnsiTheme="majorHAnsi" w:cstheme="majorHAnsi"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br w:type="page"/>
      </w:r>
    </w:p>
    <w:p w14:paraId="2B8FD1E0" w14:textId="77777777" w:rsidR="00BD3154" w:rsidRPr="00932659" w:rsidRDefault="00BD3154" w:rsidP="00BD3154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lastRenderedPageBreak/>
        <w:t xml:space="preserve">Załącznik nr </w:t>
      </w:r>
      <w:r w:rsidR="00652EF9"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7</w:t>
      </w:r>
    </w:p>
    <w:p w14:paraId="47735691" w14:textId="77777777" w:rsidR="00BD3154" w:rsidRPr="00932659" w:rsidRDefault="00BD3154" w:rsidP="001A4DAC">
      <w:pPr>
        <w:jc w:val="both"/>
        <w:rPr>
          <w:rFonts w:asciiTheme="majorHAnsi" w:hAnsiTheme="majorHAnsi" w:cstheme="majorHAnsi"/>
          <w:b/>
          <w:iCs/>
          <w:color w:val="002060"/>
          <w:sz w:val="24"/>
          <w:szCs w:val="24"/>
        </w:rPr>
      </w:pPr>
      <w:bookmarkStart w:id="1" w:name="_Hlk35845150"/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  <w:r w:rsidR="001A4DAC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bookmarkEnd w:id="1"/>
    <w:p w14:paraId="2ECCCA80" w14:textId="77777777" w:rsidR="00BD3154" w:rsidRPr="00932659" w:rsidRDefault="00BD3154" w:rsidP="00BD3154">
      <w:pPr>
        <w:pStyle w:val="Akapitzlist"/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01815178" w14:textId="77777777" w:rsidR="00BD3154" w:rsidRPr="00932659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Dyrektor szkoły powołuje zespół nauczycieli odpowiedzialnych za organizację zajęć dla uczniów ze specjalnymi potrzebami edukacyjnymi oraz posiadającymi orzeczenie 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o potrzebie kształcenia specjalnego.</w:t>
      </w:r>
    </w:p>
    <w:p w14:paraId="591F0836" w14:textId="77777777" w:rsidR="00BD3154" w:rsidRPr="00932659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Do zespołu powinni należeć nauczyciele uczący, specjaliści, logopedzi, pedagodzy, psycholodzy, doradcy zawodowi.</w:t>
      </w:r>
    </w:p>
    <w:p w14:paraId="168AF27C" w14:textId="77777777" w:rsidR="00BD3154" w:rsidRPr="00932659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Zespół powołuje przewodniczącego, który będzie odpowiedzialny za zdalny kontakt 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z dyrektorem szkoły.</w:t>
      </w:r>
    </w:p>
    <w:p w14:paraId="6B854F71" w14:textId="77777777" w:rsidR="00BD3154" w:rsidRPr="00932659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Zespół analizuje dotychczasowe programy nauczania dla uczniów ze specjalnymi potrzebami edukacyjnymi oraz z orzeczeniami o potrzebie kształcenia specjalnego 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i dostosowuje je w taki sposób, aby móc je zrealizować w sposób zdalny.</w:t>
      </w:r>
    </w:p>
    <w:p w14:paraId="74459E6E" w14:textId="77777777" w:rsidR="00BD3154" w:rsidRPr="00932659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Podstawą modyfikacji programów powinny stać się możliwości psychofizyczne uczniów do podjęcia nauki zdalnej. Szczególną uwagę należy zwrócić na zalecenia 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i dostosowania wynikające z dokumentacji stworzonej w ramach udzielania pomocy psychologiczno-pedagogicznej uczniom.</w:t>
      </w:r>
    </w:p>
    <w:p w14:paraId="2DDBCFE2" w14:textId="77777777" w:rsidR="00BD3154" w:rsidRPr="00932659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14:paraId="64C2D68F" w14:textId="77777777" w:rsidR="00BD3154" w:rsidRPr="00932659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Przewodniczący zespołu sporządza raport na temat modyfikacji programów 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14:paraId="21AE1467" w14:textId="77777777" w:rsidR="00BD3154" w:rsidRPr="00932659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14:paraId="2E516ED6" w14:textId="77777777" w:rsidR="00BD3154" w:rsidRPr="00932659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Dla uczniów o specjalnych potrzebach edukacyjnych oraz posiadających orzeczenie 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o potrzebie kształcenia specjalnego organizuje się zdalne konsultacje.</w:t>
      </w:r>
    </w:p>
    <w:p w14:paraId="0515E329" w14:textId="77777777" w:rsidR="00BD3154" w:rsidRPr="00932659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Konsultacje mogą odbywać się online w czasie rzeczywistym lub w czasie odroczonym: na zasadzie kontaktu mailowego i/lub poprzez</w:t>
      </w:r>
      <w:r w:rsidR="00FD5822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 np. M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t>essenger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.</w:t>
      </w:r>
    </w:p>
    <w:p w14:paraId="33B84016" w14:textId="77777777" w:rsidR="00BD3154" w:rsidRPr="00932659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O formie oraz czasie konsultacji decyduje nauczyciel lub specjalista, informując wcześniej o tym fakcie dyrektora szkoły/placówki.</w:t>
      </w:r>
    </w:p>
    <w:p w14:paraId="3E7F5B91" w14:textId="77777777" w:rsidR="00BD3154" w:rsidRPr="00932659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Harmonogram konsultacji zostaje udostęp</w:t>
      </w:r>
      <w:r w:rsidR="00F76011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niony uczniom i rodzicom </w:t>
      </w:r>
      <w:r w:rsidR="001A4DAC">
        <w:rPr>
          <w:rFonts w:asciiTheme="majorHAnsi" w:hAnsiTheme="majorHAnsi" w:cstheme="majorHAnsi"/>
          <w:bCs/>
          <w:color w:val="002060"/>
          <w:sz w:val="24"/>
          <w:szCs w:val="24"/>
        </w:rPr>
        <w:t>poprzez stronę internetową.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 </w:t>
      </w:r>
    </w:p>
    <w:p w14:paraId="36E89FC5" w14:textId="77777777" w:rsidR="00BD3154" w:rsidRPr="00932659" w:rsidRDefault="00BD3154" w:rsidP="00BD3154">
      <w:pPr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br w:type="page"/>
      </w:r>
    </w:p>
    <w:p w14:paraId="15461718" w14:textId="77777777" w:rsidR="00BD3154" w:rsidRPr="00932659" w:rsidRDefault="00BD3154" w:rsidP="00BD3154">
      <w:pPr>
        <w:pStyle w:val="Akapitzlist"/>
        <w:spacing w:after="0" w:line="240" w:lineRule="auto"/>
        <w:jc w:val="right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lastRenderedPageBreak/>
        <w:t xml:space="preserve">Załącznik nr </w:t>
      </w:r>
      <w:r w:rsidR="00652EF9" w:rsidRPr="00932659">
        <w:rPr>
          <w:rFonts w:asciiTheme="majorHAnsi" w:hAnsiTheme="majorHAnsi" w:cstheme="majorHAnsi"/>
          <w:b/>
          <w:color w:val="002060"/>
          <w:sz w:val="24"/>
          <w:szCs w:val="24"/>
        </w:rPr>
        <w:t>8</w:t>
      </w:r>
    </w:p>
    <w:p w14:paraId="3CF0B4FB" w14:textId="77777777" w:rsidR="00BD3154" w:rsidRPr="00932659" w:rsidRDefault="00BD3154" w:rsidP="00BD3154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14:paraId="795BE309" w14:textId="77777777" w:rsidR="00BD3154" w:rsidRPr="00932659" w:rsidRDefault="00BD3154" w:rsidP="001A4DAC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Szczegółowe warunki i zasady korzystania z technologii informacyjno-komunikacyjnej</w:t>
      </w:r>
      <w:r w:rsidR="001A4DAC">
        <w:rPr>
          <w:rFonts w:asciiTheme="majorHAnsi" w:hAnsiTheme="majorHAnsi" w:cstheme="majorHAnsi"/>
          <w:b/>
          <w:bCs/>
          <w:color w:val="002060"/>
          <w:sz w:val="24"/>
          <w:szCs w:val="24"/>
        </w:rPr>
        <w:t>.</w:t>
      </w:r>
    </w:p>
    <w:p w14:paraId="5521D903" w14:textId="77777777" w:rsidR="00BD3154" w:rsidRPr="00932659" w:rsidRDefault="00BD3154" w:rsidP="00BD3154">
      <w:pPr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0E8F34F7" w14:textId="77777777" w:rsidR="00BD3154" w:rsidRPr="00932659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Każdy pracownik szkoły korzystający ze służbowego sprzętu IT zobowiązany jest do jego zabezpieczenia przed zniszczeniem lub uszkodzeniem. Za sprzęt IT przyjmuje się:, monitory, dr</w:t>
      </w:r>
      <w:r w:rsidR="00501033">
        <w:rPr>
          <w:rFonts w:asciiTheme="majorHAnsi" w:hAnsiTheme="majorHAnsi" w:cstheme="majorHAnsi"/>
          <w:color w:val="002060"/>
          <w:sz w:val="24"/>
          <w:szCs w:val="24"/>
        </w:rPr>
        <w:t>ukarki, skanery, ksera, laptopy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. </w:t>
      </w:r>
    </w:p>
    <w:p w14:paraId="26EF9849" w14:textId="77777777" w:rsidR="00BD3154" w:rsidRPr="00932659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Pracownik jest zobowiązany zgłosić dyrektorowi szkoły/placówki zagubienie, utratę lub zniszczenie powierzonego mu sprzętu IT.</w:t>
      </w:r>
    </w:p>
    <w:p w14:paraId="50B1F6F8" w14:textId="77777777" w:rsidR="00BD3154" w:rsidRPr="00932659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14:paraId="565C68C0" w14:textId="77777777" w:rsidR="00BD3154" w:rsidRPr="00932659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</w:t>
      </w:r>
      <w:r w:rsidR="001A4DAC">
        <w:rPr>
          <w:rFonts w:asciiTheme="majorHAnsi" w:hAnsiTheme="majorHAnsi" w:cstheme="majorHAnsi"/>
          <w:color w:val="002060"/>
          <w:sz w:val="24"/>
          <w:szCs w:val="24"/>
        </w:rPr>
        <w:t>a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nia komputerów).</w:t>
      </w:r>
    </w:p>
    <w:p w14:paraId="322B73BB" w14:textId="77777777" w:rsidR="00BD3154" w:rsidRPr="00932659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14:paraId="48038894" w14:textId="77777777" w:rsidR="00BD3154" w:rsidRPr="00932659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14:paraId="4A9B5FB8" w14:textId="77777777" w:rsidR="00501033" w:rsidRDefault="00BD3154" w:rsidP="001A4DA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Szkoła nie ponosi odpowiedzialności za prywatny sprzęt komputerowy.</w:t>
      </w:r>
      <w:bookmarkStart w:id="2" w:name="_Toc514440870"/>
    </w:p>
    <w:p w14:paraId="45B3FA66" w14:textId="77777777" w:rsidR="001A4DAC" w:rsidRDefault="001A4DAC" w:rsidP="001A4DAC">
      <w:p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2499EBC1" w14:textId="77777777" w:rsidR="001A4DAC" w:rsidRDefault="001A4DAC" w:rsidP="001A4DAC">
      <w:p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3FF616A4" w14:textId="77777777" w:rsidR="001A4DAC" w:rsidRDefault="001A4DAC" w:rsidP="001A4DAC">
      <w:p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5ECF6F03" w14:textId="77777777" w:rsidR="001A4DAC" w:rsidRDefault="001A4DAC" w:rsidP="001A4DAC">
      <w:p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56E2B356" w14:textId="77777777" w:rsidR="001A4DAC" w:rsidRDefault="001A4DAC" w:rsidP="001A4DAC">
      <w:p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5206BDA3" w14:textId="77777777" w:rsidR="001A4DAC" w:rsidRDefault="001A4DAC" w:rsidP="001A4DAC">
      <w:p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67A5F66C" w14:textId="77777777" w:rsidR="001A4DAC" w:rsidRDefault="001A4DAC" w:rsidP="001A4DAC">
      <w:p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64EB6FC3" w14:textId="77777777" w:rsidR="001A4DAC" w:rsidRDefault="001A4DAC" w:rsidP="001A4DAC">
      <w:p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372B8693" w14:textId="77777777" w:rsidR="001A4DAC" w:rsidRPr="001A4DAC" w:rsidRDefault="001A4DAC" w:rsidP="001A4DAC">
      <w:p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bookmarkEnd w:id="2"/>
    <w:p w14:paraId="1BD67D1C" w14:textId="77777777" w:rsidR="00501033" w:rsidRDefault="00501033" w:rsidP="00BD3154">
      <w:pPr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14:paraId="0E8A6E7F" w14:textId="77777777" w:rsidR="00BD3154" w:rsidRPr="00932659" w:rsidRDefault="00BD3154" w:rsidP="00BD3154">
      <w:pPr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lastRenderedPageBreak/>
        <w:t>Bezpieczne korzystanie z Internetu</w:t>
      </w:r>
    </w:p>
    <w:p w14:paraId="6FBDB103" w14:textId="77777777" w:rsidR="00BD3154" w:rsidRPr="00501033" w:rsidRDefault="00BD3154" w:rsidP="0050103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501033">
        <w:rPr>
          <w:rFonts w:asciiTheme="majorHAnsi" w:hAnsiTheme="majorHAnsi" w:cstheme="majorHAnsi"/>
          <w:color w:val="002060"/>
          <w:sz w:val="24"/>
          <w:szCs w:val="24"/>
        </w:rPr>
        <w:t xml:space="preserve">W trakcie nauczania zdalnego nauczyciel powinien stale przypominać uczniom </w:t>
      </w:r>
      <w:r w:rsidR="001A4DAC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501033">
        <w:rPr>
          <w:rFonts w:asciiTheme="majorHAnsi" w:hAnsiTheme="majorHAnsi" w:cstheme="majorHAnsi"/>
          <w:color w:val="002060"/>
          <w:sz w:val="24"/>
          <w:szCs w:val="24"/>
        </w:rPr>
        <w:t>o zasadach bezpiecznego korzystania z sieci, szczególną uwagę zwracając na uczniów kl. I-III oraz uczniów niepełnosprawnych.</w:t>
      </w:r>
    </w:p>
    <w:p w14:paraId="5B3CA6BE" w14:textId="77777777" w:rsidR="00BD3154" w:rsidRPr="00932659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14:paraId="40D59B2B" w14:textId="77777777" w:rsidR="00BD3154" w:rsidRPr="00932659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Zabrania się wchodzenia na strony, na których prezentowane są informacje </w:t>
      </w:r>
      <w:r w:rsidR="001A4DAC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14:paraId="5DAE99C9" w14:textId="77777777" w:rsidR="00BD3154" w:rsidRPr="00932659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Nie należy w opcjach przeglądarki internetowej włączać opcji autouzupełniania formularzy i zapamiętywania haseł.</w:t>
      </w:r>
    </w:p>
    <w:p w14:paraId="0E4E93B5" w14:textId="77777777" w:rsidR="00BD3154" w:rsidRPr="00932659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W przypadku korzystania z szyfrowanego połączenia przez przeglądarkę, należy zwracać uwagę na pojawienie się odpowiedniej ikonki (kłódka) oraz adresu www rozpoczynającego się frazą ”https:”. Dla pewności należy „kliknąć” na ikonkę kłódki </w:t>
      </w:r>
      <w:r w:rsidR="001A4DAC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i sprawdzić, czy właścicielem certyfikatu jest wiarygodny właściciel.</w:t>
      </w:r>
    </w:p>
    <w:p w14:paraId="77853881" w14:textId="77777777" w:rsidR="00BD3154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14:paraId="4CD59E14" w14:textId="77777777" w:rsidR="00BD3154" w:rsidRPr="00932659" w:rsidRDefault="00BD3154" w:rsidP="001A4DAC">
      <w:pPr>
        <w:pStyle w:val="Nagwek1"/>
        <w:numPr>
          <w:ilvl w:val="0"/>
          <w:numId w:val="0"/>
        </w:numPr>
        <w:jc w:val="both"/>
        <w:rPr>
          <w:rFonts w:cstheme="majorHAnsi"/>
          <w:color w:val="002060"/>
          <w:sz w:val="24"/>
          <w:szCs w:val="24"/>
        </w:rPr>
      </w:pPr>
      <w:bookmarkStart w:id="3" w:name="_Toc514440875"/>
      <w:r w:rsidRPr="00932659">
        <w:rPr>
          <w:rFonts w:cstheme="majorHAnsi"/>
          <w:color w:val="002060"/>
          <w:sz w:val="24"/>
          <w:szCs w:val="24"/>
        </w:rPr>
        <w:t>Zasady korzystania z poczty elektronicznej</w:t>
      </w:r>
      <w:bookmarkEnd w:id="3"/>
      <w:r w:rsidR="001A4DAC">
        <w:rPr>
          <w:rFonts w:cstheme="majorHAnsi"/>
          <w:color w:val="002060"/>
          <w:sz w:val="24"/>
          <w:szCs w:val="24"/>
        </w:rPr>
        <w:t>.</w:t>
      </w:r>
    </w:p>
    <w:p w14:paraId="3A1E50CA" w14:textId="77777777" w:rsidR="00BD3154" w:rsidRPr="00932659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Użytkownicy powinni zwracać szczególną uwagę na poprawność adresu odbiorcy dokumentu.</w:t>
      </w:r>
    </w:p>
    <w:p w14:paraId="380E21F6" w14:textId="77777777" w:rsidR="00BD3154" w:rsidRPr="00932659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14:paraId="1139A646" w14:textId="77777777" w:rsidR="00BD3154" w:rsidRPr="00932659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WAŻNE: Nie otwierać załączników od nieznanych nadawców typu .zip, .</w:t>
      </w:r>
      <w:proofErr w:type="spellStart"/>
      <w:r w:rsidRPr="00932659">
        <w:rPr>
          <w:rFonts w:asciiTheme="majorHAnsi" w:hAnsiTheme="majorHAnsi" w:cstheme="majorHAnsi"/>
          <w:color w:val="002060"/>
          <w:sz w:val="24"/>
          <w:szCs w:val="24"/>
        </w:rPr>
        <w:t>xlsm</w:t>
      </w:r>
      <w:proofErr w:type="spellEnd"/>
      <w:r w:rsidRPr="00932659">
        <w:rPr>
          <w:rFonts w:asciiTheme="majorHAnsi" w:hAnsiTheme="majorHAnsi" w:cstheme="majorHAnsi"/>
          <w:color w:val="002060"/>
          <w:sz w:val="24"/>
          <w:szCs w:val="24"/>
        </w:rPr>
        <w:t>, .pdf, .exe w mailach!!!!! Są to zwykle „wirusy”, które infekują komputer oraz często pozostałe komputery w sieci. WYSOKIE RYZYKO UTRATY BEZPOWROTNEJ UTRATY DANYCH.</w:t>
      </w:r>
    </w:p>
    <w:p w14:paraId="6BAC7EFA" w14:textId="77777777" w:rsidR="00BD3154" w:rsidRPr="00932659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WAŻNE: Nie wolno „klikać” na </w:t>
      </w:r>
      <w:proofErr w:type="spellStart"/>
      <w:r w:rsidRPr="00932659">
        <w:rPr>
          <w:rFonts w:asciiTheme="majorHAnsi" w:hAnsiTheme="majorHAnsi" w:cstheme="majorHAnsi"/>
          <w:color w:val="002060"/>
          <w:sz w:val="24"/>
          <w:szCs w:val="24"/>
        </w:rPr>
        <w:t>hiperlinki</w:t>
      </w:r>
      <w:proofErr w:type="spellEnd"/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w mailach, gdyż mogą to być </w:t>
      </w:r>
      <w:proofErr w:type="spellStart"/>
      <w:r w:rsidRPr="00932659">
        <w:rPr>
          <w:rFonts w:asciiTheme="majorHAnsi" w:hAnsiTheme="majorHAnsi" w:cstheme="majorHAnsi"/>
          <w:color w:val="002060"/>
          <w:sz w:val="24"/>
          <w:szCs w:val="24"/>
        </w:rPr>
        <w:t>hiperlinki</w:t>
      </w:r>
      <w:proofErr w:type="spellEnd"/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do stron z „wirusami”. Użytkownik „klikając” na taki </w:t>
      </w:r>
      <w:proofErr w:type="spellStart"/>
      <w:r w:rsidRPr="00932659">
        <w:rPr>
          <w:rFonts w:asciiTheme="majorHAnsi" w:hAnsiTheme="majorHAnsi" w:cstheme="majorHAnsi"/>
          <w:color w:val="002060"/>
          <w:sz w:val="24"/>
          <w:szCs w:val="24"/>
        </w:rPr>
        <w:t>hiperlink</w:t>
      </w:r>
      <w:proofErr w:type="spellEnd"/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infekuje komputer oraz inne komputery w sieci.</w:t>
      </w:r>
    </w:p>
    <w:p w14:paraId="53903BD3" w14:textId="77777777" w:rsidR="00BD3154" w:rsidRPr="00932659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Użytkownicy powinni okresowo kasować niepotrzebne maile.</w:t>
      </w:r>
    </w:p>
    <w:p w14:paraId="5F53E2FE" w14:textId="77777777" w:rsidR="00BD3154" w:rsidRPr="00932659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Przy korzystaniu z maila, użytkownicy mają obowiązek przestrzegać prawa własności przemysłowej i prawa autorskiego.</w:t>
      </w:r>
    </w:p>
    <w:p w14:paraId="30382635" w14:textId="77777777" w:rsidR="00BD3154" w:rsidRPr="005511E1" w:rsidRDefault="00BD3154" w:rsidP="005511E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Użytkownicy nie mają prawa korzystać z maila w celu rozpowszechniania treści </w:t>
      </w:r>
      <w:r w:rsidR="005511E1">
        <w:rPr>
          <w:rFonts w:asciiTheme="majorHAnsi" w:hAnsiTheme="majorHAnsi" w:cstheme="majorHAnsi"/>
          <w:color w:val="002060"/>
          <w:sz w:val="24"/>
          <w:szCs w:val="24"/>
        </w:rPr>
        <w:br/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o charakterze obraźliwym, niemoralnym lub niestosownym wobec powszechnie obowiązujących zasad postępowania.</w:t>
      </w:r>
    </w:p>
    <w:sectPr w:rsidR="00BD3154" w:rsidRPr="005511E1" w:rsidSect="001C6F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33B6" w14:textId="77777777" w:rsidR="00133B9A" w:rsidRDefault="00133B9A" w:rsidP="00D535C9">
      <w:pPr>
        <w:spacing w:after="0" w:line="240" w:lineRule="auto"/>
      </w:pPr>
      <w:r>
        <w:separator/>
      </w:r>
    </w:p>
  </w:endnote>
  <w:endnote w:type="continuationSeparator" w:id="0">
    <w:p w14:paraId="454F8E15" w14:textId="77777777" w:rsidR="00133B9A" w:rsidRDefault="00133B9A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557516"/>
      <w:docPartObj>
        <w:docPartGallery w:val="Page Numbers (Bottom of Page)"/>
        <w:docPartUnique/>
      </w:docPartObj>
    </w:sdtPr>
    <w:sdtEndPr/>
    <w:sdtContent>
      <w:p w14:paraId="6F90FB25" w14:textId="77777777" w:rsidR="00B86F69" w:rsidRDefault="00CC05C6">
        <w:pPr>
          <w:pStyle w:val="Stopka"/>
          <w:jc w:val="right"/>
        </w:pPr>
        <w:r>
          <w:fldChar w:fldCharType="begin"/>
        </w:r>
        <w:r w:rsidR="00B86F69">
          <w:instrText>PAGE   \* MERGEFORMAT</w:instrText>
        </w:r>
        <w:r>
          <w:fldChar w:fldCharType="separate"/>
        </w:r>
        <w:r w:rsidR="00DD2E74">
          <w:rPr>
            <w:noProof/>
          </w:rPr>
          <w:t>18</w:t>
        </w:r>
        <w:r>
          <w:fldChar w:fldCharType="end"/>
        </w:r>
      </w:p>
    </w:sdtContent>
  </w:sdt>
  <w:p w14:paraId="27FFB387" w14:textId="77777777" w:rsidR="00B86F69" w:rsidRDefault="00B8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1CF35" w14:textId="77777777" w:rsidR="00133B9A" w:rsidRDefault="00133B9A" w:rsidP="00D535C9">
      <w:pPr>
        <w:spacing w:after="0" w:line="240" w:lineRule="auto"/>
      </w:pPr>
      <w:r>
        <w:separator/>
      </w:r>
    </w:p>
  </w:footnote>
  <w:footnote w:type="continuationSeparator" w:id="0">
    <w:p w14:paraId="4718C524" w14:textId="77777777" w:rsidR="00133B9A" w:rsidRDefault="00133B9A" w:rsidP="00D5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8325A"/>
    <w:multiLevelType w:val="hybridMultilevel"/>
    <w:tmpl w:val="D0E67FEE"/>
    <w:lvl w:ilvl="0" w:tplc="32B6C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86A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5511A"/>
    <w:multiLevelType w:val="hybridMultilevel"/>
    <w:tmpl w:val="CF04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5F2974"/>
    <w:multiLevelType w:val="multilevel"/>
    <w:tmpl w:val="639602B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 w:val="0"/>
        <w:bCs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4F5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DD11041"/>
    <w:multiLevelType w:val="hybridMultilevel"/>
    <w:tmpl w:val="7040A56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A4115"/>
    <w:multiLevelType w:val="hybridMultilevel"/>
    <w:tmpl w:val="022C9876"/>
    <w:lvl w:ilvl="0" w:tplc="5B16CCD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D550C"/>
    <w:multiLevelType w:val="hybridMultilevel"/>
    <w:tmpl w:val="3C24AC0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60C39DB"/>
    <w:multiLevelType w:val="hybridMultilevel"/>
    <w:tmpl w:val="BF78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9D7016"/>
    <w:multiLevelType w:val="hybridMultilevel"/>
    <w:tmpl w:val="9856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C371EF"/>
    <w:multiLevelType w:val="hybridMultilevel"/>
    <w:tmpl w:val="550C2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574D75"/>
    <w:multiLevelType w:val="hybridMultilevel"/>
    <w:tmpl w:val="4DB45880"/>
    <w:lvl w:ilvl="0" w:tplc="B7EA1D98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4" w15:restartNumberingAfterBreak="0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5" w15:restartNumberingAfterBreak="0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F24DDF"/>
    <w:multiLevelType w:val="hybridMultilevel"/>
    <w:tmpl w:val="639602B4"/>
    <w:lvl w:ilvl="0" w:tplc="F87E96E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B32267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7" w15:restartNumberingAfterBreak="0">
    <w:nsid w:val="6F777F33"/>
    <w:multiLevelType w:val="hybridMultilevel"/>
    <w:tmpl w:val="2B605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846F24"/>
    <w:multiLevelType w:val="hybridMultilevel"/>
    <w:tmpl w:val="359881EE"/>
    <w:lvl w:ilvl="0" w:tplc="EEC2444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6"/>
  </w:num>
  <w:num w:numId="2">
    <w:abstractNumId w:val="28"/>
  </w:num>
  <w:num w:numId="3">
    <w:abstractNumId w:val="52"/>
  </w:num>
  <w:num w:numId="4">
    <w:abstractNumId w:val="26"/>
  </w:num>
  <w:num w:numId="5">
    <w:abstractNumId w:val="40"/>
  </w:num>
  <w:num w:numId="6">
    <w:abstractNumId w:val="61"/>
  </w:num>
  <w:num w:numId="7">
    <w:abstractNumId w:val="54"/>
  </w:num>
  <w:num w:numId="8">
    <w:abstractNumId w:val="10"/>
  </w:num>
  <w:num w:numId="9">
    <w:abstractNumId w:val="69"/>
  </w:num>
  <w:num w:numId="10">
    <w:abstractNumId w:val="38"/>
  </w:num>
  <w:num w:numId="11">
    <w:abstractNumId w:val="70"/>
  </w:num>
  <w:num w:numId="12">
    <w:abstractNumId w:val="45"/>
  </w:num>
  <w:num w:numId="13">
    <w:abstractNumId w:val="1"/>
  </w:num>
  <w:num w:numId="14">
    <w:abstractNumId w:val="65"/>
  </w:num>
  <w:num w:numId="15">
    <w:abstractNumId w:val="74"/>
  </w:num>
  <w:num w:numId="16">
    <w:abstractNumId w:val="22"/>
  </w:num>
  <w:num w:numId="17">
    <w:abstractNumId w:val="25"/>
  </w:num>
  <w:num w:numId="18">
    <w:abstractNumId w:val="56"/>
  </w:num>
  <w:num w:numId="19">
    <w:abstractNumId w:val="17"/>
  </w:num>
  <w:num w:numId="20">
    <w:abstractNumId w:val="24"/>
  </w:num>
  <w:num w:numId="21">
    <w:abstractNumId w:val="29"/>
  </w:num>
  <w:num w:numId="22">
    <w:abstractNumId w:val="72"/>
  </w:num>
  <w:num w:numId="23">
    <w:abstractNumId w:val="14"/>
  </w:num>
  <w:num w:numId="24">
    <w:abstractNumId w:val="2"/>
  </w:num>
  <w:num w:numId="25">
    <w:abstractNumId w:val="58"/>
  </w:num>
  <w:num w:numId="26">
    <w:abstractNumId w:val="27"/>
  </w:num>
  <w:num w:numId="27">
    <w:abstractNumId w:val="51"/>
  </w:num>
  <w:num w:numId="28">
    <w:abstractNumId w:val="75"/>
  </w:num>
  <w:num w:numId="29">
    <w:abstractNumId w:val="35"/>
  </w:num>
  <w:num w:numId="30">
    <w:abstractNumId w:val="43"/>
  </w:num>
  <w:num w:numId="31">
    <w:abstractNumId w:val="73"/>
  </w:num>
  <w:num w:numId="32">
    <w:abstractNumId w:val="11"/>
  </w:num>
  <w:num w:numId="33">
    <w:abstractNumId w:val="64"/>
  </w:num>
  <w:num w:numId="34">
    <w:abstractNumId w:val="37"/>
  </w:num>
  <w:num w:numId="35">
    <w:abstractNumId w:val="30"/>
  </w:num>
  <w:num w:numId="36">
    <w:abstractNumId w:val="42"/>
  </w:num>
  <w:num w:numId="37">
    <w:abstractNumId w:val="78"/>
  </w:num>
  <w:num w:numId="38">
    <w:abstractNumId w:val="5"/>
  </w:num>
  <w:num w:numId="39">
    <w:abstractNumId w:val="46"/>
  </w:num>
  <w:num w:numId="40">
    <w:abstractNumId w:val="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</w:num>
  <w:num w:numId="44">
    <w:abstractNumId w:val="3"/>
  </w:num>
  <w:num w:numId="45">
    <w:abstractNumId w:val="13"/>
  </w:num>
  <w:num w:numId="46">
    <w:abstractNumId w:val="41"/>
  </w:num>
  <w:num w:numId="47">
    <w:abstractNumId w:val="32"/>
  </w:num>
  <w:num w:numId="48">
    <w:abstractNumId w:val="21"/>
  </w:num>
  <w:num w:numId="49">
    <w:abstractNumId w:val="23"/>
  </w:num>
  <w:num w:numId="50">
    <w:abstractNumId w:val="67"/>
  </w:num>
  <w:num w:numId="51">
    <w:abstractNumId w:val="9"/>
  </w:num>
  <w:num w:numId="52">
    <w:abstractNumId w:val="62"/>
  </w:num>
  <w:num w:numId="53">
    <w:abstractNumId w:val="48"/>
  </w:num>
  <w:num w:numId="54">
    <w:abstractNumId w:val="71"/>
  </w:num>
  <w:num w:numId="55">
    <w:abstractNumId w:val="57"/>
  </w:num>
  <w:num w:numId="56">
    <w:abstractNumId w:val="79"/>
  </w:num>
  <w:num w:numId="57">
    <w:abstractNumId w:val="0"/>
  </w:num>
  <w:num w:numId="58">
    <w:abstractNumId w:val="31"/>
  </w:num>
  <w:num w:numId="59">
    <w:abstractNumId w:val="49"/>
  </w:num>
  <w:num w:numId="60">
    <w:abstractNumId w:val="63"/>
  </w:num>
  <w:num w:numId="61">
    <w:abstractNumId w:val="33"/>
  </w:num>
  <w:num w:numId="62">
    <w:abstractNumId w:val="50"/>
  </w:num>
  <w:num w:numId="63">
    <w:abstractNumId w:val="34"/>
  </w:num>
  <w:num w:numId="64">
    <w:abstractNumId w:val="20"/>
  </w:num>
  <w:num w:numId="65">
    <w:abstractNumId w:val="15"/>
  </w:num>
  <w:num w:numId="66">
    <w:abstractNumId w:val="6"/>
  </w:num>
  <w:num w:numId="67">
    <w:abstractNumId w:val="19"/>
  </w:num>
  <w:num w:numId="68">
    <w:abstractNumId w:val="76"/>
  </w:num>
  <w:num w:numId="69">
    <w:abstractNumId w:val="59"/>
  </w:num>
  <w:num w:numId="70">
    <w:abstractNumId w:val="55"/>
  </w:num>
  <w:num w:numId="71">
    <w:abstractNumId w:val="4"/>
  </w:num>
  <w:num w:numId="72">
    <w:abstractNumId w:val="47"/>
  </w:num>
  <w:num w:numId="73">
    <w:abstractNumId w:val="60"/>
  </w:num>
  <w:num w:numId="74">
    <w:abstractNumId w:val="44"/>
  </w:num>
  <w:num w:numId="75">
    <w:abstractNumId w:val="77"/>
  </w:num>
  <w:num w:numId="76">
    <w:abstractNumId w:val="12"/>
  </w:num>
  <w:num w:numId="77">
    <w:abstractNumId w:val="18"/>
  </w:num>
  <w:num w:numId="78">
    <w:abstractNumId w:val="7"/>
  </w:num>
  <w:num w:numId="79">
    <w:abstractNumId w:val="66"/>
  </w:num>
  <w:num w:numId="80">
    <w:abstractNumId w:val="3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16"/>
    <w:rsid w:val="00006C4D"/>
    <w:rsid w:val="00007307"/>
    <w:rsid w:val="00007F22"/>
    <w:rsid w:val="00012ADE"/>
    <w:rsid w:val="00013AF4"/>
    <w:rsid w:val="0002008D"/>
    <w:rsid w:val="00020379"/>
    <w:rsid w:val="00030974"/>
    <w:rsid w:val="0003215A"/>
    <w:rsid w:val="000407B6"/>
    <w:rsid w:val="00041305"/>
    <w:rsid w:val="00042E2F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61EE"/>
    <w:rsid w:val="00081E81"/>
    <w:rsid w:val="00083AD2"/>
    <w:rsid w:val="000847D1"/>
    <w:rsid w:val="0009237A"/>
    <w:rsid w:val="000A4857"/>
    <w:rsid w:val="000A7DCE"/>
    <w:rsid w:val="000B317B"/>
    <w:rsid w:val="000B385F"/>
    <w:rsid w:val="000B72FE"/>
    <w:rsid w:val="000C0BA7"/>
    <w:rsid w:val="000C1ED5"/>
    <w:rsid w:val="000C55E2"/>
    <w:rsid w:val="000C688D"/>
    <w:rsid w:val="000D2F3A"/>
    <w:rsid w:val="000D4006"/>
    <w:rsid w:val="000D79EA"/>
    <w:rsid w:val="000E1AEB"/>
    <w:rsid w:val="000F053B"/>
    <w:rsid w:val="000F1220"/>
    <w:rsid w:val="000F5C56"/>
    <w:rsid w:val="000F5EF6"/>
    <w:rsid w:val="00100CA4"/>
    <w:rsid w:val="001073EB"/>
    <w:rsid w:val="00114435"/>
    <w:rsid w:val="00114DC3"/>
    <w:rsid w:val="00120BCE"/>
    <w:rsid w:val="001224BC"/>
    <w:rsid w:val="001245B2"/>
    <w:rsid w:val="00133B9A"/>
    <w:rsid w:val="00133C1D"/>
    <w:rsid w:val="001362AC"/>
    <w:rsid w:val="00136D58"/>
    <w:rsid w:val="00140AE9"/>
    <w:rsid w:val="001418C8"/>
    <w:rsid w:val="00141DB0"/>
    <w:rsid w:val="00144882"/>
    <w:rsid w:val="00144A8C"/>
    <w:rsid w:val="00146795"/>
    <w:rsid w:val="001470D4"/>
    <w:rsid w:val="0015074B"/>
    <w:rsid w:val="00153910"/>
    <w:rsid w:val="0015749A"/>
    <w:rsid w:val="0016063E"/>
    <w:rsid w:val="001616F1"/>
    <w:rsid w:val="00161B20"/>
    <w:rsid w:val="001636B2"/>
    <w:rsid w:val="0017773D"/>
    <w:rsid w:val="00177B8B"/>
    <w:rsid w:val="0018257D"/>
    <w:rsid w:val="00184147"/>
    <w:rsid w:val="00193AA1"/>
    <w:rsid w:val="001964C1"/>
    <w:rsid w:val="00196759"/>
    <w:rsid w:val="001A4DAC"/>
    <w:rsid w:val="001A5097"/>
    <w:rsid w:val="001A7F98"/>
    <w:rsid w:val="001B5A1F"/>
    <w:rsid w:val="001B5A3F"/>
    <w:rsid w:val="001C6F9F"/>
    <w:rsid w:val="001D42F9"/>
    <w:rsid w:val="001D642B"/>
    <w:rsid w:val="001D68C8"/>
    <w:rsid w:val="001E7799"/>
    <w:rsid w:val="001F036F"/>
    <w:rsid w:val="001F186C"/>
    <w:rsid w:val="001F21A2"/>
    <w:rsid w:val="001F2439"/>
    <w:rsid w:val="001F2DEB"/>
    <w:rsid w:val="002017CE"/>
    <w:rsid w:val="002022E3"/>
    <w:rsid w:val="00202726"/>
    <w:rsid w:val="00210DA6"/>
    <w:rsid w:val="002129EE"/>
    <w:rsid w:val="00215C43"/>
    <w:rsid w:val="002167EC"/>
    <w:rsid w:val="0021697E"/>
    <w:rsid w:val="00231FD9"/>
    <w:rsid w:val="00241975"/>
    <w:rsid w:val="002419B5"/>
    <w:rsid w:val="00247D02"/>
    <w:rsid w:val="00253A9A"/>
    <w:rsid w:val="00255451"/>
    <w:rsid w:val="002559EC"/>
    <w:rsid w:val="002565B6"/>
    <w:rsid w:val="0025757F"/>
    <w:rsid w:val="00261CD1"/>
    <w:rsid w:val="00267F30"/>
    <w:rsid w:val="00275096"/>
    <w:rsid w:val="00276884"/>
    <w:rsid w:val="00290E41"/>
    <w:rsid w:val="00291BF7"/>
    <w:rsid w:val="00292A44"/>
    <w:rsid w:val="00292C3B"/>
    <w:rsid w:val="00293719"/>
    <w:rsid w:val="00295164"/>
    <w:rsid w:val="002952DF"/>
    <w:rsid w:val="00296FA4"/>
    <w:rsid w:val="002B0809"/>
    <w:rsid w:val="002B283E"/>
    <w:rsid w:val="002B2D83"/>
    <w:rsid w:val="002B7522"/>
    <w:rsid w:val="002C2116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5020"/>
    <w:rsid w:val="002F5E5C"/>
    <w:rsid w:val="002F7C82"/>
    <w:rsid w:val="00307EBA"/>
    <w:rsid w:val="00313456"/>
    <w:rsid w:val="00313DFA"/>
    <w:rsid w:val="00314056"/>
    <w:rsid w:val="00325622"/>
    <w:rsid w:val="00327085"/>
    <w:rsid w:val="003331DE"/>
    <w:rsid w:val="00341A0F"/>
    <w:rsid w:val="00342C94"/>
    <w:rsid w:val="0034313C"/>
    <w:rsid w:val="003576BB"/>
    <w:rsid w:val="003600A5"/>
    <w:rsid w:val="00362528"/>
    <w:rsid w:val="00367248"/>
    <w:rsid w:val="00367EF9"/>
    <w:rsid w:val="00371F64"/>
    <w:rsid w:val="00383C0E"/>
    <w:rsid w:val="003845D5"/>
    <w:rsid w:val="00385C8B"/>
    <w:rsid w:val="003919C2"/>
    <w:rsid w:val="00393065"/>
    <w:rsid w:val="00394FD0"/>
    <w:rsid w:val="003961B9"/>
    <w:rsid w:val="003A4F38"/>
    <w:rsid w:val="003B490A"/>
    <w:rsid w:val="003C25F2"/>
    <w:rsid w:val="003C3698"/>
    <w:rsid w:val="003C3AEF"/>
    <w:rsid w:val="003C4C1E"/>
    <w:rsid w:val="003D2D5C"/>
    <w:rsid w:val="003D4940"/>
    <w:rsid w:val="003D4B43"/>
    <w:rsid w:val="003D5A34"/>
    <w:rsid w:val="003D6A7B"/>
    <w:rsid w:val="003D710B"/>
    <w:rsid w:val="003E51B4"/>
    <w:rsid w:val="003F08AD"/>
    <w:rsid w:val="003F1956"/>
    <w:rsid w:val="003F24E2"/>
    <w:rsid w:val="003F7BF2"/>
    <w:rsid w:val="00406C6B"/>
    <w:rsid w:val="00417A06"/>
    <w:rsid w:val="004237BE"/>
    <w:rsid w:val="004252CD"/>
    <w:rsid w:val="004305BA"/>
    <w:rsid w:val="00436AB1"/>
    <w:rsid w:val="00437F34"/>
    <w:rsid w:val="0044642D"/>
    <w:rsid w:val="0044660D"/>
    <w:rsid w:val="00450BD4"/>
    <w:rsid w:val="00454633"/>
    <w:rsid w:val="00454834"/>
    <w:rsid w:val="00455742"/>
    <w:rsid w:val="00456C87"/>
    <w:rsid w:val="0045747B"/>
    <w:rsid w:val="00457EC4"/>
    <w:rsid w:val="00460446"/>
    <w:rsid w:val="00461D7E"/>
    <w:rsid w:val="00467A06"/>
    <w:rsid w:val="00467E6E"/>
    <w:rsid w:val="00471E8C"/>
    <w:rsid w:val="004736CE"/>
    <w:rsid w:val="004808E3"/>
    <w:rsid w:val="00481200"/>
    <w:rsid w:val="00482B4D"/>
    <w:rsid w:val="0048339D"/>
    <w:rsid w:val="00484952"/>
    <w:rsid w:val="00485546"/>
    <w:rsid w:val="00486ED1"/>
    <w:rsid w:val="004936D4"/>
    <w:rsid w:val="00494699"/>
    <w:rsid w:val="004A11C2"/>
    <w:rsid w:val="004A284F"/>
    <w:rsid w:val="004A3366"/>
    <w:rsid w:val="004A431F"/>
    <w:rsid w:val="004B7D35"/>
    <w:rsid w:val="004D1B0B"/>
    <w:rsid w:val="004D4F13"/>
    <w:rsid w:val="004D6F74"/>
    <w:rsid w:val="004E41EF"/>
    <w:rsid w:val="004E53E1"/>
    <w:rsid w:val="004E5E69"/>
    <w:rsid w:val="004E688A"/>
    <w:rsid w:val="004F593D"/>
    <w:rsid w:val="004F6727"/>
    <w:rsid w:val="00500104"/>
    <w:rsid w:val="00501033"/>
    <w:rsid w:val="005072C9"/>
    <w:rsid w:val="00510401"/>
    <w:rsid w:val="00512DF2"/>
    <w:rsid w:val="005141DB"/>
    <w:rsid w:val="005204B5"/>
    <w:rsid w:val="00520B01"/>
    <w:rsid w:val="00520D41"/>
    <w:rsid w:val="00521376"/>
    <w:rsid w:val="005215EF"/>
    <w:rsid w:val="0052482C"/>
    <w:rsid w:val="005276A8"/>
    <w:rsid w:val="005326B4"/>
    <w:rsid w:val="00535638"/>
    <w:rsid w:val="00536D5A"/>
    <w:rsid w:val="00541F4D"/>
    <w:rsid w:val="005424F0"/>
    <w:rsid w:val="0054781A"/>
    <w:rsid w:val="00550D05"/>
    <w:rsid w:val="005511E1"/>
    <w:rsid w:val="00552D1F"/>
    <w:rsid w:val="005537BA"/>
    <w:rsid w:val="00556226"/>
    <w:rsid w:val="00562066"/>
    <w:rsid w:val="005652B7"/>
    <w:rsid w:val="00567F7F"/>
    <w:rsid w:val="00573FAC"/>
    <w:rsid w:val="005824B9"/>
    <w:rsid w:val="00584F94"/>
    <w:rsid w:val="00596378"/>
    <w:rsid w:val="00596A9D"/>
    <w:rsid w:val="005976C1"/>
    <w:rsid w:val="005A07CC"/>
    <w:rsid w:val="005A5293"/>
    <w:rsid w:val="005B2B41"/>
    <w:rsid w:val="005B3248"/>
    <w:rsid w:val="005C2779"/>
    <w:rsid w:val="005C559D"/>
    <w:rsid w:val="005C6B41"/>
    <w:rsid w:val="005E010C"/>
    <w:rsid w:val="005E1AB6"/>
    <w:rsid w:val="005E64FA"/>
    <w:rsid w:val="005F6EF1"/>
    <w:rsid w:val="0060089E"/>
    <w:rsid w:val="00601CD1"/>
    <w:rsid w:val="00603075"/>
    <w:rsid w:val="006030CF"/>
    <w:rsid w:val="00610828"/>
    <w:rsid w:val="0061253D"/>
    <w:rsid w:val="0061451E"/>
    <w:rsid w:val="006250EB"/>
    <w:rsid w:val="00632507"/>
    <w:rsid w:val="00632708"/>
    <w:rsid w:val="00636A06"/>
    <w:rsid w:val="00643C2E"/>
    <w:rsid w:val="0065117F"/>
    <w:rsid w:val="00652D50"/>
    <w:rsid w:val="00652EF9"/>
    <w:rsid w:val="006538C6"/>
    <w:rsid w:val="00654087"/>
    <w:rsid w:val="00675ED3"/>
    <w:rsid w:val="0068207E"/>
    <w:rsid w:val="0068376E"/>
    <w:rsid w:val="00692152"/>
    <w:rsid w:val="006929BE"/>
    <w:rsid w:val="00692C7A"/>
    <w:rsid w:val="006938D2"/>
    <w:rsid w:val="006967E6"/>
    <w:rsid w:val="006979CC"/>
    <w:rsid w:val="006A0008"/>
    <w:rsid w:val="006A2610"/>
    <w:rsid w:val="006A5EDC"/>
    <w:rsid w:val="006B4071"/>
    <w:rsid w:val="006B5FD2"/>
    <w:rsid w:val="006C3F49"/>
    <w:rsid w:val="006C6B18"/>
    <w:rsid w:val="006C7846"/>
    <w:rsid w:val="006D2D66"/>
    <w:rsid w:val="006D52DB"/>
    <w:rsid w:val="006D6B37"/>
    <w:rsid w:val="006D7374"/>
    <w:rsid w:val="006E19FB"/>
    <w:rsid w:val="006E39AB"/>
    <w:rsid w:val="006F195F"/>
    <w:rsid w:val="00700429"/>
    <w:rsid w:val="00701F84"/>
    <w:rsid w:val="00703266"/>
    <w:rsid w:val="00704899"/>
    <w:rsid w:val="00706C08"/>
    <w:rsid w:val="00710CA5"/>
    <w:rsid w:val="00710E50"/>
    <w:rsid w:val="00717A48"/>
    <w:rsid w:val="00720D1D"/>
    <w:rsid w:val="00721A90"/>
    <w:rsid w:val="00721CF5"/>
    <w:rsid w:val="007256AB"/>
    <w:rsid w:val="00727BD7"/>
    <w:rsid w:val="00732242"/>
    <w:rsid w:val="007323E7"/>
    <w:rsid w:val="007373E2"/>
    <w:rsid w:val="007422FF"/>
    <w:rsid w:val="00742C32"/>
    <w:rsid w:val="00744103"/>
    <w:rsid w:val="00744DD3"/>
    <w:rsid w:val="00752A48"/>
    <w:rsid w:val="00760957"/>
    <w:rsid w:val="007610EC"/>
    <w:rsid w:val="007624B2"/>
    <w:rsid w:val="00770216"/>
    <w:rsid w:val="00771808"/>
    <w:rsid w:val="0077219B"/>
    <w:rsid w:val="007756A5"/>
    <w:rsid w:val="0078151E"/>
    <w:rsid w:val="00790DAF"/>
    <w:rsid w:val="00795FE4"/>
    <w:rsid w:val="007A4410"/>
    <w:rsid w:val="007A6210"/>
    <w:rsid w:val="007B6506"/>
    <w:rsid w:val="007B7AF4"/>
    <w:rsid w:val="007D3F29"/>
    <w:rsid w:val="007D43E3"/>
    <w:rsid w:val="007E00A8"/>
    <w:rsid w:val="007F4B3D"/>
    <w:rsid w:val="008002BF"/>
    <w:rsid w:val="00803114"/>
    <w:rsid w:val="00804358"/>
    <w:rsid w:val="00810A9D"/>
    <w:rsid w:val="00810ACE"/>
    <w:rsid w:val="00811901"/>
    <w:rsid w:val="00812BF7"/>
    <w:rsid w:val="00814A5B"/>
    <w:rsid w:val="008204CB"/>
    <w:rsid w:val="00822EE1"/>
    <w:rsid w:val="00822F65"/>
    <w:rsid w:val="00834C09"/>
    <w:rsid w:val="00837CC1"/>
    <w:rsid w:val="0084139E"/>
    <w:rsid w:val="008443F8"/>
    <w:rsid w:val="00844C28"/>
    <w:rsid w:val="008469FA"/>
    <w:rsid w:val="008543EC"/>
    <w:rsid w:val="00857CAE"/>
    <w:rsid w:val="0086191D"/>
    <w:rsid w:val="00861A2D"/>
    <w:rsid w:val="0086375A"/>
    <w:rsid w:val="00865385"/>
    <w:rsid w:val="00872332"/>
    <w:rsid w:val="00873435"/>
    <w:rsid w:val="00881A21"/>
    <w:rsid w:val="008900DD"/>
    <w:rsid w:val="00894503"/>
    <w:rsid w:val="00895C15"/>
    <w:rsid w:val="008961D1"/>
    <w:rsid w:val="008A002A"/>
    <w:rsid w:val="008A25C8"/>
    <w:rsid w:val="008A5FBA"/>
    <w:rsid w:val="008A7AC8"/>
    <w:rsid w:val="008C3596"/>
    <w:rsid w:val="008D5CEC"/>
    <w:rsid w:val="008D65A2"/>
    <w:rsid w:val="008E3E7D"/>
    <w:rsid w:val="008F0E9B"/>
    <w:rsid w:val="009008BB"/>
    <w:rsid w:val="00900E4F"/>
    <w:rsid w:val="00904711"/>
    <w:rsid w:val="0091029E"/>
    <w:rsid w:val="00916FB0"/>
    <w:rsid w:val="009233EC"/>
    <w:rsid w:val="00924600"/>
    <w:rsid w:val="00931D17"/>
    <w:rsid w:val="0093217C"/>
    <w:rsid w:val="00932659"/>
    <w:rsid w:val="00935FDC"/>
    <w:rsid w:val="00943391"/>
    <w:rsid w:val="00945D0D"/>
    <w:rsid w:val="00947C49"/>
    <w:rsid w:val="00953A23"/>
    <w:rsid w:val="0095507C"/>
    <w:rsid w:val="009558B8"/>
    <w:rsid w:val="009703D2"/>
    <w:rsid w:val="00982C08"/>
    <w:rsid w:val="00985B2F"/>
    <w:rsid w:val="00991701"/>
    <w:rsid w:val="00993A86"/>
    <w:rsid w:val="009940A1"/>
    <w:rsid w:val="00994730"/>
    <w:rsid w:val="009A4A20"/>
    <w:rsid w:val="009A7C61"/>
    <w:rsid w:val="009B0649"/>
    <w:rsid w:val="009B074B"/>
    <w:rsid w:val="009B0EB0"/>
    <w:rsid w:val="009B1C8B"/>
    <w:rsid w:val="009B1E39"/>
    <w:rsid w:val="009B6312"/>
    <w:rsid w:val="009B7F6D"/>
    <w:rsid w:val="009C33A7"/>
    <w:rsid w:val="009C4E8A"/>
    <w:rsid w:val="009E02B3"/>
    <w:rsid w:val="009E3987"/>
    <w:rsid w:val="009E5C30"/>
    <w:rsid w:val="009F2190"/>
    <w:rsid w:val="009F3F03"/>
    <w:rsid w:val="009F792A"/>
    <w:rsid w:val="00A01BC4"/>
    <w:rsid w:val="00A03A7C"/>
    <w:rsid w:val="00A10029"/>
    <w:rsid w:val="00A125B1"/>
    <w:rsid w:val="00A20B85"/>
    <w:rsid w:val="00A26C09"/>
    <w:rsid w:val="00A314DB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6B0E"/>
    <w:rsid w:val="00A56DC5"/>
    <w:rsid w:val="00A57785"/>
    <w:rsid w:val="00A6068C"/>
    <w:rsid w:val="00A775CE"/>
    <w:rsid w:val="00A83400"/>
    <w:rsid w:val="00A838B7"/>
    <w:rsid w:val="00A90304"/>
    <w:rsid w:val="00A90757"/>
    <w:rsid w:val="00AA3A87"/>
    <w:rsid w:val="00AA7334"/>
    <w:rsid w:val="00AB12E9"/>
    <w:rsid w:val="00AB317D"/>
    <w:rsid w:val="00AC1135"/>
    <w:rsid w:val="00AC17CB"/>
    <w:rsid w:val="00AC2268"/>
    <w:rsid w:val="00AC4459"/>
    <w:rsid w:val="00AC51BC"/>
    <w:rsid w:val="00AC55AC"/>
    <w:rsid w:val="00AC6001"/>
    <w:rsid w:val="00AD0811"/>
    <w:rsid w:val="00AD6C01"/>
    <w:rsid w:val="00AD7D56"/>
    <w:rsid w:val="00AE018D"/>
    <w:rsid w:val="00AE2482"/>
    <w:rsid w:val="00AF30D4"/>
    <w:rsid w:val="00AF3488"/>
    <w:rsid w:val="00AF4071"/>
    <w:rsid w:val="00AF4B62"/>
    <w:rsid w:val="00AF6D9A"/>
    <w:rsid w:val="00AF742D"/>
    <w:rsid w:val="00B026DC"/>
    <w:rsid w:val="00B0587D"/>
    <w:rsid w:val="00B12E77"/>
    <w:rsid w:val="00B16FA2"/>
    <w:rsid w:val="00B21A60"/>
    <w:rsid w:val="00B23CD6"/>
    <w:rsid w:val="00B2402C"/>
    <w:rsid w:val="00B24767"/>
    <w:rsid w:val="00B2533F"/>
    <w:rsid w:val="00B262EF"/>
    <w:rsid w:val="00B3401E"/>
    <w:rsid w:val="00B3555E"/>
    <w:rsid w:val="00B456EF"/>
    <w:rsid w:val="00B467C5"/>
    <w:rsid w:val="00B53706"/>
    <w:rsid w:val="00B54F01"/>
    <w:rsid w:val="00B558C2"/>
    <w:rsid w:val="00B55B1F"/>
    <w:rsid w:val="00B6409E"/>
    <w:rsid w:val="00B651F8"/>
    <w:rsid w:val="00B657B4"/>
    <w:rsid w:val="00B66DA9"/>
    <w:rsid w:val="00B702C6"/>
    <w:rsid w:val="00B71913"/>
    <w:rsid w:val="00B76CDE"/>
    <w:rsid w:val="00B77380"/>
    <w:rsid w:val="00B8218C"/>
    <w:rsid w:val="00B86F69"/>
    <w:rsid w:val="00B92D6A"/>
    <w:rsid w:val="00B935E6"/>
    <w:rsid w:val="00BA3A4B"/>
    <w:rsid w:val="00BA5238"/>
    <w:rsid w:val="00BA5579"/>
    <w:rsid w:val="00BA58B3"/>
    <w:rsid w:val="00BB3716"/>
    <w:rsid w:val="00BB407E"/>
    <w:rsid w:val="00BB5650"/>
    <w:rsid w:val="00BB626A"/>
    <w:rsid w:val="00BB78D3"/>
    <w:rsid w:val="00BD3154"/>
    <w:rsid w:val="00BD3B19"/>
    <w:rsid w:val="00BE4066"/>
    <w:rsid w:val="00BE4980"/>
    <w:rsid w:val="00BE643F"/>
    <w:rsid w:val="00BF04A8"/>
    <w:rsid w:val="00BF0C84"/>
    <w:rsid w:val="00BF2248"/>
    <w:rsid w:val="00BF3A71"/>
    <w:rsid w:val="00BF43C7"/>
    <w:rsid w:val="00BF53D1"/>
    <w:rsid w:val="00C00000"/>
    <w:rsid w:val="00C01BE3"/>
    <w:rsid w:val="00C01FDE"/>
    <w:rsid w:val="00C029B6"/>
    <w:rsid w:val="00C12909"/>
    <w:rsid w:val="00C1507C"/>
    <w:rsid w:val="00C22030"/>
    <w:rsid w:val="00C2386C"/>
    <w:rsid w:val="00C37AD7"/>
    <w:rsid w:val="00C6205D"/>
    <w:rsid w:val="00C62D09"/>
    <w:rsid w:val="00C64870"/>
    <w:rsid w:val="00C66EF0"/>
    <w:rsid w:val="00C675D9"/>
    <w:rsid w:val="00C7485A"/>
    <w:rsid w:val="00C768DB"/>
    <w:rsid w:val="00C768EE"/>
    <w:rsid w:val="00C769AE"/>
    <w:rsid w:val="00C817FD"/>
    <w:rsid w:val="00C93E52"/>
    <w:rsid w:val="00C93EB2"/>
    <w:rsid w:val="00C95FA9"/>
    <w:rsid w:val="00C96CCF"/>
    <w:rsid w:val="00CA2B51"/>
    <w:rsid w:val="00CB0B1E"/>
    <w:rsid w:val="00CB3E1C"/>
    <w:rsid w:val="00CB49F7"/>
    <w:rsid w:val="00CB49FD"/>
    <w:rsid w:val="00CB4A7F"/>
    <w:rsid w:val="00CB5B53"/>
    <w:rsid w:val="00CC0213"/>
    <w:rsid w:val="00CC05C6"/>
    <w:rsid w:val="00CC0772"/>
    <w:rsid w:val="00CC2E2D"/>
    <w:rsid w:val="00CC7FC1"/>
    <w:rsid w:val="00CD10CF"/>
    <w:rsid w:val="00CD2BE8"/>
    <w:rsid w:val="00CD6D64"/>
    <w:rsid w:val="00CE3EAF"/>
    <w:rsid w:val="00CE479E"/>
    <w:rsid w:val="00CE6299"/>
    <w:rsid w:val="00CE7DCB"/>
    <w:rsid w:val="00CF0165"/>
    <w:rsid w:val="00CF61D0"/>
    <w:rsid w:val="00D03961"/>
    <w:rsid w:val="00D05948"/>
    <w:rsid w:val="00D0687B"/>
    <w:rsid w:val="00D14373"/>
    <w:rsid w:val="00D15298"/>
    <w:rsid w:val="00D212DF"/>
    <w:rsid w:val="00D259E3"/>
    <w:rsid w:val="00D264D2"/>
    <w:rsid w:val="00D32322"/>
    <w:rsid w:val="00D335B5"/>
    <w:rsid w:val="00D35CDE"/>
    <w:rsid w:val="00D36E68"/>
    <w:rsid w:val="00D4164B"/>
    <w:rsid w:val="00D45502"/>
    <w:rsid w:val="00D47A2B"/>
    <w:rsid w:val="00D5032B"/>
    <w:rsid w:val="00D52C6A"/>
    <w:rsid w:val="00D535C9"/>
    <w:rsid w:val="00D5756D"/>
    <w:rsid w:val="00D601C9"/>
    <w:rsid w:val="00D61CC1"/>
    <w:rsid w:val="00D64102"/>
    <w:rsid w:val="00D6517B"/>
    <w:rsid w:val="00D77E75"/>
    <w:rsid w:val="00D80C37"/>
    <w:rsid w:val="00D86160"/>
    <w:rsid w:val="00D92888"/>
    <w:rsid w:val="00DA3645"/>
    <w:rsid w:val="00DB2155"/>
    <w:rsid w:val="00DB62FF"/>
    <w:rsid w:val="00DB707D"/>
    <w:rsid w:val="00DC1ADA"/>
    <w:rsid w:val="00DC22D2"/>
    <w:rsid w:val="00DC6950"/>
    <w:rsid w:val="00DD2E74"/>
    <w:rsid w:val="00DD416C"/>
    <w:rsid w:val="00DE1ED5"/>
    <w:rsid w:val="00DE316D"/>
    <w:rsid w:val="00DE4C4B"/>
    <w:rsid w:val="00DE5931"/>
    <w:rsid w:val="00DF228E"/>
    <w:rsid w:val="00DF3767"/>
    <w:rsid w:val="00DF524E"/>
    <w:rsid w:val="00E03999"/>
    <w:rsid w:val="00E046B3"/>
    <w:rsid w:val="00E13130"/>
    <w:rsid w:val="00E13CEC"/>
    <w:rsid w:val="00E1467C"/>
    <w:rsid w:val="00E14E94"/>
    <w:rsid w:val="00E21574"/>
    <w:rsid w:val="00E23760"/>
    <w:rsid w:val="00E237D5"/>
    <w:rsid w:val="00E25858"/>
    <w:rsid w:val="00E25962"/>
    <w:rsid w:val="00E278E9"/>
    <w:rsid w:val="00E35A59"/>
    <w:rsid w:val="00E45067"/>
    <w:rsid w:val="00E45574"/>
    <w:rsid w:val="00E46F5C"/>
    <w:rsid w:val="00E5196F"/>
    <w:rsid w:val="00E5470A"/>
    <w:rsid w:val="00E57C38"/>
    <w:rsid w:val="00E604E1"/>
    <w:rsid w:val="00E612A5"/>
    <w:rsid w:val="00E77A2B"/>
    <w:rsid w:val="00E843AE"/>
    <w:rsid w:val="00E86EBA"/>
    <w:rsid w:val="00E87C76"/>
    <w:rsid w:val="00E90AC6"/>
    <w:rsid w:val="00E93FB6"/>
    <w:rsid w:val="00E96A6A"/>
    <w:rsid w:val="00EA05DA"/>
    <w:rsid w:val="00EA5151"/>
    <w:rsid w:val="00EB22F9"/>
    <w:rsid w:val="00EB4742"/>
    <w:rsid w:val="00EB66AE"/>
    <w:rsid w:val="00EB6F23"/>
    <w:rsid w:val="00EC3F76"/>
    <w:rsid w:val="00EC6989"/>
    <w:rsid w:val="00EC7E26"/>
    <w:rsid w:val="00ED1AD8"/>
    <w:rsid w:val="00ED3289"/>
    <w:rsid w:val="00ED45AD"/>
    <w:rsid w:val="00ED4E36"/>
    <w:rsid w:val="00ED7C6D"/>
    <w:rsid w:val="00EE160F"/>
    <w:rsid w:val="00EE5C73"/>
    <w:rsid w:val="00EE7F9D"/>
    <w:rsid w:val="00EF0175"/>
    <w:rsid w:val="00EF08FB"/>
    <w:rsid w:val="00EF15A5"/>
    <w:rsid w:val="00EF64AD"/>
    <w:rsid w:val="00F03696"/>
    <w:rsid w:val="00F03BC7"/>
    <w:rsid w:val="00F06B87"/>
    <w:rsid w:val="00F07575"/>
    <w:rsid w:val="00F15114"/>
    <w:rsid w:val="00F15826"/>
    <w:rsid w:val="00F21826"/>
    <w:rsid w:val="00F23A59"/>
    <w:rsid w:val="00F23E3D"/>
    <w:rsid w:val="00F30816"/>
    <w:rsid w:val="00F30D1C"/>
    <w:rsid w:val="00F330C9"/>
    <w:rsid w:val="00F36EEC"/>
    <w:rsid w:val="00F45646"/>
    <w:rsid w:val="00F570A1"/>
    <w:rsid w:val="00F5714D"/>
    <w:rsid w:val="00F60DF7"/>
    <w:rsid w:val="00F61D90"/>
    <w:rsid w:val="00F639CD"/>
    <w:rsid w:val="00F66D0B"/>
    <w:rsid w:val="00F76011"/>
    <w:rsid w:val="00F7643B"/>
    <w:rsid w:val="00F76AA8"/>
    <w:rsid w:val="00F846E9"/>
    <w:rsid w:val="00F85D6E"/>
    <w:rsid w:val="00F91697"/>
    <w:rsid w:val="00F94790"/>
    <w:rsid w:val="00F95120"/>
    <w:rsid w:val="00F9716B"/>
    <w:rsid w:val="00FA07DF"/>
    <w:rsid w:val="00FA080E"/>
    <w:rsid w:val="00FA38DD"/>
    <w:rsid w:val="00FB1AE2"/>
    <w:rsid w:val="00FB6DF3"/>
    <w:rsid w:val="00FC4590"/>
    <w:rsid w:val="00FD228E"/>
    <w:rsid w:val="00FD5822"/>
    <w:rsid w:val="00FE0C60"/>
    <w:rsid w:val="00FE2EE9"/>
    <w:rsid w:val="00FE5558"/>
    <w:rsid w:val="00FE5DF6"/>
    <w:rsid w:val="00FF126B"/>
    <w:rsid w:val="00FF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2659"/>
  <w15:docId w15:val="{3238A52F-14B0-4207-BFBF-E6FCC147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F9F"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numPr>
        <w:numId w:val="79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character" w:customStyle="1" w:styleId="Nagwek2Znak">
    <w:name w:val="Nagłówek 2 Znak"/>
    <w:basedOn w:val="Domylnaczcionkaakapitu"/>
    <w:uiPriority w:val="9"/>
    <w:semiHidden/>
    <w:rsid w:val="00DF524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uiPriority w:val="9"/>
    <w:semiHidden/>
    <w:rsid w:val="00DF524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uiPriority w:val="9"/>
    <w:semiHidden/>
    <w:rsid w:val="00DF524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uiPriority w:val="9"/>
    <w:semiHidden/>
    <w:rsid w:val="00DF52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uiPriority w:val="9"/>
    <w:semiHidden/>
    <w:rsid w:val="00DF52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uiPriority w:val="9"/>
    <w:semiHidden/>
    <w:rsid w:val="00DF52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uiPriority w:val="9"/>
    <w:semiHidden/>
    <w:rsid w:val="00DF52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uiPriority w:val="9"/>
    <w:semiHidden/>
    <w:rsid w:val="00DF52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ffice365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3D64-C83D-49C8-B29A-35EE833E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4529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eko-tur38</dc:creator>
  <cp:lastModifiedBy>Hanna Jastrzębska</cp:lastModifiedBy>
  <cp:revision>2</cp:revision>
  <dcterms:created xsi:type="dcterms:W3CDTF">2020-10-28T16:24:00Z</dcterms:created>
  <dcterms:modified xsi:type="dcterms:W3CDTF">2020-10-28T16:24:00Z</dcterms:modified>
</cp:coreProperties>
</file>