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C70E" w14:textId="0DE1C001" w:rsidR="004F776D" w:rsidRPr="0083286E" w:rsidRDefault="00CE64C2" w:rsidP="00CE64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286E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67A55CA5" w14:textId="77777777" w:rsidR="004F776D" w:rsidRPr="009939F4" w:rsidRDefault="004F776D" w:rsidP="00CE64C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9F4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939F4"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 w:rsidRPr="009939F4"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04EFA12C" w14:textId="204E1BAD" w:rsidR="00A52CB9" w:rsidRPr="00A52CB9" w:rsidRDefault="004F776D" w:rsidP="00A52CB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osobowych jest</w:t>
      </w:r>
      <w:r w:rsidR="00C72CF1"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2CB9" w:rsidRPr="00A52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Wójt Gminy Górzno</w:t>
      </w:r>
      <w:r w:rsidR="00A52CB9"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(adres: 08-404 Górzno, ul. Jana Pawła II 10, e-mail: , tel. 25-681-22-54).</w:t>
      </w:r>
    </w:p>
    <w:p w14:paraId="63CB14AA" w14:textId="7806CD67" w:rsidR="009939F4" w:rsidRPr="00A52CB9" w:rsidRDefault="004F776D" w:rsidP="003A52A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7" w:history="1">
        <w:r w:rsidR="006844E4" w:rsidRPr="00A52CB9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6844E4"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na adres siedziby</w:t>
      </w:r>
      <w:r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939F4" w:rsidRPr="00A52CB9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Administratora.</w:t>
      </w:r>
    </w:p>
    <w:p w14:paraId="05387945" w14:textId="0CCE0641" w:rsidR="00CE5AFA" w:rsidRPr="00CE5AFA" w:rsidRDefault="009939F4" w:rsidP="004D78A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A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r w:rsidR="00944822">
        <w:rPr>
          <w:rFonts w:ascii="Times New Roman" w:eastAsia="Times New Roman" w:hAnsi="Times New Roman" w:cs="Times New Roman"/>
          <w:color w:val="000000"/>
          <w:sz w:val="24"/>
          <w:szCs w:val="24"/>
        </w:rPr>
        <w:t>powołania na członka Zespołu Interdyscyplinarnego</w:t>
      </w:r>
      <w:r w:rsidR="00CE5AFA" w:rsidRPr="00CE5AFA">
        <w:rPr>
          <w:rFonts w:ascii="Times New Roman" w:hAnsi="Times New Roman" w:cs="Times New Roman"/>
          <w:sz w:val="24"/>
          <w:szCs w:val="24"/>
        </w:rPr>
        <w:t>.</w:t>
      </w:r>
    </w:p>
    <w:p w14:paraId="519E7641" w14:textId="2CC8C206" w:rsidR="004F776D" w:rsidRPr="001B02E5" w:rsidRDefault="003470CA" w:rsidP="004D78A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5AFA">
        <w:rPr>
          <w:rFonts w:ascii="Times New Roman" w:eastAsia="Times New Roman" w:hAnsi="Times New Roman" w:cs="Times New Roman"/>
          <w:sz w:val="24"/>
          <w:szCs w:val="24"/>
        </w:rPr>
        <w:t xml:space="preserve">Podstawą prawną przetwarzania Państwa danych osobowych jest </w:t>
      </w:r>
      <w:r w:rsidR="004F776D" w:rsidRPr="00CE5AFA">
        <w:rPr>
          <w:rFonts w:ascii="Times New Roman" w:eastAsia="Times New Roman" w:hAnsi="Times New Roman" w:cs="Times New Roman"/>
          <w:sz w:val="24"/>
          <w:szCs w:val="24"/>
        </w:rPr>
        <w:t xml:space="preserve">art. 6 ust. 1 lit. c RODO </w:t>
      </w:r>
      <w:proofErr w:type="spellStart"/>
      <w:r w:rsidRPr="00CE5AFA">
        <w:rPr>
          <w:rFonts w:ascii="Times New Roman" w:hAnsi="Times New Roman" w:cs="Times New Roman"/>
          <w:sz w:val="24"/>
          <w:szCs w:val="24"/>
        </w:rPr>
        <w:t>RODO</w:t>
      </w:r>
      <w:proofErr w:type="spellEnd"/>
      <w:r w:rsidRPr="00CE5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76D" w:rsidRPr="00CE5AFA">
        <w:rPr>
          <w:rFonts w:ascii="Times New Roman" w:eastAsia="Times New Roman" w:hAnsi="Times New Roman" w:cs="Times New Roman"/>
          <w:sz w:val="24"/>
          <w:szCs w:val="24"/>
        </w:rPr>
        <w:t xml:space="preserve">w związku z </w:t>
      </w:r>
      <w:r w:rsidR="009F3B0A" w:rsidRPr="00CE5AFA">
        <w:rPr>
          <w:rFonts w:ascii="Times New Roman" w:hAnsi="Times New Roman" w:cs="Times New Roman"/>
          <w:sz w:val="24"/>
          <w:szCs w:val="24"/>
        </w:rPr>
        <w:t>u</w:t>
      </w:r>
      <w:r w:rsidR="002F7EF1" w:rsidRPr="00CE5AFA">
        <w:rPr>
          <w:rFonts w:ascii="Times New Roman" w:hAnsi="Times New Roman" w:cs="Times New Roman"/>
          <w:sz w:val="24"/>
          <w:szCs w:val="24"/>
        </w:rPr>
        <w:t>stawą</w:t>
      </w:r>
      <w:r w:rsidR="002F7EF1" w:rsidRPr="00CE5AFA">
        <w:rPr>
          <w:rFonts w:ascii="Times New Roman" w:hAnsi="Times New Roman" w:cs="Times New Roman"/>
          <w:sz w:val="24"/>
          <w:szCs w:val="24"/>
          <w:lang w:eastAsia="zh-CN"/>
        </w:rPr>
        <w:t xml:space="preserve"> z dnia 29.07.2005 r. o przeciwdziałaniu przemocy domowej </w:t>
      </w:r>
      <w:r w:rsidR="00E63311">
        <w:rPr>
          <w:rFonts w:ascii="Times New Roman" w:hAnsi="Times New Roman" w:cs="Times New Roman"/>
          <w:sz w:val="24"/>
          <w:szCs w:val="24"/>
          <w:lang w:eastAsia="zh-CN"/>
        </w:rPr>
        <w:br/>
      </w:r>
      <w:r w:rsidR="002F7EF1" w:rsidRPr="00CE5AFA">
        <w:rPr>
          <w:rFonts w:ascii="Times New Roman" w:hAnsi="Times New Roman" w:cs="Times New Roman"/>
          <w:sz w:val="24"/>
          <w:szCs w:val="24"/>
          <w:lang w:eastAsia="zh-CN"/>
        </w:rPr>
        <w:t>(t. j. Dz. U. z 2021 r. poz. 1249 ze zm.)</w:t>
      </w:r>
      <w:r w:rsidR="00F6493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729E4E26" w14:textId="5235AB40" w:rsidR="009F3B0A" w:rsidRPr="00B54DBA" w:rsidRDefault="009F3B0A" w:rsidP="009F3B0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4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celu, o którym mowa w pkt. 3 z uwzględnieniem okresów przechowywania określonych w przepisach szczególnych, w tym przepisów archiwalnych, tj. </w:t>
      </w:r>
      <w:r w:rsidR="003921B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54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lat.   </w:t>
      </w:r>
    </w:p>
    <w:p w14:paraId="694E546C" w14:textId="3EF45749" w:rsidR="004F776D" w:rsidRPr="009F3B0A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4DBA"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</w:t>
      </w:r>
      <w:r w:rsidRPr="009F3B0A">
        <w:rPr>
          <w:rFonts w:ascii="Times New Roman" w:eastAsia="Times New Roman" w:hAnsi="Times New Roman" w:cs="Times New Roman"/>
          <w:sz w:val="24"/>
          <w:szCs w:val="24"/>
        </w:rPr>
        <w:t xml:space="preserve"> podlegały zautomatyzowanemu podejmowaniu decyzji, w tym o profilowaniu.</w:t>
      </w:r>
    </w:p>
    <w:p w14:paraId="7D09A69F" w14:textId="15E6012E" w:rsidR="004F776D" w:rsidRPr="009F3B0A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sz w:val="24"/>
          <w:szCs w:val="24"/>
        </w:rPr>
        <w:t xml:space="preserve">Państwa dane osobowych nie będą przekazywane poza Europejski Obszar Gospodarczy </w:t>
      </w: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(obejmujący Unię Europejską, Norwegię, Liechtenstein i Islandię).</w:t>
      </w:r>
    </w:p>
    <w:p w14:paraId="764A1779" w14:textId="77777777" w:rsidR="004F776D" w:rsidRPr="009F3B0A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13736496" w14:textId="77777777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4CE68A0F" w14:textId="77777777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434B4ACC" w14:textId="7A224231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F523BAE" w14:textId="61E2C773" w:rsidR="000B6D15" w:rsidRPr="009F3B0A" w:rsidRDefault="000B6D15" w:rsidP="004C15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3A815CC9" w14:textId="60A6A039" w:rsidR="004F776D" w:rsidRPr="009F3B0A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 (ul. Stawki 2, 00-193 Warszawa), w sytuacji, gdy uzna</w:t>
      </w:r>
      <w:r w:rsidR="00783543"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ją Państwo</w:t>
      </w: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>, że przetwarzanie danych osobowych narusza przepisy ogólnego rozporządzenia o ochronie danych osobowych (RODO);</w:t>
      </w:r>
    </w:p>
    <w:p w14:paraId="4EF9BE80" w14:textId="77777777" w:rsidR="002735BE" w:rsidRDefault="004F776D" w:rsidP="002735B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F3B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3E7FFEA8" w14:textId="1F7D2048" w:rsidR="002735BE" w:rsidRPr="002735BE" w:rsidRDefault="002735BE" w:rsidP="002735B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735B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Państwa dane mogą zostać przekazane podmiotom zewnętrznym na podstawie umowy powierzenia przetwarzania danych osobowych</w:t>
      </w:r>
      <w:r w:rsidR="0022086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 xml:space="preserve">, </w:t>
      </w:r>
      <w:r w:rsidRPr="002735B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a także m.in. usługodawcom wykonujących usługi serwisu systemów informatycznych lub doradztwa prawnego, a także podmiotom lub organom uprawnionym na podstawie przepisów prawa.</w:t>
      </w:r>
    </w:p>
    <w:p w14:paraId="75130431" w14:textId="78AF7423" w:rsidR="004F776D" w:rsidRPr="009F3B0A" w:rsidRDefault="004F776D" w:rsidP="003F607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776D" w:rsidRPr="009F3B0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9791E" w14:textId="77777777" w:rsidR="00B05D3E" w:rsidRDefault="00B05D3E">
      <w:pPr>
        <w:spacing w:after="0" w:line="240" w:lineRule="auto"/>
      </w:pPr>
      <w:r>
        <w:separator/>
      </w:r>
    </w:p>
  </w:endnote>
  <w:endnote w:type="continuationSeparator" w:id="0">
    <w:p w14:paraId="39F527AE" w14:textId="77777777" w:rsidR="00B05D3E" w:rsidRDefault="00B05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1F27A1" w14:textId="77777777" w:rsidR="00B05D3E" w:rsidRDefault="00B05D3E">
      <w:pPr>
        <w:spacing w:after="0" w:line="240" w:lineRule="auto"/>
      </w:pPr>
      <w:r>
        <w:separator/>
      </w:r>
    </w:p>
  </w:footnote>
  <w:footnote w:type="continuationSeparator" w:id="0">
    <w:p w14:paraId="07D342F2" w14:textId="77777777" w:rsidR="00B05D3E" w:rsidRDefault="00B05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28575" w14:textId="77777777" w:rsidR="00C15A16" w:rsidRDefault="00C15A1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09C52C5" w14:textId="77777777" w:rsidR="00C15A16" w:rsidRDefault="00C15A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30316"/>
    <w:multiLevelType w:val="multilevel"/>
    <w:tmpl w:val="3F8A0B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15165"/>
    <w:multiLevelType w:val="multilevel"/>
    <w:tmpl w:val="A370977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93F89"/>
    <w:multiLevelType w:val="multilevel"/>
    <w:tmpl w:val="7D465E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1981229566">
    <w:abstractNumId w:val="2"/>
  </w:num>
  <w:num w:numId="2" w16cid:durableId="463694647">
    <w:abstractNumId w:val="5"/>
  </w:num>
  <w:num w:numId="3" w16cid:durableId="815226162">
    <w:abstractNumId w:val="4"/>
  </w:num>
  <w:num w:numId="4" w16cid:durableId="295449946">
    <w:abstractNumId w:val="3"/>
  </w:num>
  <w:num w:numId="5" w16cid:durableId="1476023665">
    <w:abstractNumId w:val="6"/>
  </w:num>
  <w:num w:numId="6" w16cid:durableId="1389647507">
    <w:abstractNumId w:val="1"/>
  </w:num>
  <w:num w:numId="7" w16cid:durableId="133372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A16"/>
    <w:rsid w:val="00041689"/>
    <w:rsid w:val="00052EB2"/>
    <w:rsid w:val="000B16ED"/>
    <w:rsid w:val="000B6D15"/>
    <w:rsid w:val="000C48D3"/>
    <w:rsid w:val="000E1A2F"/>
    <w:rsid w:val="00104863"/>
    <w:rsid w:val="0013301E"/>
    <w:rsid w:val="0014154F"/>
    <w:rsid w:val="00143E13"/>
    <w:rsid w:val="00144BE4"/>
    <w:rsid w:val="001810B8"/>
    <w:rsid w:val="00196B1F"/>
    <w:rsid w:val="001970C0"/>
    <w:rsid w:val="001B02E5"/>
    <w:rsid w:val="001E56AF"/>
    <w:rsid w:val="001F4B90"/>
    <w:rsid w:val="0022086E"/>
    <w:rsid w:val="00240E82"/>
    <w:rsid w:val="00246827"/>
    <w:rsid w:val="002735BE"/>
    <w:rsid w:val="00291E2C"/>
    <w:rsid w:val="002A7A2F"/>
    <w:rsid w:val="002F41DB"/>
    <w:rsid w:val="002F7EF1"/>
    <w:rsid w:val="003470CA"/>
    <w:rsid w:val="0035153D"/>
    <w:rsid w:val="003921BA"/>
    <w:rsid w:val="003968A2"/>
    <w:rsid w:val="003B644D"/>
    <w:rsid w:val="003C4389"/>
    <w:rsid w:val="003F12A7"/>
    <w:rsid w:val="003F6070"/>
    <w:rsid w:val="00450EA2"/>
    <w:rsid w:val="004A63C0"/>
    <w:rsid w:val="004B6D58"/>
    <w:rsid w:val="004C15DD"/>
    <w:rsid w:val="004F776D"/>
    <w:rsid w:val="00590F75"/>
    <w:rsid w:val="005E49A4"/>
    <w:rsid w:val="00601495"/>
    <w:rsid w:val="006109E1"/>
    <w:rsid w:val="006844E4"/>
    <w:rsid w:val="006967E8"/>
    <w:rsid w:val="006A171C"/>
    <w:rsid w:val="006D75E3"/>
    <w:rsid w:val="00717859"/>
    <w:rsid w:val="0075019B"/>
    <w:rsid w:val="00781B7D"/>
    <w:rsid w:val="00783543"/>
    <w:rsid w:val="007841DF"/>
    <w:rsid w:val="00787623"/>
    <w:rsid w:val="00816C8E"/>
    <w:rsid w:val="0083286E"/>
    <w:rsid w:val="00835367"/>
    <w:rsid w:val="008353BB"/>
    <w:rsid w:val="008519D0"/>
    <w:rsid w:val="008A7FE1"/>
    <w:rsid w:val="008B49AF"/>
    <w:rsid w:val="008D7103"/>
    <w:rsid w:val="00925B0A"/>
    <w:rsid w:val="00931EA1"/>
    <w:rsid w:val="00944822"/>
    <w:rsid w:val="009454D8"/>
    <w:rsid w:val="009475CC"/>
    <w:rsid w:val="009939F4"/>
    <w:rsid w:val="009D7936"/>
    <w:rsid w:val="009E053A"/>
    <w:rsid w:val="009F3B0A"/>
    <w:rsid w:val="009F6373"/>
    <w:rsid w:val="00A2350F"/>
    <w:rsid w:val="00A52CB9"/>
    <w:rsid w:val="00A8385E"/>
    <w:rsid w:val="00AE59FD"/>
    <w:rsid w:val="00AF046F"/>
    <w:rsid w:val="00AF2319"/>
    <w:rsid w:val="00B05D3E"/>
    <w:rsid w:val="00B32798"/>
    <w:rsid w:val="00B54DBA"/>
    <w:rsid w:val="00B55259"/>
    <w:rsid w:val="00BA5E0C"/>
    <w:rsid w:val="00BC487A"/>
    <w:rsid w:val="00C15A16"/>
    <w:rsid w:val="00C47750"/>
    <w:rsid w:val="00C66ABB"/>
    <w:rsid w:val="00C72CF1"/>
    <w:rsid w:val="00C72D23"/>
    <w:rsid w:val="00C95A9C"/>
    <w:rsid w:val="00CE5AFA"/>
    <w:rsid w:val="00CE64C2"/>
    <w:rsid w:val="00CF78EE"/>
    <w:rsid w:val="00D21692"/>
    <w:rsid w:val="00D4299E"/>
    <w:rsid w:val="00D750B0"/>
    <w:rsid w:val="00DE2EEC"/>
    <w:rsid w:val="00E12B50"/>
    <w:rsid w:val="00E55139"/>
    <w:rsid w:val="00E605C1"/>
    <w:rsid w:val="00E63311"/>
    <w:rsid w:val="00E90888"/>
    <w:rsid w:val="00EB23C5"/>
    <w:rsid w:val="00EC196D"/>
    <w:rsid w:val="00EF310E"/>
    <w:rsid w:val="00F1638F"/>
    <w:rsid w:val="00F6493D"/>
    <w:rsid w:val="00F87BA2"/>
    <w:rsid w:val="00F87DA2"/>
    <w:rsid w:val="00FB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38D3"/>
  <w15:docId w15:val="{FC3667C0-4255-47A4-B897-509B686A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76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76D"/>
  </w:style>
  <w:style w:type="paragraph" w:styleId="Stopka">
    <w:name w:val="footer"/>
    <w:basedOn w:val="Normalny"/>
    <w:link w:val="StopkaZnak"/>
    <w:uiPriority w:val="99"/>
    <w:unhideWhenUsed/>
    <w:rsid w:val="004F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7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C8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B6D15"/>
    <w:pPr>
      <w:spacing w:after="0" w:line="240" w:lineRule="auto"/>
    </w:pPr>
  </w:style>
  <w:style w:type="paragraph" w:styleId="Akapitzlist">
    <w:name w:val="List Paragraph"/>
    <w:basedOn w:val="Normalny"/>
    <w:rsid w:val="00601495"/>
    <w:pPr>
      <w:suppressAutoHyphens/>
      <w:autoSpaceDN w:val="0"/>
      <w:spacing w:after="160" w:line="240" w:lineRule="auto"/>
      <w:ind w:left="720"/>
      <w:textAlignment w:val="baseline"/>
    </w:pPr>
    <w:rPr>
      <w:rFonts w:cs="Times New Roman"/>
      <w:lang w:eastAsia="en-US"/>
    </w:rPr>
  </w:style>
  <w:style w:type="character" w:styleId="Uwydatnienie">
    <w:name w:val="Emphasis"/>
    <w:basedOn w:val="Domylnaczcionkaakapitu"/>
    <w:uiPriority w:val="20"/>
    <w:qFormat/>
    <w:rsid w:val="00CE5AFA"/>
    <w:rPr>
      <w:i/>
      <w:iCs/>
    </w:rPr>
  </w:style>
  <w:style w:type="character" w:styleId="Hipercze">
    <w:name w:val="Hyperlink"/>
    <w:basedOn w:val="Domylnaczcionkaakapitu"/>
    <w:uiPriority w:val="99"/>
    <w:unhideWhenUsed/>
    <w:rsid w:val="006844E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Szymkowiak</dc:creator>
  <cp:lastModifiedBy>katarzyna kurach</cp:lastModifiedBy>
  <cp:revision>2</cp:revision>
  <dcterms:created xsi:type="dcterms:W3CDTF">2024-07-15T08:32:00Z</dcterms:created>
  <dcterms:modified xsi:type="dcterms:W3CDTF">2024-07-15T08:32:00Z</dcterms:modified>
</cp:coreProperties>
</file>