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201" w:rsidRDefault="00B16317" w:rsidP="00E03741">
      <w:pPr>
        <w:rPr>
          <w:rStyle w:val="Pogrubienie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6B1BB5">
        <w:rPr>
          <w:rStyle w:val="Pogrubienie"/>
          <w:rFonts w:ascii="Times New Roman" w:hAnsi="Times New Roman" w:cs="Times New Roman"/>
          <w:sz w:val="24"/>
          <w:szCs w:val="24"/>
        </w:rPr>
        <w:tab/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</w:t>
      </w:r>
      <w:r w:rsidR="006B1BB5">
        <w:rPr>
          <w:rStyle w:val="Pogrubienie"/>
          <w:rFonts w:ascii="Times New Roman" w:hAnsi="Times New Roman" w:cs="Times New Roman"/>
          <w:sz w:val="24"/>
          <w:szCs w:val="24"/>
        </w:rPr>
        <w:t xml:space="preserve">      </w:t>
      </w:r>
      <w:r w:rsidR="00287B53">
        <w:rPr>
          <w:rStyle w:val="Pogrubienie"/>
          <w:rFonts w:ascii="Times New Roman" w:hAnsi="Times New Roman" w:cs="Times New Roman"/>
          <w:sz w:val="24"/>
          <w:szCs w:val="24"/>
        </w:rPr>
        <w:t xml:space="preserve">   </w:t>
      </w:r>
      <w:r w:rsidR="00C93FC2" w:rsidRPr="00C93FC2">
        <w:rPr>
          <w:rStyle w:val="Pogrubienie"/>
          <w:rFonts w:ascii="Times New Roman" w:hAnsi="Times New Roman" w:cs="Times New Roman"/>
          <w:sz w:val="24"/>
          <w:szCs w:val="24"/>
        </w:rPr>
        <w:t xml:space="preserve">KLAUZULA INFORMACYJNA </w:t>
      </w:r>
    </w:p>
    <w:p w:rsidR="00C93FC2" w:rsidRPr="005D61CF" w:rsidRDefault="00240201" w:rsidP="005D61C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212">
        <w:rPr>
          <w:rStyle w:val="Pogrubienie"/>
          <w:rFonts w:ascii="Times New Roman" w:hAnsi="Times New Roman" w:cs="Times New Roman"/>
        </w:rPr>
        <w:t xml:space="preserve">o </w:t>
      </w:r>
      <w:r w:rsidR="00B16317" w:rsidRPr="00876212">
        <w:rPr>
          <w:rStyle w:val="Pogrubienie"/>
          <w:rFonts w:ascii="Times New Roman" w:hAnsi="Times New Roman" w:cs="Times New Roman"/>
        </w:rPr>
        <w:t>przetwarzaniu  danych  osobowych</w:t>
      </w:r>
      <w:r w:rsidR="005D61CF">
        <w:rPr>
          <w:rStyle w:val="Pogrubienie"/>
          <w:rFonts w:ascii="Times New Roman" w:hAnsi="Times New Roman" w:cs="Times New Roman"/>
        </w:rPr>
        <w:t xml:space="preserve"> osoby fizycznej</w:t>
      </w:r>
      <w:r w:rsidR="00287B53">
        <w:rPr>
          <w:rStyle w:val="Pogrubienie"/>
          <w:rFonts w:ascii="Times New Roman" w:hAnsi="Times New Roman" w:cs="Times New Roman"/>
        </w:rPr>
        <w:t xml:space="preserve"> w celu </w:t>
      </w:r>
      <w:r w:rsidR="005D61CF">
        <w:rPr>
          <w:rStyle w:val="Pogrubienie"/>
          <w:rFonts w:ascii="Times New Roman" w:hAnsi="Times New Roman" w:cs="Times New Roman"/>
        </w:rPr>
        <w:t>uzyskani</w:t>
      </w:r>
      <w:r w:rsidR="00827066">
        <w:rPr>
          <w:rStyle w:val="Pogrubienie"/>
          <w:rFonts w:ascii="Times New Roman" w:hAnsi="Times New Roman" w:cs="Times New Roman"/>
        </w:rPr>
        <w:t>a nieodpłatnej pomocy prawnej i </w:t>
      </w:r>
      <w:r w:rsidR="005D61CF">
        <w:rPr>
          <w:rStyle w:val="Pogrubienie"/>
          <w:rFonts w:ascii="Times New Roman" w:hAnsi="Times New Roman" w:cs="Times New Roman"/>
        </w:rPr>
        <w:t xml:space="preserve">nieodpłatnego poradnictwa obywatelskiego, przez osobę, która nie jest w stanie ponieść kosztów nieodpłatnej pomocy prawnej.  </w:t>
      </w:r>
    </w:p>
    <w:p w:rsidR="00A5052F" w:rsidRPr="006B1BB5" w:rsidRDefault="00C93FC2" w:rsidP="00910403">
      <w:pPr>
        <w:ind w:firstLine="708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W związku z realizacją wymogów Rozporządzenia Parlamentu Europejskiego i Rady (UE) 2016/67</w:t>
      </w:r>
      <w:r w:rsidR="00827066">
        <w:rPr>
          <w:rFonts w:ascii="Times New Roman" w:hAnsi="Times New Roman" w:cs="Times New Roman"/>
        </w:rPr>
        <w:t>9 z dnia 27 </w:t>
      </w:r>
      <w:r w:rsidRPr="006B1BB5">
        <w:rPr>
          <w:rFonts w:ascii="Times New Roman" w:hAnsi="Times New Roman" w:cs="Times New Roman"/>
        </w:rPr>
        <w:t xml:space="preserve">kwietnia 2016 r. w sprawie ochrony osób fizycznych w związku z przetwarzaniem danych osobowych i w sprawie swobodnego przepływu takich danych oraz uchylenia dyrektywy 95/46/WE (ogólne rozporządzenie o ochronie danych „RODO”), </w:t>
      </w:r>
      <w:r w:rsidR="00BD3F00">
        <w:rPr>
          <w:rFonts w:ascii="Times New Roman" w:hAnsi="Times New Roman"/>
        </w:rPr>
        <w:t>przekazujemy następujące informacje</w:t>
      </w:r>
      <w:r w:rsidR="00B16317" w:rsidRPr="006B1BB5">
        <w:rPr>
          <w:rFonts w:ascii="Times New Roman" w:hAnsi="Times New Roman" w:cs="Times New Roman"/>
        </w:rPr>
        <w:t>:</w:t>
      </w:r>
    </w:p>
    <w:p w:rsidR="00B16317" w:rsidRPr="006B1BB5" w:rsidRDefault="00C93FC2" w:rsidP="00A5052F">
      <w:pPr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1. Administrator  danych</w:t>
      </w:r>
      <w:r w:rsidR="00B16317" w:rsidRPr="006B1BB5">
        <w:rPr>
          <w:rFonts w:ascii="Times New Roman" w:hAnsi="Times New Roman" w:cs="Times New Roman"/>
          <w:b/>
        </w:rPr>
        <w:t>:</w:t>
      </w:r>
    </w:p>
    <w:p w:rsidR="00CE365F" w:rsidRPr="006B1BB5" w:rsidRDefault="00B16317" w:rsidP="002402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Administratorem Pani/Pana danych</w:t>
      </w:r>
      <w:r w:rsidR="00C93FC2" w:rsidRPr="006B1BB5">
        <w:rPr>
          <w:rFonts w:ascii="Times New Roman" w:hAnsi="Times New Roman" w:cs="Times New Roman"/>
        </w:rPr>
        <w:t xml:space="preserve"> osobowych</w:t>
      </w:r>
      <w:r w:rsidR="00240201" w:rsidRPr="006B1BB5">
        <w:rPr>
          <w:rFonts w:ascii="Times New Roman" w:hAnsi="Times New Roman" w:cs="Times New Roman"/>
        </w:rPr>
        <w:t xml:space="preserve"> </w:t>
      </w:r>
      <w:r w:rsidR="005D61CF" w:rsidRPr="00586A53">
        <w:rPr>
          <w:rFonts w:ascii="Times New Roman" w:hAnsi="Times New Roman" w:cs="Times New Roman"/>
        </w:rPr>
        <w:t>w Starostw</w:t>
      </w:r>
      <w:r w:rsidR="005D61CF">
        <w:rPr>
          <w:rFonts w:ascii="Times New Roman" w:hAnsi="Times New Roman" w:cs="Times New Roman"/>
        </w:rPr>
        <w:t>ie</w:t>
      </w:r>
      <w:r w:rsidR="005D61CF" w:rsidRPr="00586A53">
        <w:rPr>
          <w:rFonts w:ascii="Times New Roman" w:hAnsi="Times New Roman" w:cs="Times New Roman"/>
        </w:rPr>
        <w:t xml:space="preserve"> Powiatow</w:t>
      </w:r>
      <w:r w:rsidR="005D61CF">
        <w:rPr>
          <w:rFonts w:ascii="Times New Roman" w:hAnsi="Times New Roman" w:cs="Times New Roman"/>
        </w:rPr>
        <w:t>ym</w:t>
      </w:r>
      <w:r w:rsidR="005D61CF" w:rsidRPr="00586A53">
        <w:rPr>
          <w:rFonts w:ascii="Times New Roman" w:hAnsi="Times New Roman" w:cs="Times New Roman"/>
        </w:rPr>
        <w:t xml:space="preserve"> w Pile</w:t>
      </w:r>
      <w:r w:rsidR="005D61CF">
        <w:rPr>
          <w:rFonts w:ascii="Times New Roman" w:hAnsi="Times New Roman" w:cs="Times New Roman"/>
        </w:rPr>
        <w:t xml:space="preserve"> jest </w:t>
      </w:r>
      <w:r w:rsidR="005D61CF" w:rsidRPr="00586A53">
        <w:rPr>
          <w:rFonts w:ascii="Times New Roman" w:hAnsi="Times New Roman" w:cs="Times New Roman"/>
        </w:rPr>
        <w:t xml:space="preserve"> STAROSTA PILSKI</w:t>
      </w:r>
      <w:r w:rsidR="005D61CF" w:rsidRPr="006B1BB5">
        <w:rPr>
          <w:rFonts w:ascii="Times New Roman" w:hAnsi="Times New Roman" w:cs="Times New Roman"/>
        </w:rPr>
        <w:t xml:space="preserve"> </w:t>
      </w:r>
      <w:r w:rsidR="00240201" w:rsidRPr="006B1BB5">
        <w:rPr>
          <w:rFonts w:ascii="Times New Roman" w:hAnsi="Times New Roman" w:cs="Times New Roman"/>
        </w:rPr>
        <w:t xml:space="preserve">z siedzibą przy al. Niepodległości 33/35, 64-920 Piła,  </w:t>
      </w:r>
    </w:p>
    <w:p w:rsidR="00CE365F" w:rsidRPr="006B1BB5" w:rsidRDefault="00C93FC2" w:rsidP="00B16317">
      <w:pPr>
        <w:spacing w:after="0" w:line="240" w:lineRule="auto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</w:rPr>
        <w:t xml:space="preserve"> </w:t>
      </w:r>
      <w:r w:rsidRPr="006B1BB5">
        <w:rPr>
          <w:rFonts w:ascii="Times New Roman" w:hAnsi="Times New Roman" w:cs="Times New Roman"/>
        </w:rPr>
        <w:br/>
      </w:r>
      <w:r w:rsidR="00CE365F" w:rsidRPr="006B1BB5">
        <w:rPr>
          <w:rFonts w:ascii="Times New Roman" w:hAnsi="Times New Roman" w:cs="Times New Roman"/>
          <w:b/>
        </w:rPr>
        <w:t>2. Inspektor Ochrony Danych:</w:t>
      </w:r>
    </w:p>
    <w:p w:rsidR="00CE365F" w:rsidRPr="006B1BB5" w:rsidRDefault="00CE365F" w:rsidP="00B16317">
      <w:pPr>
        <w:spacing w:after="0" w:line="240" w:lineRule="auto"/>
        <w:rPr>
          <w:rFonts w:ascii="Times New Roman" w:hAnsi="Times New Roman" w:cs="Times New Roman"/>
        </w:rPr>
      </w:pPr>
    </w:p>
    <w:p w:rsidR="00CE365F" w:rsidRPr="006B1BB5" w:rsidRDefault="00CE365F" w:rsidP="009104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W sprawach związanych z ochroną danych osobowych może Pani/Pan kontaktować się z Inspektorem Ochrony Danych</w:t>
      </w:r>
      <w:r w:rsidR="00BD3F00">
        <w:rPr>
          <w:rFonts w:ascii="Times New Roman" w:hAnsi="Times New Roman" w:cs="Times New Roman"/>
        </w:rPr>
        <w:t>,</w:t>
      </w:r>
      <w:r w:rsidRPr="006B1BB5">
        <w:rPr>
          <w:rFonts w:ascii="Times New Roman" w:hAnsi="Times New Roman" w:cs="Times New Roman"/>
        </w:rPr>
        <w:t xml:space="preserve"> </w:t>
      </w:r>
      <w:r w:rsidR="00BD3F00">
        <w:rPr>
          <w:rFonts w:ascii="Times New Roman" w:hAnsi="Times New Roman"/>
        </w:rPr>
        <w:t>którego funkcję pełni Marek Puś,</w:t>
      </w:r>
      <w:r w:rsidR="00BD3F00" w:rsidRPr="006B1BB5">
        <w:rPr>
          <w:rFonts w:ascii="Times New Roman" w:hAnsi="Times New Roman" w:cs="Times New Roman"/>
        </w:rPr>
        <w:t xml:space="preserve"> </w:t>
      </w:r>
      <w:r w:rsidR="00272819" w:rsidRPr="006B1BB5">
        <w:rPr>
          <w:rFonts w:ascii="Times New Roman" w:hAnsi="Times New Roman" w:cs="Times New Roman"/>
        </w:rPr>
        <w:t xml:space="preserve">w </w:t>
      </w:r>
      <w:r w:rsidR="00586A53" w:rsidRPr="006B1BB5">
        <w:rPr>
          <w:rFonts w:ascii="Times New Roman" w:hAnsi="Times New Roman" w:cs="Times New Roman"/>
        </w:rPr>
        <w:t xml:space="preserve">następujący </w:t>
      </w:r>
      <w:r w:rsidRPr="006B1BB5">
        <w:rPr>
          <w:rFonts w:ascii="Times New Roman" w:hAnsi="Times New Roman" w:cs="Times New Roman"/>
        </w:rPr>
        <w:t>sposób:</w:t>
      </w:r>
    </w:p>
    <w:p w:rsidR="00CE365F" w:rsidRPr="006B1BB5" w:rsidRDefault="004D5013" w:rsidP="002E5DA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drogą</w:t>
      </w:r>
      <w:r w:rsidR="00CE365F" w:rsidRPr="006B1BB5">
        <w:rPr>
          <w:rFonts w:ascii="Times New Roman" w:hAnsi="Times New Roman" w:cs="Times New Roman"/>
        </w:rPr>
        <w:t xml:space="preserve"> elektroniczną:</w:t>
      </w:r>
      <w:r w:rsidR="00C93FC2" w:rsidRPr="006B1BB5">
        <w:rPr>
          <w:rFonts w:ascii="Times New Roman" w:hAnsi="Times New Roman" w:cs="Times New Roman"/>
        </w:rPr>
        <w:t xml:space="preserve"> </w:t>
      </w:r>
      <w:hyperlink r:id="rId6" w:history="1">
        <w:r w:rsidR="00C93FC2" w:rsidRPr="006B1BB5">
          <w:rPr>
            <w:rStyle w:val="Hipercze"/>
            <w:rFonts w:ascii="Times New Roman" w:hAnsi="Times New Roman" w:cs="Times New Roman"/>
          </w:rPr>
          <w:t>iod@powiat.pila.pl</w:t>
        </w:r>
      </w:hyperlink>
      <w:r w:rsidR="00C93FC2" w:rsidRPr="006B1BB5">
        <w:rPr>
          <w:rFonts w:ascii="Times New Roman" w:hAnsi="Times New Roman" w:cs="Times New Roman"/>
        </w:rPr>
        <w:t>.</w:t>
      </w:r>
    </w:p>
    <w:p w:rsidR="00CE365F" w:rsidRPr="006B1BB5" w:rsidRDefault="00CE365F" w:rsidP="002E5DA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telefonicznie: 67 210-93-83,</w:t>
      </w:r>
    </w:p>
    <w:p w:rsidR="00E255C7" w:rsidRPr="006B1BB5" w:rsidRDefault="00CE365F" w:rsidP="002E5DA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pisemnie: adres siedziby Administratora danych.  </w:t>
      </w:r>
    </w:p>
    <w:p w:rsidR="00E255C7" w:rsidRPr="006B1BB5" w:rsidRDefault="00C93FC2" w:rsidP="0091040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  <w:b/>
        </w:rPr>
        <w:t>3. </w:t>
      </w:r>
      <w:r w:rsidR="00BB62A8" w:rsidRPr="006B1BB5">
        <w:rPr>
          <w:rFonts w:ascii="Times New Roman" w:hAnsi="Times New Roman" w:cs="Times New Roman"/>
          <w:b/>
        </w:rPr>
        <w:t>Cele przetwarzania danych osobowych oraz p</w:t>
      </w:r>
      <w:r w:rsidR="00E255C7" w:rsidRPr="006B1BB5">
        <w:rPr>
          <w:rFonts w:ascii="Times New Roman" w:hAnsi="Times New Roman" w:cs="Times New Roman"/>
          <w:b/>
        </w:rPr>
        <w:t>odstawa prawna przetwarzania danych osobowych</w:t>
      </w:r>
      <w:r w:rsidR="00BB62A8" w:rsidRPr="006B1BB5">
        <w:rPr>
          <w:rFonts w:ascii="Times New Roman" w:hAnsi="Times New Roman" w:cs="Times New Roman"/>
          <w:b/>
        </w:rPr>
        <w:t xml:space="preserve"> </w:t>
      </w:r>
    </w:p>
    <w:p w:rsidR="00E255C7" w:rsidRPr="006B1BB5" w:rsidRDefault="00E255C7" w:rsidP="009104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D3F00" w:rsidRDefault="00BB62A8" w:rsidP="00BD3F00">
      <w:pPr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Pani/Pana dane osobowe będą przetwarzane </w:t>
      </w:r>
      <w:r w:rsidR="00FD72F2">
        <w:rPr>
          <w:rFonts w:ascii="Times New Roman" w:hAnsi="Times New Roman" w:cs="Times New Roman"/>
        </w:rPr>
        <w:t xml:space="preserve">na podstawie </w:t>
      </w:r>
      <w:r w:rsidR="00FD72F2" w:rsidRPr="006B1BB5">
        <w:rPr>
          <w:rFonts w:ascii="Times New Roman" w:hAnsi="Times New Roman" w:cs="Times New Roman"/>
        </w:rPr>
        <w:t xml:space="preserve">art. 6 ust. 1 lit. </w:t>
      </w:r>
      <w:r w:rsidR="00287B53">
        <w:rPr>
          <w:rFonts w:ascii="Times New Roman" w:hAnsi="Times New Roman" w:cs="Times New Roman"/>
        </w:rPr>
        <w:t>e</w:t>
      </w:r>
      <w:r w:rsidR="00FD72F2" w:rsidRPr="006B1BB5">
        <w:rPr>
          <w:rFonts w:ascii="Times New Roman" w:hAnsi="Times New Roman" w:cs="Times New Roman"/>
        </w:rPr>
        <w:t xml:space="preserve"> RODO</w:t>
      </w:r>
      <w:r w:rsidR="00FD72F2">
        <w:rPr>
          <w:rFonts w:ascii="Times New Roman" w:hAnsi="Times New Roman" w:cs="Times New Roman"/>
        </w:rPr>
        <w:t xml:space="preserve"> tj</w:t>
      </w:r>
      <w:r w:rsidR="00287B53">
        <w:rPr>
          <w:rFonts w:ascii="Times New Roman" w:hAnsi="Times New Roman" w:cs="Times New Roman"/>
        </w:rPr>
        <w:t xml:space="preserve">. </w:t>
      </w:r>
      <w:r w:rsidR="00287B53" w:rsidRPr="00287B53">
        <w:rPr>
          <w:rFonts w:ascii="Times New Roman" w:hAnsi="Times New Roman" w:cs="Times New Roman"/>
        </w:rPr>
        <w:t>przetwarzanie jest niezbędne do wykonania zadania realizowanego w interesie publicznym lub w ramach sprawowania władzy publicznej powierzonej administratorowi.</w:t>
      </w:r>
      <w:r w:rsidR="00287B53" w:rsidRPr="00287B53">
        <w:t xml:space="preserve"> </w:t>
      </w:r>
      <w:r w:rsidR="00FD72F2">
        <w:rPr>
          <w:rFonts w:ascii="Times New Roman" w:hAnsi="Times New Roman" w:cs="Times New Roman"/>
        </w:rPr>
        <w:t xml:space="preserve"> </w:t>
      </w:r>
      <w:r w:rsidR="00952B74">
        <w:rPr>
          <w:rFonts w:ascii="Times New Roman" w:hAnsi="Times New Roman" w:cs="Times New Roman"/>
        </w:rPr>
        <w:t xml:space="preserve">Przetwarzanie danych </w:t>
      </w:r>
      <w:r w:rsidR="000D4D2F">
        <w:rPr>
          <w:rFonts w:ascii="Times New Roman" w:hAnsi="Times New Roman" w:cs="Times New Roman"/>
        </w:rPr>
        <w:t>osobowych o</w:t>
      </w:r>
      <w:r w:rsidR="00FD72F2" w:rsidRPr="006B1BB5">
        <w:rPr>
          <w:rFonts w:ascii="Times New Roman" w:hAnsi="Times New Roman" w:cs="Times New Roman"/>
        </w:rPr>
        <w:t>dbywać będzie się w związku z wykonywaniem ustawowych zadań publicznych</w:t>
      </w:r>
      <w:r w:rsidR="00287B53">
        <w:rPr>
          <w:rFonts w:ascii="Times New Roman" w:hAnsi="Times New Roman" w:cs="Times New Roman"/>
        </w:rPr>
        <w:t xml:space="preserve">, w celu </w:t>
      </w:r>
      <w:r w:rsidR="00172FBF">
        <w:rPr>
          <w:rFonts w:ascii="Times New Roman" w:hAnsi="Times New Roman" w:cs="Times New Roman"/>
        </w:rPr>
        <w:t>otrzymania</w:t>
      </w:r>
      <w:r w:rsidR="00287B53">
        <w:rPr>
          <w:rFonts w:ascii="Times New Roman" w:hAnsi="Times New Roman" w:cs="Times New Roman"/>
        </w:rPr>
        <w:t xml:space="preserve"> </w:t>
      </w:r>
      <w:r w:rsidR="00287B53" w:rsidRPr="00287B53">
        <w:rPr>
          <w:rFonts w:ascii="Times New Roman" w:hAnsi="Times New Roman" w:cs="Times New Roman"/>
        </w:rPr>
        <w:t>nieodpłatnej pomocy prawnej</w:t>
      </w:r>
      <w:r w:rsidR="00172FBF">
        <w:rPr>
          <w:rFonts w:ascii="Times New Roman" w:hAnsi="Times New Roman" w:cs="Times New Roman"/>
        </w:rPr>
        <w:t xml:space="preserve"> i nieodpłatnego poradnictwa obywatelskiego </w:t>
      </w:r>
      <w:r w:rsidR="00287B53" w:rsidRPr="00287B53">
        <w:rPr>
          <w:rFonts w:ascii="Times New Roman" w:hAnsi="Times New Roman" w:cs="Times New Roman"/>
        </w:rPr>
        <w:t xml:space="preserve"> na podstawie ustawy z dnia 5 sierpnia 2015 </w:t>
      </w:r>
      <w:proofErr w:type="spellStart"/>
      <w:r w:rsidR="00287B53" w:rsidRPr="00287B53">
        <w:rPr>
          <w:rFonts w:ascii="Times New Roman" w:hAnsi="Times New Roman" w:cs="Times New Roman"/>
        </w:rPr>
        <w:t>r.o</w:t>
      </w:r>
      <w:proofErr w:type="spellEnd"/>
      <w:r w:rsidR="00287B53" w:rsidRPr="00287B53">
        <w:rPr>
          <w:rFonts w:ascii="Times New Roman" w:hAnsi="Times New Roman" w:cs="Times New Roman"/>
        </w:rPr>
        <w:t xml:space="preserve"> nieodpłatnej pomocy prawnej oraz edukacji prawnej</w:t>
      </w:r>
      <w:r w:rsidR="00287B53">
        <w:rPr>
          <w:rFonts w:ascii="Times New Roman" w:hAnsi="Times New Roman" w:cs="Times New Roman"/>
        </w:rPr>
        <w:t xml:space="preserve">. </w:t>
      </w:r>
    </w:p>
    <w:p w:rsidR="00BC1248" w:rsidRPr="006B1BB5" w:rsidRDefault="00BB62A8" w:rsidP="0091040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4</w:t>
      </w:r>
      <w:r w:rsidR="00BC1248" w:rsidRPr="006B1BB5">
        <w:rPr>
          <w:rFonts w:ascii="Times New Roman" w:hAnsi="Times New Roman" w:cs="Times New Roman"/>
          <w:b/>
        </w:rPr>
        <w:t>. Odbiorcy danych osobowych:</w:t>
      </w:r>
    </w:p>
    <w:p w:rsidR="00BC1248" w:rsidRPr="006B1BB5" w:rsidRDefault="00BC1248" w:rsidP="009104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C1248" w:rsidRPr="006B1BB5" w:rsidRDefault="00BC1248" w:rsidP="0091040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Odbiorcami Pani/Pana danych osobowych mogą być:</w:t>
      </w:r>
    </w:p>
    <w:p w:rsidR="002E5DAF" w:rsidRPr="006B1BB5" w:rsidRDefault="004E6C6B" w:rsidP="002E5DA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osoby fizyczne, osoby prawne, </w:t>
      </w:r>
      <w:r w:rsidR="00C93FC2" w:rsidRPr="006B1BB5">
        <w:rPr>
          <w:rFonts w:ascii="Times New Roman" w:hAnsi="Times New Roman" w:cs="Times New Roman"/>
        </w:rPr>
        <w:t>organy władzy publicznej oraz podmioty wykonujące zadania publiczne lub działające na</w:t>
      </w:r>
      <w:r w:rsidR="00BC1248" w:rsidRPr="006B1BB5">
        <w:rPr>
          <w:rFonts w:ascii="Times New Roman" w:hAnsi="Times New Roman" w:cs="Times New Roman"/>
        </w:rPr>
        <w:t xml:space="preserve"> zlecenie</w:t>
      </w:r>
      <w:r w:rsidR="006D4F46" w:rsidRPr="006B1BB5">
        <w:rPr>
          <w:rFonts w:ascii="Times New Roman" w:hAnsi="Times New Roman" w:cs="Times New Roman"/>
        </w:rPr>
        <w:t xml:space="preserve"> </w:t>
      </w:r>
      <w:r w:rsidR="00BC1248" w:rsidRPr="006B1BB5">
        <w:rPr>
          <w:rFonts w:ascii="Times New Roman" w:hAnsi="Times New Roman" w:cs="Times New Roman"/>
        </w:rPr>
        <w:t>organów władzy publicznej, w zakresie i w celach, które wynikają z przepisów</w:t>
      </w:r>
      <w:r w:rsidR="00586A53" w:rsidRPr="006B1BB5">
        <w:rPr>
          <w:rFonts w:ascii="Times New Roman" w:hAnsi="Times New Roman" w:cs="Times New Roman"/>
        </w:rPr>
        <w:t xml:space="preserve"> </w:t>
      </w:r>
      <w:r w:rsidR="00BC1248" w:rsidRPr="006B1BB5">
        <w:rPr>
          <w:rFonts w:ascii="Times New Roman" w:hAnsi="Times New Roman" w:cs="Times New Roman"/>
        </w:rPr>
        <w:t>powszechnie</w:t>
      </w:r>
      <w:r w:rsidR="00586A53" w:rsidRPr="006B1BB5">
        <w:rPr>
          <w:rFonts w:ascii="Times New Roman" w:hAnsi="Times New Roman" w:cs="Times New Roman"/>
        </w:rPr>
        <w:t xml:space="preserve"> </w:t>
      </w:r>
      <w:r w:rsidR="00BC1248" w:rsidRPr="006B1BB5">
        <w:rPr>
          <w:rFonts w:ascii="Times New Roman" w:hAnsi="Times New Roman" w:cs="Times New Roman"/>
        </w:rPr>
        <w:t>obowiązującego</w:t>
      </w:r>
      <w:r w:rsidR="006D4F46" w:rsidRPr="006B1BB5">
        <w:rPr>
          <w:rFonts w:ascii="Times New Roman" w:hAnsi="Times New Roman" w:cs="Times New Roman"/>
        </w:rPr>
        <w:t xml:space="preserve"> </w:t>
      </w:r>
      <w:r w:rsidR="00BC1248" w:rsidRPr="006B1BB5">
        <w:rPr>
          <w:rFonts w:ascii="Times New Roman" w:hAnsi="Times New Roman" w:cs="Times New Roman"/>
        </w:rPr>
        <w:t>prawa</w:t>
      </w:r>
      <w:r w:rsidR="001E33E5" w:rsidRPr="006B1BB5">
        <w:rPr>
          <w:rFonts w:ascii="Times New Roman" w:hAnsi="Times New Roman" w:cs="Times New Roman"/>
        </w:rPr>
        <w:t>;</w:t>
      </w:r>
      <w:r w:rsidR="00BC1248" w:rsidRPr="006B1BB5">
        <w:rPr>
          <w:rFonts w:ascii="Times New Roman" w:hAnsi="Times New Roman" w:cs="Times New Roman"/>
        </w:rPr>
        <w:t xml:space="preserve"> </w:t>
      </w:r>
      <w:r w:rsidR="00C93FC2" w:rsidRPr="006B1BB5">
        <w:rPr>
          <w:rFonts w:ascii="Times New Roman" w:hAnsi="Times New Roman" w:cs="Times New Roman"/>
        </w:rPr>
        <w:t xml:space="preserve"> </w:t>
      </w:r>
    </w:p>
    <w:p w:rsidR="00336E03" w:rsidRDefault="00C93FC2" w:rsidP="002E5DA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inne podmioty, które na podstawie stosownych umów podpisanych z </w:t>
      </w:r>
      <w:r w:rsidR="00BC1248" w:rsidRPr="006B1BB5">
        <w:rPr>
          <w:rFonts w:ascii="Times New Roman" w:hAnsi="Times New Roman" w:cs="Times New Roman"/>
        </w:rPr>
        <w:t>Administratorem przetwarzają dane osobowe</w:t>
      </w:r>
      <w:r w:rsidRPr="006B1BB5">
        <w:rPr>
          <w:rFonts w:ascii="Times New Roman" w:hAnsi="Times New Roman" w:cs="Times New Roman"/>
        </w:rPr>
        <w:t xml:space="preserve"> </w:t>
      </w:r>
      <w:r w:rsidR="00BC1248" w:rsidRPr="006B1BB5">
        <w:rPr>
          <w:rFonts w:ascii="Times New Roman" w:hAnsi="Times New Roman" w:cs="Times New Roman"/>
        </w:rPr>
        <w:t>.</w:t>
      </w:r>
    </w:p>
    <w:p w:rsidR="00336E03" w:rsidRPr="006B1BB5" w:rsidRDefault="00336E03" w:rsidP="006D4F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36E03" w:rsidRPr="006B1BB5" w:rsidRDefault="00BB62A8" w:rsidP="0091040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5</w:t>
      </w:r>
      <w:r w:rsidR="00336E03" w:rsidRPr="006B1BB5">
        <w:rPr>
          <w:rFonts w:ascii="Times New Roman" w:hAnsi="Times New Roman" w:cs="Times New Roman"/>
          <w:b/>
        </w:rPr>
        <w:t>. Okres przechowywania danych osobowych:</w:t>
      </w:r>
    </w:p>
    <w:p w:rsidR="00A970AA" w:rsidRPr="006B1BB5" w:rsidRDefault="00C93FC2" w:rsidP="00A970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br/>
        <w:t xml:space="preserve">Pani/Pana dane osobowe będą przechowywane przez okres niezbędny do realizacji celów określonych w pkt </w:t>
      </w:r>
      <w:r w:rsidR="001E33E5" w:rsidRPr="006B1BB5">
        <w:rPr>
          <w:rFonts w:ascii="Times New Roman" w:hAnsi="Times New Roman" w:cs="Times New Roman"/>
        </w:rPr>
        <w:t>3</w:t>
      </w:r>
      <w:r w:rsidRPr="006B1BB5">
        <w:rPr>
          <w:rFonts w:ascii="Times New Roman" w:hAnsi="Times New Roman" w:cs="Times New Roman"/>
        </w:rPr>
        <w:t>, a po tym czasie przez okres oraz w zakresie wymaganym przez przepisy powszechnie obowiązującego prawa</w:t>
      </w:r>
      <w:r w:rsidR="00695DD3" w:rsidRPr="006B1BB5">
        <w:rPr>
          <w:rFonts w:ascii="Times New Roman" w:hAnsi="Times New Roman" w:cs="Times New Roman"/>
        </w:rPr>
        <w:t>.</w:t>
      </w:r>
      <w:r w:rsidR="00A970AA" w:rsidRPr="006B1BB5">
        <w:rPr>
          <w:rFonts w:ascii="Times New Roman" w:hAnsi="Times New Roman" w:cs="Times New Roman"/>
        </w:rPr>
        <w:t xml:space="preserve"> </w:t>
      </w:r>
    </w:p>
    <w:p w:rsidR="00336E03" w:rsidRPr="006B1BB5" w:rsidRDefault="00336E03" w:rsidP="009104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36E03" w:rsidRPr="006B1BB5" w:rsidRDefault="00336E03" w:rsidP="009104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Prawa osób, których dane osobowe dotyczą:</w:t>
      </w: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D3F00" w:rsidRDefault="00BD3F00" w:rsidP="00BD3F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związku z przetwarzaniem Pani/Pana danych osobowych przysługują Pani/Panu następujące uprawnienia: </w:t>
      </w:r>
    </w:p>
    <w:p w:rsidR="00BD3F00" w:rsidRDefault="00BD3F00" w:rsidP="00BD3F00">
      <w:pPr>
        <w:widowControl w:val="0"/>
        <w:numPr>
          <w:ilvl w:val="0"/>
          <w:numId w:val="21"/>
        </w:numPr>
        <w:tabs>
          <w:tab w:val="left" w:pos="526"/>
        </w:tabs>
        <w:autoSpaceDN w:val="0"/>
        <w:spacing w:after="0" w:line="259" w:lineRule="auto"/>
        <w:jc w:val="both"/>
      </w:pPr>
      <w:r>
        <w:rPr>
          <w:rFonts w:ascii="Times New Roman" w:eastAsia="Cambria" w:hAnsi="Times New Roman"/>
          <w:b/>
          <w:bCs/>
          <w:color w:val="000000"/>
          <w:lang w:eastAsia="pl-PL" w:bidi="pl-PL"/>
        </w:rPr>
        <w:t xml:space="preserve">dostępu - </w:t>
      </w:r>
      <w:r>
        <w:rPr>
          <w:rFonts w:ascii="Times New Roman" w:eastAsia="Cambria" w:hAnsi="Times New Roman"/>
          <w:color w:val="000000"/>
          <w:lang w:eastAsia="pl-PL" w:bidi="pl-PL"/>
        </w:rPr>
        <w:t>uzyskania od administratora potwierdzenia, czy przetwarzane są jej dane oso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bowe. Jeżeli dane o osobie są przetwarzane, jest ona uprawniona do uzyskania dostępu do nich oraz uzyskania następujących informacji: o celach przetwarzania, kategoriach danych osobowych, odbiorcach lub kategoriach odbiorców, którym dane zostały lub zostaną ujaw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nione, o okresie przechowywania danych lub o kryteriach ich ustalania, o prawie do żąda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nia sprostowania, usunięcia lub ograniczenia przetwarzania danych osobowych przysługu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jących osobie, której dane dotyczą, oraz do wniesienia sprzeciwu wobec takiego przetwa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 xml:space="preserve">rzania </w:t>
      </w:r>
      <w:r>
        <w:rPr>
          <w:rFonts w:ascii="Times New Roman" w:eastAsia="Cambria" w:hAnsi="Times New Roman"/>
          <w:color w:val="000000"/>
          <w:lang w:val="en-US" w:bidi="en-US"/>
        </w:rPr>
        <w:t xml:space="preserve">(art. </w:t>
      </w:r>
      <w:r>
        <w:rPr>
          <w:rFonts w:ascii="Times New Roman" w:eastAsia="Cambria" w:hAnsi="Times New Roman"/>
          <w:color w:val="000000"/>
          <w:lang w:eastAsia="pl-PL" w:bidi="pl-PL"/>
        </w:rPr>
        <w:t>15 RODO);</w:t>
      </w:r>
    </w:p>
    <w:p w:rsidR="00BD3F00" w:rsidRDefault="00BD3F00" w:rsidP="00BD3F00">
      <w:pPr>
        <w:widowControl w:val="0"/>
        <w:numPr>
          <w:ilvl w:val="0"/>
          <w:numId w:val="21"/>
        </w:numPr>
        <w:tabs>
          <w:tab w:val="left" w:pos="526"/>
        </w:tabs>
        <w:autoSpaceDN w:val="0"/>
        <w:spacing w:after="0" w:line="259" w:lineRule="auto"/>
        <w:jc w:val="both"/>
      </w:pPr>
      <w:r>
        <w:rPr>
          <w:rFonts w:ascii="Times New Roman" w:eastAsia="Cambria" w:hAnsi="Times New Roman"/>
          <w:b/>
          <w:bCs/>
          <w:color w:val="000000"/>
          <w:lang w:eastAsia="pl-PL" w:bidi="pl-PL"/>
        </w:rPr>
        <w:t xml:space="preserve">do otrzymania kopii danych - </w:t>
      </w:r>
      <w:r>
        <w:rPr>
          <w:rFonts w:ascii="Times New Roman" w:eastAsia="Cambria" w:hAnsi="Times New Roman"/>
          <w:color w:val="000000"/>
          <w:lang w:eastAsia="pl-PL" w:bidi="pl-PL"/>
        </w:rPr>
        <w:t xml:space="preserve">uzyskania kopii danych podlegających przetwarzaniu, przy czym pierwsza kopia jest bezpłatna, a za kolejne kopie administrator może nałożyć opłatę w rozsądnej wysokości, wynikającą z kosztów administracyjnych </w:t>
      </w:r>
      <w:r>
        <w:rPr>
          <w:rFonts w:ascii="Times New Roman" w:eastAsia="Cambria" w:hAnsi="Times New Roman"/>
          <w:color w:val="000000"/>
          <w:lang w:val="en-US" w:bidi="en-US"/>
        </w:rPr>
        <w:t xml:space="preserve">(art. </w:t>
      </w:r>
      <w:r>
        <w:rPr>
          <w:rFonts w:ascii="Times New Roman" w:eastAsia="Cambria" w:hAnsi="Times New Roman"/>
          <w:color w:val="000000"/>
          <w:lang w:eastAsia="pl-PL" w:bidi="pl-PL"/>
        </w:rPr>
        <w:t>15 ust. 3 RODO);</w:t>
      </w:r>
    </w:p>
    <w:p w:rsidR="00BD3F00" w:rsidRDefault="00BD3F00" w:rsidP="00BD3F00">
      <w:pPr>
        <w:widowControl w:val="0"/>
        <w:numPr>
          <w:ilvl w:val="0"/>
          <w:numId w:val="21"/>
        </w:numPr>
        <w:tabs>
          <w:tab w:val="left" w:pos="526"/>
        </w:tabs>
        <w:autoSpaceDN w:val="0"/>
        <w:spacing w:after="0" w:line="259" w:lineRule="auto"/>
        <w:jc w:val="both"/>
      </w:pPr>
      <w:r>
        <w:rPr>
          <w:rFonts w:ascii="Times New Roman" w:eastAsia="Cambria" w:hAnsi="Times New Roman"/>
          <w:b/>
          <w:color w:val="000000"/>
          <w:lang w:eastAsia="pl-PL" w:bidi="pl-PL"/>
        </w:rPr>
        <w:t>do sprostowania</w:t>
      </w:r>
      <w:r>
        <w:rPr>
          <w:rFonts w:ascii="Times New Roman" w:eastAsia="Cambria" w:hAnsi="Times New Roman"/>
          <w:color w:val="000000"/>
          <w:lang w:eastAsia="pl-PL" w:bidi="pl-PL"/>
        </w:rPr>
        <w:t xml:space="preserve"> - żądania sprostowania dotyczących jej danych osobowych, które są nie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prawidłowe, lub uzupełnienia niekompletnych danych (art. 16 RODO);</w:t>
      </w:r>
    </w:p>
    <w:p w:rsidR="00BD3F00" w:rsidRDefault="00BD3F00" w:rsidP="00BD3F00">
      <w:pPr>
        <w:widowControl w:val="0"/>
        <w:numPr>
          <w:ilvl w:val="0"/>
          <w:numId w:val="21"/>
        </w:numPr>
        <w:tabs>
          <w:tab w:val="left" w:pos="526"/>
        </w:tabs>
        <w:autoSpaceDN w:val="0"/>
        <w:spacing w:after="0" w:line="259" w:lineRule="auto"/>
        <w:jc w:val="both"/>
      </w:pPr>
      <w:r>
        <w:rPr>
          <w:rFonts w:ascii="Times New Roman" w:eastAsia="Cambria" w:hAnsi="Times New Roman"/>
          <w:b/>
          <w:color w:val="000000"/>
          <w:lang w:eastAsia="pl-PL" w:bidi="pl-PL"/>
        </w:rPr>
        <w:lastRenderedPageBreak/>
        <w:t>do usunięcia danych</w:t>
      </w:r>
      <w:r>
        <w:rPr>
          <w:rFonts w:ascii="Times New Roman" w:eastAsia="Cambria" w:hAnsi="Times New Roman"/>
          <w:color w:val="000000"/>
          <w:lang w:eastAsia="pl-PL" w:bidi="pl-PL"/>
        </w:rPr>
        <w:t xml:space="preserve"> - żądania usunięcia jej danych osobowych, jeżeli administrator nie ma już podstawy prawnej do ich przetwarzania, dane nie są już niezbędne do celów prze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twarzania lub były przetwarzane niezgodnie z prawem (art. 17 RODO);</w:t>
      </w:r>
    </w:p>
    <w:p w:rsidR="00BD3F00" w:rsidRDefault="00BD3F00" w:rsidP="00BD3F00">
      <w:pPr>
        <w:widowControl w:val="0"/>
        <w:numPr>
          <w:ilvl w:val="0"/>
          <w:numId w:val="21"/>
        </w:numPr>
        <w:tabs>
          <w:tab w:val="left" w:pos="526"/>
        </w:tabs>
        <w:autoSpaceDN w:val="0"/>
        <w:spacing w:after="0" w:line="259" w:lineRule="auto"/>
        <w:jc w:val="both"/>
      </w:pPr>
      <w:r>
        <w:rPr>
          <w:rFonts w:ascii="Times New Roman" w:eastAsia="Cambria" w:hAnsi="Times New Roman"/>
          <w:b/>
          <w:color w:val="000000"/>
          <w:lang w:eastAsia="pl-PL" w:bidi="pl-PL"/>
        </w:rPr>
        <w:t>do ograniczenia przetwarzania</w:t>
      </w:r>
      <w:r>
        <w:rPr>
          <w:rFonts w:ascii="Times New Roman" w:eastAsia="Cambria" w:hAnsi="Times New Roman"/>
          <w:color w:val="000000"/>
          <w:lang w:eastAsia="pl-PL" w:bidi="pl-PL"/>
        </w:rPr>
        <w:t xml:space="preserve"> - żądania ograniczenia przetwarzania danych osobowych (art. 18 RODO), gdy:</w:t>
      </w:r>
    </w:p>
    <w:p w:rsidR="00BD3F00" w:rsidRDefault="00BD3F00" w:rsidP="00BD3F00">
      <w:pPr>
        <w:widowControl w:val="0"/>
        <w:numPr>
          <w:ilvl w:val="0"/>
          <w:numId w:val="22"/>
        </w:numPr>
        <w:tabs>
          <w:tab w:val="left" w:pos="921"/>
        </w:tabs>
        <w:autoSpaceDN w:val="0"/>
        <w:spacing w:after="0" w:line="259" w:lineRule="auto"/>
        <w:ind w:left="920" w:hanging="340"/>
        <w:jc w:val="both"/>
        <w:rPr>
          <w:rFonts w:ascii="Times New Roman" w:eastAsia="Cambria" w:hAnsi="Times New Roman"/>
          <w:color w:val="000000"/>
          <w:lang w:eastAsia="pl-PL" w:bidi="pl-PL"/>
        </w:rPr>
      </w:pPr>
      <w:r>
        <w:rPr>
          <w:rFonts w:ascii="Times New Roman" w:eastAsia="Cambria" w:hAnsi="Times New Roman"/>
          <w:color w:val="000000"/>
          <w:lang w:eastAsia="pl-PL" w:bidi="pl-PL"/>
        </w:rPr>
        <w:t>osoba, której dane dotyczą, kwestionuje prawidłowość danych osobowych - na okres pozwalający administratorowi sprawdzić prawidłowość tych danych,</w:t>
      </w:r>
    </w:p>
    <w:p w:rsidR="00BD3F00" w:rsidRDefault="00BD3F00" w:rsidP="00BD3F00">
      <w:pPr>
        <w:widowControl w:val="0"/>
        <w:numPr>
          <w:ilvl w:val="0"/>
          <w:numId w:val="22"/>
        </w:numPr>
        <w:tabs>
          <w:tab w:val="left" w:pos="921"/>
        </w:tabs>
        <w:autoSpaceDN w:val="0"/>
        <w:spacing w:after="0" w:line="259" w:lineRule="auto"/>
        <w:ind w:left="920" w:hanging="340"/>
        <w:jc w:val="both"/>
        <w:rPr>
          <w:rFonts w:ascii="Times New Roman" w:eastAsia="Cambria" w:hAnsi="Times New Roman"/>
          <w:color w:val="000000"/>
          <w:lang w:eastAsia="pl-PL" w:bidi="pl-PL"/>
        </w:rPr>
      </w:pPr>
      <w:r>
        <w:rPr>
          <w:rFonts w:ascii="Times New Roman" w:eastAsia="Cambria" w:hAnsi="Times New Roman"/>
          <w:color w:val="000000"/>
          <w:lang w:eastAsia="pl-PL" w:bidi="pl-PL"/>
        </w:rPr>
        <w:t>przetwarzanie jest niezgodne z prawem, a osoba, której dane dotyczą, sprzeciwia się ich usunięciu, żądając ograniczenia ich wykorzystywania,</w:t>
      </w:r>
    </w:p>
    <w:p w:rsidR="00BD3F00" w:rsidRDefault="00BD3F00" w:rsidP="00BD3F00">
      <w:pPr>
        <w:widowControl w:val="0"/>
        <w:numPr>
          <w:ilvl w:val="0"/>
          <w:numId w:val="22"/>
        </w:numPr>
        <w:tabs>
          <w:tab w:val="left" w:pos="921"/>
        </w:tabs>
        <w:autoSpaceDN w:val="0"/>
        <w:spacing w:after="0" w:line="259" w:lineRule="auto"/>
        <w:ind w:left="920" w:hanging="340"/>
        <w:jc w:val="both"/>
        <w:rPr>
          <w:rFonts w:ascii="Times New Roman" w:eastAsia="Cambria" w:hAnsi="Times New Roman"/>
          <w:color w:val="000000"/>
          <w:lang w:eastAsia="pl-PL" w:bidi="pl-PL"/>
        </w:rPr>
      </w:pPr>
      <w:r>
        <w:rPr>
          <w:rFonts w:ascii="Times New Roman" w:eastAsia="Cambria" w:hAnsi="Times New Roman"/>
          <w:color w:val="000000"/>
          <w:lang w:eastAsia="pl-PL" w:bidi="pl-PL"/>
        </w:rPr>
        <w:t>administrator nie potrzebuje już tych danych, ale są one potrzebne osobie, której dane dotyczą, do ustalenia, dochodzenia lub obrony roszczeń,</w:t>
      </w:r>
    </w:p>
    <w:p w:rsidR="00BD3F00" w:rsidRDefault="00BD3F00" w:rsidP="00BD3F00">
      <w:pPr>
        <w:widowControl w:val="0"/>
        <w:numPr>
          <w:ilvl w:val="0"/>
          <w:numId w:val="22"/>
        </w:numPr>
        <w:tabs>
          <w:tab w:val="left" w:pos="921"/>
        </w:tabs>
        <w:autoSpaceDN w:val="0"/>
        <w:spacing w:after="0" w:line="259" w:lineRule="auto"/>
        <w:ind w:left="920" w:hanging="340"/>
        <w:jc w:val="both"/>
        <w:rPr>
          <w:rFonts w:ascii="Times New Roman" w:eastAsia="Cambria" w:hAnsi="Times New Roman"/>
          <w:color w:val="000000"/>
          <w:lang w:eastAsia="pl-PL" w:bidi="pl-PL"/>
        </w:rPr>
      </w:pPr>
      <w:r>
        <w:rPr>
          <w:rFonts w:ascii="Times New Roman" w:eastAsia="Cambria" w:hAnsi="Times New Roman"/>
          <w:color w:val="000000"/>
          <w:lang w:eastAsia="pl-PL" w:bidi="pl-PL"/>
        </w:rPr>
        <w:t>osoba, której dane dotyczą, wniosła sprzeciw wobec przetwarzania - do czasu stwier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dzenia, czy prawnie uzasadnione podstawy po stronie administratora są nadrzędne wo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bec podstaw sprzeciwu osoby, której dane dotyczą;</w:t>
      </w:r>
    </w:p>
    <w:p w:rsidR="00BD3F00" w:rsidRDefault="00BD3F00" w:rsidP="00BD3F00">
      <w:pPr>
        <w:widowControl w:val="0"/>
        <w:numPr>
          <w:ilvl w:val="0"/>
          <w:numId w:val="21"/>
        </w:numPr>
        <w:tabs>
          <w:tab w:val="left" w:pos="526"/>
        </w:tabs>
        <w:autoSpaceDN w:val="0"/>
        <w:spacing w:after="120" w:line="259" w:lineRule="auto"/>
        <w:jc w:val="both"/>
      </w:pPr>
      <w:r>
        <w:rPr>
          <w:rFonts w:ascii="Times New Roman" w:eastAsia="Cambria" w:hAnsi="Times New Roman"/>
          <w:b/>
          <w:bCs/>
          <w:color w:val="000000"/>
          <w:lang w:eastAsia="pl-PL" w:bidi="pl-PL"/>
        </w:rPr>
        <w:t xml:space="preserve">do przenoszenia danych - </w:t>
      </w:r>
      <w:r>
        <w:rPr>
          <w:rFonts w:ascii="Times New Roman" w:eastAsia="Cambria" w:hAnsi="Times New Roman"/>
          <w:color w:val="000000"/>
          <w:lang w:eastAsia="pl-PL" w:bidi="pl-PL"/>
        </w:rPr>
        <w:t>otrzymania w ustrukturyzowanym, powszechnie używanym for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macie nadającym się do odczytu maszynowego danych osobowych jej dotyczących, które do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 xml:space="preserve">starczyła administratorowi, oraz żądania przesłania tych danych innemu administratorowi, jeżeli dane są przetwarzane na podstawie zgody osoby, której dane dotyczą, lub umowy z nią zawartej oraz jeżeli dane są przetwarzane w sposób zautomatyzowany </w:t>
      </w:r>
      <w:r>
        <w:rPr>
          <w:rFonts w:ascii="Times New Roman" w:eastAsia="Cambria" w:hAnsi="Times New Roman"/>
          <w:color w:val="000000"/>
          <w:lang w:val="en-US" w:bidi="en-US"/>
        </w:rPr>
        <w:t xml:space="preserve">(art. </w:t>
      </w:r>
      <w:r>
        <w:rPr>
          <w:rFonts w:ascii="Times New Roman" w:eastAsia="Cambria" w:hAnsi="Times New Roman"/>
          <w:color w:val="000000"/>
          <w:lang w:eastAsia="pl-PL" w:bidi="pl-PL"/>
        </w:rPr>
        <w:t>20 RODO);</w:t>
      </w:r>
    </w:p>
    <w:p w:rsidR="00BD3F00" w:rsidRDefault="00BD3F00" w:rsidP="00BD3F00">
      <w:pPr>
        <w:widowControl w:val="0"/>
        <w:numPr>
          <w:ilvl w:val="0"/>
          <w:numId w:val="21"/>
        </w:numPr>
        <w:tabs>
          <w:tab w:val="left" w:pos="539"/>
        </w:tabs>
        <w:autoSpaceDN w:val="0"/>
        <w:spacing w:after="0" w:line="254" w:lineRule="auto"/>
        <w:jc w:val="both"/>
      </w:pPr>
      <w:r>
        <w:rPr>
          <w:rFonts w:ascii="Times New Roman" w:eastAsia="Cambria" w:hAnsi="Times New Roman"/>
          <w:b/>
          <w:bCs/>
          <w:color w:val="000000"/>
          <w:lang w:eastAsia="pl-PL" w:bidi="pl-PL"/>
        </w:rPr>
        <w:t xml:space="preserve">do sprzeciwu - </w:t>
      </w:r>
      <w:r>
        <w:rPr>
          <w:rFonts w:ascii="Times New Roman" w:eastAsia="Cambria" w:hAnsi="Times New Roman"/>
          <w:color w:val="000000"/>
          <w:lang w:eastAsia="pl-PL" w:bidi="pl-PL"/>
        </w:rPr>
        <w:t>wniesienia sprzeciwu wobec przetwarzania jej danych osobowych w praw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nie uzasadnionych celach administratora, z przyczyn związanych z jej szczególną sytu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acją, w tym wobec profilowania. Wówczas administrator dokonuje oceny istnienia ważnych prawnie uzasadnionych podstaw do przetwarzania, nadrzędnych wobec interesów, praw i wolności osób, których dane dotyczą, lub podstaw do ustalenia, dochodzenia lub obrony roszczeń. Jeżeli zgodnie z oceną interesy osoby, której dane dotyczą, będą ważniejsze od interesów administratora, administrator będzie zobowiązany zaprzestać przetwarzania da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 xml:space="preserve">nych w tych celach </w:t>
      </w:r>
      <w:r>
        <w:rPr>
          <w:rFonts w:ascii="Times New Roman" w:eastAsia="Cambria" w:hAnsi="Times New Roman"/>
          <w:color w:val="000000"/>
          <w:lang w:val="en-US" w:bidi="en-US"/>
        </w:rPr>
        <w:t xml:space="preserve">(art. </w:t>
      </w:r>
      <w:r>
        <w:rPr>
          <w:rFonts w:ascii="Times New Roman" w:eastAsia="Cambria" w:hAnsi="Times New Roman"/>
          <w:color w:val="000000"/>
          <w:lang w:eastAsia="pl-PL" w:bidi="pl-PL"/>
        </w:rPr>
        <w:t>21 RODO);</w:t>
      </w:r>
    </w:p>
    <w:p w:rsidR="00D26BE3" w:rsidRDefault="00D26BE3" w:rsidP="00BD3F00">
      <w:pPr>
        <w:widowControl w:val="0"/>
        <w:tabs>
          <w:tab w:val="left" w:pos="274"/>
        </w:tabs>
        <w:spacing w:after="120" w:line="254" w:lineRule="auto"/>
        <w:jc w:val="both"/>
        <w:rPr>
          <w:rFonts w:ascii="Times New Roman" w:eastAsia="Cambria" w:hAnsi="Times New Roman"/>
          <w:color w:val="000000"/>
          <w:lang w:eastAsia="pl-PL" w:bidi="pl-PL"/>
        </w:rPr>
      </w:pPr>
    </w:p>
    <w:p w:rsidR="00BD3F00" w:rsidRDefault="00BD3F00" w:rsidP="00BD3F00">
      <w:pPr>
        <w:widowControl w:val="0"/>
        <w:tabs>
          <w:tab w:val="left" w:pos="274"/>
        </w:tabs>
        <w:spacing w:after="120" w:line="254" w:lineRule="auto"/>
        <w:jc w:val="both"/>
        <w:rPr>
          <w:rFonts w:ascii="Times New Roman" w:eastAsia="Cambria" w:hAnsi="Times New Roman"/>
          <w:color w:val="000000"/>
          <w:lang w:eastAsia="pl-PL" w:bidi="pl-PL"/>
        </w:rPr>
      </w:pPr>
      <w:r>
        <w:rPr>
          <w:rFonts w:ascii="Times New Roman" w:eastAsia="Cambria" w:hAnsi="Times New Roman"/>
          <w:color w:val="000000"/>
          <w:lang w:eastAsia="pl-PL" w:bidi="pl-PL"/>
        </w:rPr>
        <w:t>Aby skorzystać z wyżej wymienionych praw, osoba, której dane dotyczą, powinna skontakto</w:t>
      </w:r>
      <w:r>
        <w:rPr>
          <w:rFonts w:ascii="Times New Roman" w:eastAsia="Cambria" w:hAnsi="Times New Roman"/>
          <w:color w:val="000000"/>
          <w:lang w:eastAsia="pl-PL" w:bidi="pl-PL"/>
        </w:rPr>
        <w:softHyphen/>
        <w:t>wać się, wykorzystując podane dane kontaktowe, z administratorem i poinformować go, z którego prawa i w jakim zakresie chce skorzystać.</w:t>
      </w: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</w:rPr>
      </w:pP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Prawo wniesienia skargi do organu nadzorczego:</w:t>
      </w: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  <w:t>Osoba, której dane dotyczą, ma prawo wnieść skargę do organu nadzoru, którym w Polsce jest Prezes Urzędu Ochrony Danych Osobowych z siedzibą w Warszawie, ul. Stawki 2.</w:t>
      </w: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</w:rPr>
      </w:pP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Informacja o wymogu dobrowolności podania danych oraz konsekwencjach</w:t>
      </w: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nie podania danych osobowych:</w:t>
      </w: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  <w:t>Podanie przez Panią/Pana danych osobowych jest obowiązkowe, w sytuacji gdy przesłankę przetwarzania danych osobowych stanowi przepis prawa lub zawarta między stronami umowa.</w:t>
      </w:r>
    </w:p>
    <w:p w:rsidR="00BD3F00" w:rsidRDefault="00BD3F00" w:rsidP="00BD3F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podanie przez Panią/Pana danych osobowych wymaganych przepisami prawa, może skutkować pozostawieniem sprawy bez rozpatrzenia lub nie będzie możliwe zawarcie umowy.</w:t>
      </w:r>
    </w:p>
    <w:p w:rsidR="00BD3F00" w:rsidRDefault="00BD3F00" w:rsidP="00BD3F00">
      <w:pPr>
        <w:spacing w:after="0" w:line="240" w:lineRule="auto"/>
        <w:jc w:val="both"/>
      </w:pPr>
      <w:r>
        <w:rPr>
          <w:rFonts w:ascii="Times New Roman" w:hAnsi="Times New Roman"/>
        </w:rPr>
        <w:br/>
      </w:r>
      <w:r>
        <w:rPr>
          <w:rFonts w:ascii="Times New Roman" w:hAnsi="Times New Roman"/>
          <w:b/>
        </w:rPr>
        <w:t>9. Państwa dane osobowe nie są i nie będą przetwarzane w sposób zautomatyzowany, w celu podjęcia jakiejkolwiek decyzji i nie będą profilowane.</w:t>
      </w:r>
    </w:p>
    <w:p w:rsidR="00BD3F00" w:rsidRDefault="00BD3F00" w:rsidP="00BD3F00"/>
    <w:p w:rsidR="000950A1" w:rsidRPr="006B1BB5" w:rsidRDefault="000950A1" w:rsidP="00BD3F0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0950A1" w:rsidRPr="006B1BB5" w:rsidSect="006B1BB5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1CC1"/>
    <w:multiLevelType w:val="multilevel"/>
    <w:tmpl w:val="A0125300"/>
    <w:lvl w:ilvl="0">
      <w:start w:val="2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452377"/>
    <w:multiLevelType w:val="hybridMultilevel"/>
    <w:tmpl w:val="91DC4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419DA"/>
    <w:multiLevelType w:val="hybridMultilevel"/>
    <w:tmpl w:val="02BC3D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6790F"/>
    <w:multiLevelType w:val="hybridMultilevel"/>
    <w:tmpl w:val="24FE8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D36D1"/>
    <w:multiLevelType w:val="hybridMultilevel"/>
    <w:tmpl w:val="63DED36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D4549A8"/>
    <w:multiLevelType w:val="hybridMultilevel"/>
    <w:tmpl w:val="122C8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32605"/>
    <w:multiLevelType w:val="hybridMultilevel"/>
    <w:tmpl w:val="2AB0E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C6FA1"/>
    <w:multiLevelType w:val="hybridMultilevel"/>
    <w:tmpl w:val="9B7ED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D78C0"/>
    <w:multiLevelType w:val="hybridMultilevel"/>
    <w:tmpl w:val="F5F2FF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C3BCB"/>
    <w:multiLevelType w:val="hybridMultilevel"/>
    <w:tmpl w:val="22187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10529"/>
    <w:multiLevelType w:val="hybridMultilevel"/>
    <w:tmpl w:val="D700B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83712"/>
    <w:multiLevelType w:val="multilevel"/>
    <w:tmpl w:val="C8201A4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2" w15:restartNumberingAfterBreak="0">
    <w:nsid w:val="48220C7A"/>
    <w:multiLevelType w:val="hybridMultilevel"/>
    <w:tmpl w:val="A40027B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44116A"/>
    <w:multiLevelType w:val="hybridMultilevel"/>
    <w:tmpl w:val="7A70A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73502"/>
    <w:multiLevelType w:val="hybridMultilevel"/>
    <w:tmpl w:val="B8F62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450C7"/>
    <w:multiLevelType w:val="multilevel"/>
    <w:tmpl w:val="4F82AC3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47044F"/>
    <w:multiLevelType w:val="hybridMultilevel"/>
    <w:tmpl w:val="EA405EA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52A5B0E"/>
    <w:multiLevelType w:val="hybridMultilevel"/>
    <w:tmpl w:val="F5C2B6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4F7424"/>
    <w:multiLevelType w:val="hybridMultilevel"/>
    <w:tmpl w:val="A8BE17B6"/>
    <w:lvl w:ilvl="0" w:tplc="6A6ADD76">
      <w:start w:val="9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D674F76"/>
    <w:multiLevelType w:val="multilevel"/>
    <w:tmpl w:val="51A6CBC6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0" w15:restartNumberingAfterBreak="0">
    <w:nsid w:val="760F675B"/>
    <w:multiLevelType w:val="hybridMultilevel"/>
    <w:tmpl w:val="B46C4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6"/>
  </w:num>
  <w:num w:numId="5">
    <w:abstractNumId w:val="13"/>
  </w:num>
  <w:num w:numId="6">
    <w:abstractNumId w:val="17"/>
  </w:num>
  <w:num w:numId="7">
    <w:abstractNumId w:val="18"/>
  </w:num>
  <w:num w:numId="8">
    <w:abstractNumId w:val="4"/>
  </w:num>
  <w:num w:numId="9">
    <w:abstractNumId w:val="9"/>
  </w:num>
  <w:num w:numId="10">
    <w:abstractNumId w:val="2"/>
  </w:num>
  <w:num w:numId="11">
    <w:abstractNumId w:val="14"/>
  </w:num>
  <w:num w:numId="12">
    <w:abstractNumId w:val="1"/>
  </w:num>
  <w:num w:numId="13">
    <w:abstractNumId w:val="12"/>
  </w:num>
  <w:num w:numId="14">
    <w:abstractNumId w:val="12"/>
  </w:num>
  <w:num w:numId="15">
    <w:abstractNumId w:val="16"/>
  </w:num>
  <w:num w:numId="16">
    <w:abstractNumId w:val="3"/>
  </w:num>
  <w:num w:numId="17">
    <w:abstractNumId w:val="20"/>
  </w:num>
  <w:num w:numId="18">
    <w:abstractNumId w:val="7"/>
  </w:num>
  <w:num w:numId="19">
    <w:abstractNumId w:val="0"/>
  </w:num>
  <w:num w:numId="20">
    <w:abstractNumId w:val="15"/>
  </w:num>
  <w:num w:numId="21">
    <w:abstractNumId w:val="1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C2"/>
    <w:rsid w:val="00025A3F"/>
    <w:rsid w:val="00031140"/>
    <w:rsid w:val="00063C35"/>
    <w:rsid w:val="00082C31"/>
    <w:rsid w:val="000950A1"/>
    <w:rsid w:val="000A14AE"/>
    <w:rsid w:val="000D4D2F"/>
    <w:rsid w:val="000F79DA"/>
    <w:rsid w:val="0013620B"/>
    <w:rsid w:val="001615F3"/>
    <w:rsid w:val="00172FBF"/>
    <w:rsid w:val="001A70F5"/>
    <w:rsid w:val="001E33E5"/>
    <w:rsid w:val="00240201"/>
    <w:rsid w:val="00272819"/>
    <w:rsid w:val="00287B53"/>
    <w:rsid w:val="002E5DAF"/>
    <w:rsid w:val="00313797"/>
    <w:rsid w:val="00336E03"/>
    <w:rsid w:val="00446B59"/>
    <w:rsid w:val="004777DE"/>
    <w:rsid w:val="004831FE"/>
    <w:rsid w:val="004D5013"/>
    <w:rsid w:val="004E6C6B"/>
    <w:rsid w:val="00513E66"/>
    <w:rsid w:val="00545DF4"/>
    <w:rsid w:val="005505D0"/>
    <w:rsid w:val="00586A53"/>
    <w:rsid w:val="005D61CF"/>
    <w:rsid w:val="005E79D5"/>
    <w:rsid w:val="006671AC"/>
    <w:rsid w:val="006758BD"/>
    <w:rsid w:val="00686F24"/>
    <w:rsid w:val="00695DD3"/>
    <w:rsid w:val="006B1BB5"/>
    <w:rsid w:val="006D4F46"/>
    <w:rsid w:val="00702AD3"/>
    <w:rsid w:val="0070319C"/>
    <w:rsid w:val="00712761"/>
    <w:rsid w:val="00720C15"/>
    <w:rsid w:val="007253E4"/>
    <w:rsid w:val="00752D00"/>
    <w:rsid w:val="00794D17"/>
    <w:rsid w:val="007C0098"/>
    <w:rsid w:val="007E60A3"/>
    <w:rsid w:val="007F5300"/>
    <w:rsid w:val="008123E6"/>
    <w:rsid w:val="00827066"/>
    <w:rsid w:val="00835CFF"/>
    <w:rsid w:val="00876212"/>
    <w:rsid w:val="00903C0B"/>
    <w:rsid w:val="00910403"/>
    <w:rsid w:val="00952B74"/>
    <w:rsid w:val="009B0634"/>
    <w:rsid w:val="009D55C4"/>
    <w:rsid w:val="009D77B2"/>
    <w:rsid w:val="00A24AEA"/>
    <w:rsid w:val="00A5052F"/>
    <w:rsid w:val="00A970AA"/>
    <w:rsid w:val="00A972A5"/>
    <w:rsid w:val="00B03A15"/>
    <w:rsid w:val="00B05893"/>
    <w:rsid w:val="00B14652"/>
    <w:rsid w:val="00B16317"/>
    <w:rsid w:val="00B45E8C"/>
    <w:rsid w:val="00B76A07"/>
    <w:rsid w:val="00BB62A8"/>
    <w:rsid w:val="00BC1248"/>
    <w:rsid w:val="00BD3F00"/>
    <w:rsid w:val="00C32B40"/>
    <w:rsid w:val="00C65058"/>
    <w:rsid w:val="00C93FC2"/>
    <w:rsid w:val="00CB5A60"/>
    <w:rsid w:val="00CE365F"/>
    <w:rsid w:val="00D26BE3"/>
    <w:rsid w:val="00D65D78"/>
    <w:rsid w:val="00D90F40"/>
    <w:rsid w:val="00DA288C"/>
    <w:rsid w:val="00DE3152"/>
    <w:rsid w:val="00E03741"/>
    <w:rsid w:val="00E0596B"/>
    <w:rsid w:val="00E13ED5"/>
    <w:rsid w:val="00E255C7"/>
    <w:rsid w:val="00E31350"/>
    <w:rsid w:val="00EA2C37"/>
    <w:rsid w:val="00EB4604"/>
    <w:rsid w:val="00EC50E3"/>
    <w:rsid w:val="00F0766E"/>
    <w:rsid w:val="00F56BB6"/>
    <w:rsid w:val="00F94513"/>
    <w:rsid w:val="00FC4DF2"/>
    <w:rsid w:val="00FD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B77E1-95D0-4A92-9081-769EC6F3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D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93FC2"/>
    <w:rPr>
      <w:b/>
      <w:bCs/>
    </w:rPr>
  </w:style>
  <w:style w:type="character" w:styleId="Hipercze">
    <w:name w:val="Hyperlink"/>
    <w:basedOn w:val="Domylnaczcionkaakapitu"/>
    <w:uiPriority w:val="99"/>
    <w:unhideWhenUsed/>
    <w:rsid w:val="00C93FC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63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013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D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686F24"/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B45E8C"/>
    <w:rPr>
      <w:rFonts w:ascii="Calibri" w:eastAsia="Calibri" w:hAnsi="Calibri" w:cs="Calibri"/>
      <w:sz w:val="20"/>
      <w:szCs w:val="20"/>
      <w:shd w:val="clear" w:color="auto" w:fill="FFFFFF"/>
    </w:rPr>
  </w:style>
  <w:style w:type="paragraph" w:styleId="Tekstpodstawowy">
    <w:name w:val="Body Text"/>
    <w:basedOn w:val="Normalny"/>
    <w:link w:val="TekstpodstawowyZnak"/>
    <w:qFormat/>
    <w:rsid w:val="00B45E8C"/>
    <w:pPr>
      <w:widowControl w:val="0"/>
      <w:shd w:val="clear" w:color="auto" w:fill="FFFFFF"/>
      <w:spacing w:after="0" w:line="240" w:lineRule="auto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TekstpodstawowyZnak1">
    <w:name w:val="Tekst podstawowy Znak1"/>
    <w:basedOn w:val="Domylnaczcionkaakapitu"/>
    <w:uiPriority w:val="99"/>
    <w:semiHidden/>
    <w:rsid w:val="00B45E8C"/>
  </w:style>
  <w:style w:type="character" w:customStyle="1" w:styleId="Other">
    <w:name w:val="Other_"/>
    <w:basedOn w:val="Domylnaczcionkaakapitu"/>
    <w:link w:val="Other0"/>
    <w:rsid w:val="00B45E8C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Other0">
    <w:name w:val="Other"/>
    <w:basedOn w:val="Normalny"/>
    <w:link w:val="Other"/>
    <w:rsid w:val="00B45E8C"/>
    <w:pPr>
      <w:widowControl w:val="0"/>
      <w:shd w:val="clear" w:color="auto" w:fill="FFFFFF"/>
      <w:spacing w:after="0" w:line="240" w:lineRule="auto"/>
      <w:jc w:val="both"/>
    </w:pPr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9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3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.pil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AACB1-9FAC-4AAF-A0CC-83A0125DA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Puś</dc:creator>
  <cp:lastModifiedBy>Marta Wojnar</cp:lastModifiedBy>
  <cp:revision>2</cp:revision>
  <cp:lastPrinted>2020-01-17T08:01:00Z</cp:lastPrinted>
  <dcterms:created xsi:type="dcterms:W3CDTF">2020-01-17T10:31:00Z</dcterms:created>
  <dcterms:modified xsi:type="dcterms:W3CDTF">2020-01-17T10:31:00Z</dcterms:modified>
</cp:coreProperties>
</file>