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F84D6" w14:textId="77777777" w:rsidR="00601789" w:rsidRDefault="00000000">
      <w:pPr>
        <w:pBdr>
          <w:bottom w:val="single" w:sz="6" w:space="3" w:color="000000"/>
        </w:pBdr>
        <w:spacing w:line="276" w:lineRule="auto"/>
        <w:jc w:val="center"/>
        <w:rPr>
          <w:spacing w:val="22"/>
          <w:sz w:val="22"/>
          <w:szCs w:val="22"/>
        </w:rPr>
      </w:pPr>
      <w:bookmarkStart w:id="0" w:name="_Hlk181621608"/>
      <w:r>
        <w:rPr>
          <w:noProof/>
        </w:rPr>
        <w:drawing>
          <wp:inline distT="0" distB="0" distL="0" distR="0" wp14:anchorId="5993C0A9" wp14:editId="1452F3C1">
            <wp:extent cx="5553075" cy="53340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2947C788" w14:textId="77777777" w:rsidR="00601789" w:rsidRDefault="00601789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spacing w:line="276" w:lineRule="auto"/>
        <w:ind w:left="4009" w:firstLine="1655"/>
        <w:jc w:val="right"/>
        <w:rPr>
          <w:bCs/>
          <w:color w:val="auto"/>
          <w:sz w:val="22"/>
          <w:szCs w:val="22"/>
        </w:rPr>
      </w:pPr>
    </w:p>
    <w:p w14:paraId="41BE7251" w14:textId="77777777" w:rsidR="00601789" w:rsidRDefault="00000000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spacing w:line="276" w:lineRule="auto"/>
        <w:ind w:left="4009" w:firstLine="1655"/>
        <w:jc w:val="right"/>
        <w:rPr>
          <w:bCs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>Załącznik nr 4</w:t>
      </w:r>
    </w:p>
    <w:p w14:paraId="423452F6" w14:textId="77777777" w:rsidR="00601789" w:rsidRDefault="00000000">
      <w:pPr>
        <w:pStyle w:val="Tekstpodstawowy"/>
        <w:spacing w:line="276" w:lineRule="auto"/>
        <w:jc w:val="right"/>
        <w:rPr>
          <w:sz w:val="22"/>
          <w:szCs w:val="22"/>
        </w:rPr>
      </w:pPr>
      <w:r>
        <w:rPr>
          <w:sz w:val="22"/>
          <w:szCs w:val="22"/>
        </w:rPr>
        <w:tab/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</w:t>
      </w:r>
      <w:r>
        <w:rPr>
          <w:sz w:val="22"/>
          <w:szCs w:val="22"/>
        </w:rPr>
        <w:tab/>
      </w:r>
    </w:p>
    <w:p w14:paraId="6C5F706B" w14:textId="77777777" w:rsidR="00601789" w:rsidRDefault="00000000">
      <w:pPr>
        <w:spacing w:line="276" w:lineRule="auto"/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U M O W A    ZSK.................... </w:t>
      </w:r>
      <w:r>
        <w:rPr>
          <w:bCs/>
          <w:sz w:val="22"/>
          <w:szCs w:val="22"/>
        </w:rPr>
        <w:br/>
        <w:t>(wzór)</w:t>
      </w:r>
    </w:p>
    <w:p w14:paraId="2468BCE6" w14:textId="77777777" w:rsidR="00601789" w:rsidRDefault="00601789">
      <w:pPr>
        <w:spacing w:line="276" w:lineRule="auto"/>
        <w:jc w:val="center"/>
        <w:rPr>
          <w:sz w:val="22"/>
          <w:szCs w:val="22"/>
        </w:rPr>
      </w:pPr>
    </w:p>
    <w:p w14:paraId="61237920" w14:textId="77777777" w:rsidR="00601789" w:rsidRDefault="00000000">
      <w:pPr>
        <w:pStyle w:val="Tekstpodstawowy"/>
        <w:spacing w:line="276" w:lineRule="auto"/>
        <w:rPr>
          <w:sz w:val="22"/>
          <w:szCs w:val="22"/>
          <w:lang w:bidi="pl-PL"/>
        </w:rPr>
      </w:pPr>
      <w:r>
        <w:rPr>
          <w:sz w:val="22"/>
          <w:szCs w:val="22"/>
          <w:lang w:bidi="pl-PL"/>
        </w:rPr>
        <w:t>zawarta w dniu …………………….. w Kostomłotach Drugich pomiędzy:</w:t>
      </w:r>
      <w:r>
        <w:rPr>
          <w:b/>
          <w:sz w:val="22"/>
          <w:szCs w:val="22"/>
          <w:lang w:bidi="pl-PL"/>
        </w:rPr>
        <w:t xml:space="preserve"> </w:t>
      </w:r>
    </w:p>
    <w:p w14:paraId="28EABBF5" w14:textId="77777777" w:rsidR="00601789" w:rsidRDefault="00000000">
      <w:pPr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Gminą Miedziana Góra, </w:t>
      </w:r>
      <w:r>
        <w:rPr>
          <w:sz w:val="22"/>
          <w:szCs w:val="22"/>
        </w:rPr>
        <w:t>adres: ul. Urzędnicza 18, 26-085 Miedziana Góra, NIP 959-16-77-117</w:t>
      </w:r>
      <w:r>
        <w:rPr>
          <w:sz w:val="22"/>
          <w:szCs w:val="22"/>
        </w:rPr>
        <w:br/>
        <w:t xml:space="preserve"> – </w:t>
      </w:r>
      <w:r>
        <w:rPr>
          <w:b/>
          <w:bCs/>
          <w:sz w:val="22"/>
          <w:szCs w:val="22"/>
        </w:rPr>
        <w:t xml:space="preserve">Zespół Szkół w Kostomłotach Drugich </w:t>
      </w:r>
      <w:r>
        <w:rPr>
          <w:sz w:val="22"/>
          <w:szCs w:val="22"/>
        </w:rPr>
        <w:t>adres: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 xml:space="preserve">Kostomłoty Drugie, ul. Kielecka 9, 26-085 Miedziana Góra, NIP 959-179-25-22, REGON 260170723, zwaną dalej: </w:t>
      </w:r>
      <w:r>
        <w:rPr>
          <w:b/>
          <w:sz w:val="22"/>
          <w:szCs w:val="22"/>
        </w:rPr>
        <w:t>„Zamawiającym”</w:t>
      </w:r>
      <w:r>
        <w:rPr>
          <w:sz w:val="22"/>
          <w:szCs w:val="22"/>
        </w:rPr>
        <w:t>, reprezentowaną przez:</w:t>
      </w:r>
    </w:p>
    <w:p w14:paraId="50397F18" w14:textId="77777777" w:rsidR="00601789" w:rsidRDefault="00000000">
      <w:pPr>
        <w:numPr>
          <w:ilvl w:val="0"/>
          <w:numId w:val="24"/>
        </w:numPr>
        <w:spacing w:line="276" w:lineRule="auto"/>
        <w:ind w:left="284" w:hanging="283"/>
        <w:contextualSpacing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Jolantę Korbę </w:t>
      </w:r>
      <w:r>
        <w:rPr>
          <w:sz w:val="22"/>
          <w:szCs w:val="22"/>
        </w:rPr>
        <w:t xml:space="preserve">– Dyrektora Zespołu Szkół w Kostomłotach Drugich, działająca w ramach upoważnienia i w zakresie swoich obowiązków służbowych; przy kontrasygnacie Skarbnika Gminy – Anny </w:t>
      </w:r>
      <w:proofErr w:type="spellStart"/>
      <w:r>
        <w:rPr>
          <w:sz w:val="22"/>
          <w:szCs w:val="22"/>
        </w:rPr>
        <w:t>Krumplewskiej</w:t>
      </w:r>
      <w:proofErr w:type="spellEnd"/>
      <w:r>
        <w:rPr>
          <w:sz w:val="22"/>
          <w:szCs w:val="22"/>
        </w:rPr>
        <w:t xml:space="preserve"> </w:t>
      </w:r>
    </w:p>
    <w:p w14:paraId="48CD946F" w14:textId="77777777" w:rsidR="00601789" w:rsidRDefault="00000000">
      <w:pPr>
        <w:pStyle w:val="Tekstpodstawowy"/>
        <w:spacing w:line="276" w:lineRule="auto"/>
        <w:rPr>
          <w:sz w:val="22"/>
          <w:szCs w:val="22"/>
          <w:lang w:bidi="pl-PL"/>
        </w:rPr>
      </w:pPr>
      <w:r>
        <w:rPr>
          <w:sz w:val="22"/>
          <w:szCs w:val="22"/>
          <w:lang w:bidi="pl-PL"/>
        </w:rPr>
        <w:t>a</w:t>
      </w:r>
      <w:r>
        <w:rPr>
          <w:b/>
          <w:sz w:val="22"/>
          <w:szCs w:val="22"/>
          <w:lang w:bidi="pl-PL"/>
        </w:rPr>
        <w:t xml:space="preserve"> </w:t>
      </w:r>
      <w:r>
        <w:rPr>
          <w:sz w:val="22"/>
          <w:szCs w:val="22"/>
          <w:lang w:bidi="pl-PL"/>
        </w:rPr>
        <w:t xml:space="preserve">……………………………………………………………………….. </w:t>
      </w:r>
    </w:p>
    <w:p w14:paraId="11C44290" w14:textId="77777777" w:rsidR="00601789" w:rsidRDefault="00000000">
      <w:pPr>
        <w:pStyle w:val="Tekstpodstawowy"/>
        <w:spacing w:line="276" w:lineRule="auto"/>
        <w:rPr>
          <w:sz w:val="22"/>
          <w:szCs w:val="22"/>
          <w:lang w:bidi="pl-PL"/>
        </w:rPr>
      </w:pPr>
      <w:r>
        <w:rPr>
          <w:sz w:val="22"/>
          <w:szCs w:val="22"/>
          <w:lang w:bidi="pl-PL"/>
        </w:rPr>
        <w:t xml:space="preserve">zwanym dalej </w:t>
      </w:r>
      <w:r>
        <w:rPr>
          <w:b/>
          <w:sz w:val="22"/>
          <w:szCs w:val="22"/>
          <w:lang w:bidi="pl-PL"/>
        </w:rPr>
        <w:t>Wykonawcą</w:t>
      </w:r>
    </w:p>
    <w:p w14:paraId="313A58CB" w14:textId="77777777" w:rsidR="00601789" w:rsidRDefault="00601789">
      <w:pPr>
        <w:pStyle w:val="Tekstpodstawowy"/>
        <w:spacing w:line="276" w:lineRule="auto"/>
        <w:rPr>
          <w:sz w:val="22"/>
          <w:szCs w:val="22"/>
          <w:lang w:bidi="pl-PL"/>
        </w:rPr>
      </w:pPr>
    </w:p>
    <w:p w14:paraId="266D2C5A" w14:textId="77777777" w:rsidR="00601789" w:rsidRDefault="00000000">
      <w:pPr>
        <w:pStyle w:val="Tekstpodstawowy"/>
        <w:spacing w:line="276" w:lineRule="auto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  <w:lang w:bidi="pl-PL"/>
        </w:rPr>
        <w:t>W wyniku udzielonego zamówienia publicznego w trybie postępowania ofertowego - zapytania o cenę (</w:t>
      </w:r>
      <w:r>
        <w:rPr>
          <w:i/>
          <w:iCs/>
          <w:sz w:val="20"/>
          <w:szCs w:val="20"/>
        </w:rPr>
        <w:t xml:space="preserve">nie podlega ustawie z dnia 11.09.2019 r. PZP) </w:t>
      </w:r>
      <w:r>
        <w:rPr>
          <w:i/>
          <w:iCs/>
          <w:sz w:val="20"/>
          <w:szCs w:val="20"/>
          <w:lang w:bidi="pl-PL"/>
        </w:rPr>
        <w:t>została zawarta umowa o następującej treści:</w:t>
      </w:r>
      <w:r>
        <w:rPr>
          <w:i/>
          <w:iCs/>
          <w:sz w:val="20"/>
          <w:szCs w:val="20"/>
        </w:rPr>
        <w:t>.</w:t>
      </w:r>
    </w:p>
    <w:p w14:paraId="454B52E9" w14:textId="77777777" w:rsidR="00601789" w:rsidRDefault="00601789">
      <w:pPr>
        <w:pStyle w:val="Tekstpodstawowy"/>
        <w:spacing w:line="276" w:lineRule="auto"/>
        <w:rPr>
          <w:b/>
          <w:bCs/>
          <w:sz w:val="22"/>
          <w:szCs w:val="22"/>
        </w:rPr>
      </w:pPr>
    </w:p>
    <w:p w14:paraId="75B882CB" w14:textId="77777777" w:rsidR="00601789" w:rsidRDefault="00000000">
      <w:pPr>
        <w:spacing w:line="276" w:lineRule="auto"/>
        <w:jc w:val="center"/>
        <w:rPr>
          <w:sz w:val="22"/>
          <w:szCs w:val="22"/>
        </w:rPr>
      </w:pPr>
      <w:r>
        <w:rPr>
          <w:b/>
          <w:sz w:val="22"/>
          <w:szCs w:val="22"/>
        </w:rPr>
        <w:t>§ 1 Przedmiot umowy</w:t>
      </w:r>
    </w:p>
    <w:p w14:paraId="03DFE466" w14:textId="77777777" w:rsidR="00E44D91" w:rsidRPr="00E44D91" w:rsidRDefault="00000000">
      <w:pPr>
        <w:pStyle w:val="NormalnyWeb"/>
        <w:numPr>
          <w:ilvl w:val="0"/>
          <w:numId w:val="13"/>
        </w:numPr>
        <w:spacing w:beforeAutospacing="0" w:afterAutospacing="0" w:line="276" w:lineRule="auto"/>
        <w:ind w:left="426" w:hanging="426"/>
        <w:jc w:val="both"/>
        <w:rPr>
          <w:rFonts w:ascii="Times New Roman" w:hAnsi="Times New Roman" w:cs="Times New Roman"/>
          <w:b/>
          <w:kern w:val="2"/>
        </w:rPr>
      </w:pPr>
      <w:r>
        <w:rPr>
          <w:rFonts w:ascii="Times New Roman" w:hAnsi="Times New Roman" w:cs="Times New Roman"/>
          <w:kern w:val="2"/>
        </w:rPr>
        <w:t xml:space="preserve">Zamawiający zleca, a Wykonawca przyjmuje do wykonania zadanie pn. </w:t>
      </w:r>
      <w:r>
        <w:rPr>
          <w:rFonts w:ascii="Times New Roman" w:hAnsi="Times New Roman" w:cs="Times New Roman"/>
          <w:b/>
          <w:bCs/>
          <w:kern w:val="2"/>
        </w:rPr>
        <w:t xml:space="preserve">Przeprowadzenie </w:t>
      </w:r>
      <w:bookmarkStart w:id="1" w:name="_Hlk203029452"/>
      <w:r w:rsidR="00E44D91" w:rsidRPr="0089153D">
        <w:rPr>
          <w:rFonts w:ascii="Times New Roman" w:hAnsi="Times New Roman" w:cs="Times New Roman"/>
          <w:b/>
          <w:bCs/>
        </w:rPr>
        <w:t xml:space="preserve">10 koncertów </w:t>
      </w:r>
      <w:r w:rsidR="00E44D91" w:rsidRPr="0089153D">
        <w:rPr>
          <w:rFonts w:ascii="Times New Roman" w:hAnsi="Times New Roman" w:cs="Times New Roman"/>
          <w:bCs/>
        </w:rPr>
        <w:t xml:space="preserve">w ramach projektu </w:t>
      </w:r>
      <w:r w:rsidR="00E44D91" w:rsidRPr="0089153D">
        <w:rPr>
          <w:rFonts w:ascii="Times New Roman" w:hAnsi="Times New Roman" w:cs="Times New Roman"/>
          <w:b/>
        </w:rPr>
        <w:t>pn.: „Doświadczam, rozumiem, wiem... Uczniowie i nauczyciele Zespołu Szkół w Kostomłotach Drugich na drodze po nowe kompetencje!”</w:t>
      </w:r>
      <w:bookmarkEnd w:id="1"/>
      <w:r w:rsidR="00E44D91">
        <w:rPr>
          <w:rFonts w:ascii="Times New Roman" w:hAnsi="Times New Roman" w:cs="Times New Roman"/>
          <w:b/>
        </w:rPr>
        <w:t>:</w:t>
      </w:r>
    </w:p>
    <w:p w14:paraId="532AD900" w14:textId="77777777" w:rsidR="00E44D91" w:rsidRPr="00E17FE5" w:rsidRDefault="00E44D91" w:rsidP="00E44D91">
      <w:pPr>
        <w:pStyle w:val="NormalnyWeb"/>
        <w:spacing w:beforeAutospacing="0" w:afterAutospacing="0"/>
        <w:ind w:left="284" w:hanging="142"/>
        <w:jc w:val="both"/>
        <w:rPr>
          <w:rFonts w:ascii="Times New Roman" w:hAnsi="Times New Roman"/>
          <w:iCs/>
        </w:rPr>
      </w:pPr>
      <w:r w:rsidRPr="00E17FE5">
        <w:rPr>
          <w:rFonts w:ascii="Times New Roman" w:hAnsi="Times New Roman"/>
          <w:iCs/>
        </w:rPr>
        <w:t xml:space="preserve">- </w:t>
      </w:r>
      <w:r>
        <w:rPr>
          <w:rFonts w:ascii="Times New Roman" w:hAnsi="Times New Roman"/>
          <w:iCs/>
        </w:rPr>
        <w:t xml:space="preserve">zorganizowanie i przeprowadzenie </w:t>
      </w:r>
      <w:r w:rsidRPr="00E17FE5">
        <w:rPr>
          <w:rFonts w:ascii="Times New Roman" w:hAnsi="Times New Roman"/>
          <w:iCs/>
        </w:rPr>
        <w:t>10 koncertów po ok. 50 osób</w:t>
      </w:r>
      <w:r>
        <w:rPr>
          <w:rFonts w:ascii="Times New Roman" w:hAnsi="Times New Roman"/>
          <w:iCs/>
        </w:rPr>
        <w:t>- ostateczna liczba zależy od liczby chętnych. Zamawiający zastrzega sobie prawo do zwiększenia lub zmniejszenia liczebności grup.</w:t>
      </w:r>
    </w:p>
    <w:p w14:paraId="2DD3B7F8" w14:textId="5E0163A8" w:rsidR="00E44D91" w:rsidRPr="00E17FE5" w:rsidRDefault="00E44D91" w:rsidP="00E44D91">
      <w:pPr>
        <w:ind w:left="284" w:hanging="142"/>
        <w:jc w:val="both"/>
      </w:pPr>
      <w:r w:rsidRPr="00E17FE5">
        <w:t xml:space="preserve">- </w:t>
      </w:r>
      <w:r w:rsidR="009C607D">
        <w:t>Koncerty</w:t>
      </w:r>
      <w:r w:rsidRPr="00E17FE5">
        <w:t xml:space="preserve"> </w:t>
      </w:r>
      <w:r w:rsidRPr="00A451A2">
        <w:rPr>
          <w:b/>
          <w:bCs/>
        </w:rPr>
        <w:t>w formie stacjonarnej</w:t>
      </w:r>
      <w:r w:rsidRPr="00E17FE5">
        <w:t xml:space="preserve"> w siedzibie zamawiającego, w godzinach uzgodnionych z zamawiającym</w:t>
      </w:r>
      <w:r>
        <w:t>.</w:t>
      </w:r>
    </w:p>
    <w:p w14:paraId="2E45660F" w14:textId="77777777" w:rsidR="00E44D91" w:rsidRDefault="00E44D91" w:rsidP="00E44D91">
      <w:pPr>
        <w:ind w:left="284" w:hanging="142"/>
        <w:jc w:val="both"/>
      </w:pPr>
      <w:r w:rsidRPr="00E17FE5">
        <w:t xml:space="preserve">- </w:t>
      </w:r>
      <w:r>
        <w:t>Czas trwania pojedynczego koncertu to</w:t>
      </w:r>
      <w:r w:rsidRPr="00E17FE5">
        <w:t xml:space="preserve"> minimum 30 minut</w:t>
      </w:r>
      <w:r>
        <w:t>.</w:t>
      </w:r>
    </w:p>
    <w:p w14:paraId="3769136F" w14:textId="77777777" w:rsidR="00E44D91" w:rsidRPr="00A83BBF" w:rsidRDefault="00E44D91" w:rsidP="00E44D91">
      <w:pPr>
        <w:ind w:left="284" w:hanging="142"/>
        <w:jc w:val="both"/>
      </w:pPr>
      <w:r w:rsidRPr="00A83BBF">
        <w:rPr>
          <w:shd w:val="clear" w:color="auto" w:fill="FFFFFF"/>
        </w:rPr>
        <w:t xml:space="preserve">- Okres realizacji koncertów - od dnia zawarcia umowy </w:t>
      </w:r>
      <w:r w:rsidRPr="00A83BBF">
        <w:rPr>
          <w:b/>
          <w:bCs/>
          <w:shd w:val="clear" w:color="auto" w:fill="FFFFFF"/>
        </w:rPr>
        <w:t xml:space="preserve">do 19.06.2026 r. </w:t>
      </w:r>
      <w:r w:rsidRPr="00A83BBF">
        <w:t>(z przerwami wakacyjnymi i świątecznymi).</w:t>
      </w:r>
    </w:p>
    <w:p w14:paraId="551B55D3" w14:textId="77777777" w:rsidR="00E44D91" w:rsidRPr="00A83BBF" w:rsidRDefault="00E44D91" w:rsidP="00E44D91">
      <w:pPr>
        <w:ind w:left="284" w:hanging="142"/>
        <w:jc w:val="both"/>
      </w:pPr>
      <w:r w:rsidRPr="00A83BBF">
        <w:t xml:space="preserve">- Koncerty odbywać się będą w dni nauki szkolnej od poniedziałku do piątku, sporadycznie w soboty wg potrzeb dzieci z uwzględnieniem przerw wakacyjnych, świątecznych itp. </w:t>
      </w:r>
    </w:p>
    <w:p w14:paraId="14B86AF4" w14:textId="77777777" w:rsidR="00E44D91" w:rsidRPr="00A83BBF" w:rsidRDefault="00E44D91" w:rsidP="00E44D91">
      <w:pPr>
        <w:pStyle w:val="NormalnyWeb"/>
        <w:spacing w:beforeAutospacing="0" w:afterAutospacing="0"/>
        <w:ind w:right="380"/>
        <w:jc w:val="both"/>
        <w:rPr>
          <w:rFonts w:ascii="Times New Roman" w:hAnsi="Times New Roman"/>
          <w:iCs/>
        </w:rPr>
      </w:pPr>
    </w:p>
    <w:p w14:paraId="69CD99D7" w14:textId="01EBCA51" w:rsidR="00E44D91" w:rsidRDefault="00E44D91" w:rsidP="00E44D91">
      <w:pPr>
        <w:pStyle w:val="NormalnyWeb"/>
        <w:spacing w:beforeAutospacing="0" w:afterAutospacing="0" w:line="276" w:lineRule="auto"/>
        <w:ind w:left="426"/>
        <w:jc w:val="both"/>
        <w:rPr>
          <w:rFonts w:ascii="Times New Roman" w:hAnsi="Times New Roman" w:cs="Times New Roman"/>
          <w:b/>
        </w:rPr>
      </w:pPr>
      <w:r w:rsidRPr="00A83BBF">
        <w:rPr>
          <w:rFonts w:ascii="Times New Roman" w:hAnsi="Times New Roman"/>
          <w:iCs/>
        </w:rPr>
        <w:t>Cel: Rozwój umiejętności artystycznych</w:t>
      </w:r>
      <w:r>
        <w:rPr>
          <w:rFonts w:ascii="Times New Roman" w:hAnsi="Times New Roman"/>
          <w:iCs/>
        </w:rPr>
        <w:t>, społecznych - l</w:t>
      </w:r>
      <w:r w:rsidRPr="00A83BBF">
        <w:rPr>
          <w:rFonts w:ascii="Times New Roman" w:hAnsi="Times New Roman"/>
          <w:iCs/>
        </w:rPr>
        <w:t>epsze zrozumienie muzyki i teatru</w:t>
      </w:r>
      <w:r>
        <w:rPr>
          <w:rFonts w:ascii="Times New Roman" w:hAnsi="Times New Roman"/>
          <w:iCs/>
        </w:rPr>
        <w:t xml:space="preserve">, </w:t>
      </w:r>
      <w:r w:rsidRPr="00A83BBF">
        <w:rPr>
          <w:rFonts w:ascii="Times New Roman" w:hAnsi="Times New Roman"/>
          <w:iCs/>
        </w:rPr>
        <w:t>wprowadzenie dzieci w świat muzyki poprzez słuchanie różnych gatunków muzycznych i instrumentów, zaciekawienie dzieci muzyką, rozwijanie wyobraźni muzycznej</w:t>
      </w:r>
      <w:r>
        <w:rPr>
          <w:rFonts w:ascii="Times New Roman" w:hAnsi="Times New Roman"/>
          <w:iCs/>
        </w:rPr>
        <w:t>, k</w:t>
      </w:r>
      <w:r w:rsidRPr="00A83BBF">
        <w:rPr>
          <w:rFonts w:ascii="Times New Roman" w:hAnsi="Times New Roman"/>
          <w:iCs/>
        </w:rPr>
        <w:t>ształtowanie nawyku aktywnego odbioru sztuki</w:t>
      </w:r>
      <w:r>
        <w:rPr>
          <w:rFonts w:ascii="Times New Roman" w:hAnsi="Times New Roman"/>
          <w:iCs/>
        </w:rPr>
        <w:t>, t</w:t>
      </w:r>
      <w:r w:rsidRPr="00A83BBF">
        <w:rPr>
          <w:rFonts w:ascii="Times New Roman" w:hAnsi="Times New Roman"/>
          <w:iCs/>
        </w:rPr>
        <w:t>worzenie wyjątkowej atmosfery</w:t>
      </w:r>
    </w:p>
    <w:p w14:paraId="1E6AC8CE" w14:textId="1E93F06A" w:rsidR="00601789" w:rsidRDefault="00601789">
      <w:pPr>
        <w:pStyle w:val="NormalnyWeb"/>
        <w:spacing w:beforeAutospacing="0" w:afterAutospacing="0" w:line="276" w:lineRule="auto"/>
        <w:ind w:left="426"/>
        <w:jc w:val="both"/>
        <w:rPr>
          <w:rFonts w:ascii="Times New Roman" w:hAnsi="Times New Roman" w:cs="Times New Roman"/>
          <w:b/>
          <w:kern w:val="2"/>
        </w:rPr>
      </w:pPr>
    </w:p>
    <w:p w14:paraId="59FE7842" w14:textId="77777777" w:rsidR="00601789" w:rsidRDefault="00000000">
      <w:pPr>
        <w:pStyle w:val="NormalnyWeb"/>
        <w:numPr>
          <w:ilvl w:val="0"/>
          <w:numId w:val="13"/>
        </w:numPr>
        <w:spacing w:beforeAutospacing="0" w:afterAutospacing="0" w:line="276" w:lineRule="auto"/>
        <w:ind w:left="426" w:hanging="426"/>
        <w:jc w:val="both"/>
        <w:rPr>
          <w:rFonts w:ascii="Times New Roman" w:hAnsi="Times New Roman" w:cs="Times New Roman"/>
          <w:b/>
          <w:color w:val="000000" w:themeColor="text1"/>
          <w:u w:val="single"/>
        </w:rPr>
      </w:pPr>
      <w:r>
        <w:rPr>
          <w:rFonts w:ascii="Times New Roman" w:hAnsi="Times New Roman" w:cs="Times New Roman"/>
          <w:color w:val="000000" w:themeColor="text1"/>
        </w:rPr>
        <w:t xml:space="preserve">Wykonawca zobowiązuje się w toku realizacji umowy do stosowania Wytycznych w zakresie kwalifikowalności wydatków w ramach </w:t>
      </w:r>
      <w:r>
        <w:rPr>
          <w:rFonts w:ascii="Times New Roman" w:hAnsi="Times New Roman" w:cs="Times New Roman"/>
          <w:bCs/>
          <w:color w:val="000000" w:themeColor="text1"/>
        </w:rPr>
        <w:t xml:space="preserve">Europejskiego Funduszu Społecznego Plus (EFS+) w ramach programu regionalnego Fundusze Europejskie dla Świętokrzyskiego 2021-2027 </w:t>
      </w:r>
      <w:r>
        <w:rPr>
          <w:rFonts w:ascii="Times New Roman" w:hAnsi="Times New Roman" w:cs="Times New Roman"/>
          <w:color w:val="000000" w:themeColor="text1"/>
        </w:rPr>
        <w:t>w szczególności w zakresie maksymalnego dopuszczalnego limitu zaangażowania zawodowego.</w:t>
      </w:r>
    </w:p>
    <w:p w14:paraId="1258525F" w14:textId="77777777" w:rsidR="00601789" w:rsidRDefault="00601789">
      <w:pPr>
        <w:pStyle w:val="Tekstpodstawowy"/>
        <w:spacing w:line="276" w:lineRule="auto"/>
        <w:ind w:firstLine="12"/>
        <w:jc w:val="center"/>
        <w:rPr>
          <w:b/>
          <w:bCs/>
          <w:sz w:val="22"/>
          <w:szCs w:val="22"/>
        </w:rPr>
      </w:pPr>
    </w:p>
    <w:p w14:paraId="615CCA8B" w14:textId="77777777" w:rsidR="00601789" w:rsidRDefault="00000000">
      <w:pPr>
        <w:pStyle w:val="Tekstpodstawowy"/>
        <w:spacing w:line="276" w:lineRule="auto"/>
        <w:ind w:firstLine="12"/>
        <w:jc w:val="center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>§ 2  Wykonanie Umowy</w:t>
      </w:r>
    </w:p>
    <w:p w14:paraId="247EC75B" w14:textId="77777777" w:rsidR="00601789" w:rsidRDefault="00000000">
      <w:pPr>
        <w:pStyle w:val="Akapitzlist"/>
        <w:numPr>
          <w:ilvl w:val="0"/>
          <w:numId w:val="7"/>
        </w:numPr>
        <w:tabs>
          <w:tab w:val="left" w:pos="426"/>
        </w:tabs>
        <w:spacing w:line="276" w:lineRule="auto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Realizacja usługi odbywać się będzie w okresie od podpisania umowy </w:t>
      </w:r>
      <w:r>
        <w:rPr>
          <w:b/>
          <w:bCs/>
          <w:sz w:val="22"/>
          <w:szCs w:val="22"/>
        </w:rPr>
        <w:t>do dnia 19.06.2026 r.</w:t>
      </w:r>
      <w:r>
        <w:rPr>
          <w:sz w:val="22"/>
          <w:szCs w:val="22"/>
        </w:rPr>
        <w:t xml:space="preserve"> włącznie.</w:t>
      </w:r>
    </w:p>
    <w:p w14:paraId="2EB2C25B" w14:textId="5D77008E" w:rsidR="00601789" w:rsidRDefault="00000000">
      <w:pPr>
        <w:pStyle w:val="Default"/>
        <w:numPr>
          <w:ilvl w:val="0"/>
          <w:numId w:val="7"/>
        </w:numPr>
        <w:suppressAutoHyphens w:val="0"/>
        <w:spacing w:line="276" w:lineRule="auto"/>
        <w:jc w:val="both"/>
        <w:rPr>
          <w:rFonts w:eastAsia="Times New Roman"/>
          <w:color w:val="auto"/>
          <w:sz w:val="22"/>
          <w:szCs w:val="22"/>
          <w:lang w:eastAsia="pl-PL"/>
        </w:rPr>
      </w:pPr>
      <w:r>
        <w:rPr>
          <w:sz w:val="22"/>
          <w:szCs w:val="22"/>
        </w:rPr>
        <w:lastRenderedPageBreak/>
        <w:t>Dokładne daty i godziny zajęć będą wynikały ze szczegółowego harmonogramu. Wykonawca zobowiązany będzie uzgodnić harmonogram zajęć, z Koordynatorem lokalnym ze strony Zamawiającego.</w:t>
      </w:r>
    </w:p>
    <w:p w14:paraId="1AD6DDCD" w14:textId="77777777" w:rsidR="00601789" w:rsidRDefault="00000000">
      <w:pPr>
        <w:pStyle w:val="Default"/>
        <w:numPr>
          <w:ilvl w:val="0"/>
          <w:numId w:val="7"/>
        </w:numPr>
        <w:suppressAutoHyphens w:val="0"/>
        <w:spacing w:line="276" w:lineRule="auto"/>
        <w:jc w:val="both"/>
        <w:rPr>
          <w:rFonts w:eastAsia="Times New Roman"/>
          <w:color w:val="auto"/>
          <w:sz w:val="22"/>
          <w:szCs w:val="22"/>
          <w:lang w:eastAsia="pl-PL"/>
        </w:rPr>
      </w:pPr>
      <w:r>
        <w:rPr>
          <w:rFonts w:eastAsia="Times New Roman"/>
          <w:color w:val="auto"/>
          <w:sz w:val="22"/>
          <w:szCs w:val="22"/>
          <w:lang w:eastAsia="pl-PL"/>
        </w:rPr>
        <w:t>Zamawiający zastrzega sobie prawo do zmiany harmonogramu, przy czym każdorazowo zmiana harmonogramu będzie uzgadniana z Wykonawcą usługi minimum 3 dni roboczych przed terminem którego dotyczą zmiany .</w:t>
      </w:r>
    </w:p>
    <w:p w14:paraId="4007B28D" w14:textId="73A97C45" w:rsidR="00601789" w:rsidRDefault="00000000">
      <w:pPr>
        <w:pStyle w:val="Default"/>
        <w:numPr>
          <w:ilvl w:val="0"/>
          <w:numId w:val="7"/>
        </w:numPr>
        <w:suppressAutoHyphens w:val="0"/>
        <w:spacing w:line="276" w:lineRule="auto"/>
        <w:jc w:val="both"/>
        <w:rPr>
          <w:rFonts w:eastAsia="Times New Roman"/>
          <w:color w:val="auto"/>
          <w:sz w:val="22"/>
          <w:szCs w:val="22"/>
          <w:lang w:eastAsia="pl-PL"/>
        </w:rPr>
      </w:pPr>
      <w:bookmarkStart w:id="2" w:name="_Hlk181868405"/>
      <w:r>
        <w:rPr>
          <w:rFonts w:eastAsia="Times New Roman"/>
          <w:color w:val="auto"/>
          <w:sz w:val="22"/>
          <w:szCs w:val="22"/>
          <w:lang w:eastAsia="pl-PL"/>
        </w:rPr>
        <w:t xml:space="preserve">W uzasadnionych przypadkach (np. zdarzenia losowe) Zamawiający może odwołać </w:t>
      </w:r>
      <w:r w:rsidR="009C607D">
        <w:rPr>
          <w:rFonts w:eastAsia="Times New Roman"/>
          <w:color w:val="auto"/>
          <w:sz w:val="22"/>
          <w:szCs w:val="22"/>
          <w:lang w:eastAsia="pl-PL"/>
        </w:rPr>
        <w:t>koncert</w:t>
      </w:r>
      <w:r>
        <w:rPr>
          <w:rFonts w:eastAsia="Times New Roman"/>
          <w:color w:val="auto"/>
          <w:sz w:val="22"/>
          <w:szCs w:val="22"/>
          <w:lang w:eastAsia="pl-PL"/>
        </w:rPr>
        <w:t xml:space="preserve"> na dzień przed terminem realizacji usługi</w:t>
      </w:r>
      <w:bookmarkEnd w:id="2"/>
      <w:r>
        <w:rPr>
          <w:rFonts w:eastAsia="Times New Roman"/>
          <w:color w:val="auto"/>
          <w:sz w:val="22"/>
          <w:szCs w:val="22"/>
          <w:lang w:eastAsia="pl-PL"/>
        </w:rPr>
        <w:t>.</w:t>
      </w:r>
    </w:p>
    <w:p w14:paraId="43F8CA2A" w14:textId="6B372788" w:rsidR="00601789" w:rsidRDefault="009C607D">
      <w:pPr>
        <w:pStyle w:val="Default"/>
        <w:numPr>
          <w:ilvl w:val="0"/>
          <w:numId w:val="7"/>
        </w:numPr>
        <w:suppressAutoHyphens w:val="0"/>
        <w:spacing w:line="276" w:lineRule="auto"/>
        <w:jc w:val="both"/>
        <w:rPr>
          <w:b/>
          <w:bCs/>
          <w:sz w:val="22"/>
          <w:szCs w:val="22"/>
        </w:rPr>
      </w:pPr>
      <w:r>
        <w:rPr>
          <w:rFonts w:eastAsia="Times New Roman"/>
          <w:b/>
          <w:bCs/>
          <w:color w:val="auto"/>
          <w:sz w:val="22"/>
          <w:szCs w:val="22"/>
          <w:lang w:eastAsia="pl-PL"/>
        </w:rPr>
        <w:t>Koncerty</w:t>
      </w:r>
      <w:r w:rsidR="00000000">
        <w:rPr>
          <w:rFonts w:eastAsia="Times New Roman"/>
          <w:b/>
          <w:bCs/>
          <w:color w:val="auto"/>
          <w:sz w:val="22"/>
          <w:szCs w:val="22"/>
          <w:lang w:eastAsia="pl-PL"/>
        </w:rPr>
        <w:t xml:space="preserve"> odbywać się będą w </w:t>
      </w:r>
      <w:r w:rsidR="00000000">
        <w:rPr>
          <w:b/>
          <w:bCs/>
          <w:sz w:val="22"/>
          <w:szCs w:val="22"/>
        </w:rPr>
        <w:t xml:space="preserve">Zespole Szkół w Kostomłotach Drugich, </w:t>
      </w:r>
      <w:r w:rsidR="00000000">
        <w:rPr>
          <w:sz w:val="22"/>
          <w:szCs w:val="22"/>
        </w:rPr>
        <w:t>Kostomłoty Drugie, ul. Kielecka 9, 26-085 Miedziana Góra</w:t>
      </w:r>
      <w:r w:rsidR="00000000">
        <w:rPr>
          <w:rFonts w:eastAsia="Times New Roman"/>
          <w:b/>
          <w:bCs/>
          <w:color w:val="auto"/>
          <w:sz w:val="22"/>
          <w:szCs w:val="22"/>
          <w:lang w:eastAsia="pl-PL"/>
        </w:rPr>
        <w:t>.</w:t>
      </w:r>
    </w:p>
    <w:p w14:paraId="74350942" w14:textId="36AF9338" w:rsidR="00601789" w:rsidRPr="009C607D" w:rsidRDefault="00000000" w:rsidP="009C607D">
      <w:pPr>
        <w:pStyle w:val="Default"/>
        <w:numPr>
          <w:ilvl w:val="0"/>
          <w:numId w:val="7"/>
        </w:numPr>
        <w:suppressAutoHyphens w:val="0"/>
        <w:spacing w:line="276" w:lineRule="auto"/>
        <w:jc w:val="both"/>
        <w:rPr>
          <w:rFonts w:eastAsia="Times New Roman"/>
          <w:color w:val="auto"/>
          <w:sz w:val="22"/>
          <w:szCs w:val="22"/>
          <w:lang w:eastAsia="pl-PL"/>
        </w:rPr>
      </w:pPr>
      <w:r>
        <w:rPr>
          <w:rFonts w:eastAsia="Times New Roman"/>
          <w:color w:val="auto"/>
          <w:sz w:val="22"/>
          <w:szCs w:val="22"/>
          <w:lang w:eastAsia="pl-PL"/>
        </w:rPr>
        <w:t>Strony zobowiązują się do bezwzględnego zachowania poufności wszelkich informacji uzyskanych w trakcie realizacji niniejszej umowy i nieujawniania ich osobom trzecim, zarówno w czasie trwania umowy, jak również po jej rozwiązaniu, za wyjątkiem sytuacji, gdy obowiązek ujawnienia przedmiotowych informacji wynika z bezwzględnie obowiązujących przepisów prawa powszechnego.</w:t>
      </w:r>
      <w:bookmarkStart w:id="3" w:name="_Hlk57527210"/>
      <w:bookmarkEnd w:id="3"/>
    </w:p>
    <w:p w14:paraId="31B11B78" w14:textId="77777777" w:rsidR="00601789" w:rsidRDefault="00000000">
      <w:pPr>
        <w:spacing w:line="276" w:lineRule="auto"/>
        <w:jc w:val="center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 xml:space="preserve">§3 </w:t>
      </w:r>
      <w:r>
        <w:rPr>
          <w:b/>
          <w:sz w:val="22"/>
          <w:szCs w:val="22"/>
        </w:rPr>
        <w:t>Zobowiązania Stron</w:t>
      </w:r>
    </w:p>
    <w:p w14:paraId="7277930C" w14:textId="77777777" w:rsidR="00601789" w:rsidRDefault="00000000">
      <w:pPr>
        <w:pStyle w:val="Akapitzlist"/>
        <w:numPr>
          <w:ilvl w:val="0"/>
          <w:numId w:val="2"/>
        </w:numPr>
        <w:tabs>
          <w:tab w:val="left" w:pos="426"/>
        </w:tabs>
        <w:spacing w:line="276" w:lineRule="auto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Wykonawca zobowiązuje się w szczególności do:</w:t>
      </w:r>
    </w:p>
    <w:p w14:paraId="5ADDC022" w14:textId="77777777" w:rsidR="00120D95" w:rsidRDefault="00000000" w:rsidP="00120D95">
      <w:pPr>
        <w:pStyle w:val="Akapitzlist"/>
        <w:numPr>
          <w:ilvl w:val="1"/>
          <w:numId w:val="2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sz w:val="22"/>
          <w:szCs w:val="22"/>
        </w:rPr>
      </w:pPr>
      <w:r>
        <w:rPr>
          <w:sz w:val="22"/>
          <w:szCs w:val="22"/>
        </w:rPr>
        <w:t>Wykonania przedmiotu umowy z należytą starannością, zgodnie z obowiązującymi przepisami, normami oraz zasadami i warunkami technicznymi oraz uzgodnieniami dokonanymi w trakcie realizacji przedmiotu umowy.</w:t>
      </w:r>
    </w:p>
    <w:p w14:paraId="594D3FC9" w14:textId="77777777" w:rsidR="0068373F" w:rsidRPr="0068373F" w:rsidRDefault="00120D95" w:rsidP="0068373F">
      <w:pPr>
        <w:pStyle w:val="Akapitzlist"/>
        <w:numPr>
          <w:ilvl w:val="1"/>
          <w:numId w:val="2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sz w:val="22"/>
          <w:szCs w:val="22"/>
        </w:rPr>
      </w:pPr>
      <w:r w:rsidRPr="00120D95">
        <w:t>Koncerty muszą być realizowane zgodnie z uwzględnieniem poszanowania równości szans oraz niedyskryminacji kobiet i mężczyzn, osób z niepełnosprawnością zgodnie z Wytycznymi dotyczącymi realizacji zasad równościowych w ramach funduszy unijnych na lata 2021-2027.</w:t>
      </w:r>
    </w:p>
    <w:p w14:paraId="66B8007E" w14:textId="77777777" w:rsidR="003B341E" w:rsidRPr="003B341E" w:rsidRDefault="003B341E" w:rsidP="003B341E">
      <w:pPr>
        <w:tabs>
          <w:tab w:val="left" w:pos="993"/>
        </w:tabs>
        <w:spacing w:line="276" w:lineRule="auto"/>
        <w:jc w:val="both"/>
        <w:rPr>
          <w:sz w:val="22"/>
          <w:szCs w:val="22"/>
        </w:rPr>
      </w:pPr>
    </w:p>
    <w:p w14:paraId="2AA10F98" w14:textId="77777777" w:rsidR="00601789" w:rsidRDefault="00000000">
      <w:pPr>
        <w:pStyle w:val="Akapitzlist"/>
        <w:numPr>
          <w:ilvl w:val="0"/>
          <w:numId w:val="2"/>
        </w:numPr>
        <w:tabs>
          <w:tab w:val="left" w:pos="426"/>
        </w:tabs>
        <w:spacing w:line="276" w:lineRule="auto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Zamawiający zobowiązuje się do:</w:t>
      </w:r>
    </w:p>
    <w:p w14:paraId="7FDFFF60" w14:textId="75DDB265" w:rsidR="00601789" w:rsidRDefault="00000000" w:rsidP="003B341E">
      <w:pPr>
        <w:pStyle w:val="Akapitzlist"/>
        <w:numPr>
          <w:ilvl w:val="1"/>
          <w:numId w:val="2"/>
        </w:numPr>
        <w:tabs>
          <w:tab w:val="clear" w:pos="792"/>
          <w:tab w:val="num" w:pos="709"/>
        </w:tabs>
        <w:spacing w:line="276" w:lineRule="auto"/>
        <w:ind w:left="709" w:hanging="283"/>
        <w:jc w:val="both"/>
        <w:rPr>
          <w:sz w:val="22"/>
          <w:szCs w:val="22"/>
        </w:rPr>
      </w:pPr>
      <w:r>
        <w:rPr>
          <w:sz w:val="22"/>
          <w:szCs w:val="22"/>
        </w:rPr>
        <w:t>udostępnienia Wykonawcy informacji niezbędnych do realizacji Przedmiotu Umowy,</w:t>
      </w:r>
    </w:p>
    <w:p w14:paraId="4F54F8D0" w14:textId="3E7AA408" w:rsidR="00601789" w:rsidRDefault="00000000" w:rsidP="003B341E">
      <w:pPr>
        <w:pStyle w:val="Akapitzlist"/>
        <w:numPr>
          <w:ilvl w:val="1"/>
          <w:numId w:val="2"/>
        </w:numPr>
        <w:tabs>
          <w:tab w:val="clear" w:pos="792"/>
          <w:tab w:val="num" w:pos="709"/>
        </w:tabs>
        <w:spacing w:line="276" w:lineRule="auto"/>
        <w:ind w:left="709" w:hanging="283"/>
        <w:jc w:val="both"/>
        <w:rPr>
          <w:sz w:val="22"/>
          <w:szCs w:val="22"/>
        </w:rPr>
      </w:pPr>
      <w:r>
        <w:rPr>
          <w:sz w:val="22"/>
          <w:szCs w:val="22"/>
        </w:rPr>
        <w:t>przeprowadzenie rekrutacji uczestników zajęć</w:t>
      </w:r>
      <w:r w:rsidR="009C607D">
        <w:rPr>
          <w:sz w:val="22"/>
          <w:szCs w:val="22"/>
        </w:rPr>
        <w:t>,</w:t>
      </w:r>
    </w:p>
    <w:p w14:paraId="09DA35FB" w14:textId="3525E50E" w:rsidR="00601789" w:rsidRDefault="00000000" w:rsidP="003B341E">
      <w:pPr>
        <w:numPr>
          <w:ilvl w:val="1"/>
          <w:numId w:val="2"/>
        </w:numPr>
        <w:tabs>
          <w:tab w:val="clear" w:pos="792"/>
          <w:tab w:val="num" w:pos="709"/>
        </w:tabs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udostępnienia Wykonawcy sali do </w:t>
      </w:r>
      <w:r w:rsidR="00120D95">
        <w:rPr>
          <w:sz w:val="22"/>
          <w:szCs w:val="22"/>
        </w:rPr>
        <w:t>realizacji usługi</w:t>
      </w:r>
      <w:r>
        <w:rPr>
          <w:sz w:val="22"/>
          <w:szCs w:val="22"/>
        </w:rPr>
        <w:t>,</w:t>
      </w:r>
    </w:p>
    <w:p w14:paraId="13559FAD" w14:textId="77777777" w:rsidR="00601789" w:rsidRDefault="00000000" w:rsidP="003B341E">
      <w:pPr>
        <w:numPr>
          <w:ilvl w:val="1"/>
          <w:numId w:val="2"/>
        </w:numPr>
        <w:tabs>
          <w:tab w:val="clear" w:pos="792"/>
          <w:tab w:val="num" w:pos="709"/>
        </w:tabs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zapewnienia wsparcia w przypadku, gdy uczestnikiem zajęć będzie osoba z niepełnosprawnością – wsparcie zostanie dostosowane do rodzaju niepełnosprawności uczestnika zajęć, w szczególności wynikających z niej potrzeb, zgodnie z Konwencją o Prawach Osób Niepełnosprawnych,</w:t>
      </w:r>
    </w:p>
    <w:p w14:paraId="56DB59E2" w14:textId="77777777" w:rsidR="00601789" w:rsidRDefault="00000000" w:rsidP="003B341E">
      <w:pPr>
        <w:pStyle w:val="Akapitzlist"/>
        <w:numPr>
          <w:ilvl w:val="1"/>
          <w:numId w:val="2"/>
        </w:numPr>
        <w:tabs>
          <w:tab w:val="clear" w:pos="792"/>
          <w:tab w:val="num" w:pos="709"/>
        </w:tabs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terminowej zapłaty wynagrodzenia należnego Wykonawcy za realizację przedmiotu Umowy</w:t>
      </w:r>
    </w:p>
    <w:p w14:paraId="3814091F" w14:textId="77777777" w:rsidR="00601789" w:rsidRDefault="00601789">
      <w:pPr>
        <w:spacing w:line="276" w:lineRule="auto"/>
        <w:jc w:val="center"/>
        <w:rPr>
          <w:b/>
          <w:bCs/>
          <w:sz w:val="22"/>
          <w:szCs w:val="22"/>
        </w:rPr>
      </w:pPr>
    </w:p>
    <w:p w14:paraId="421908F1" w14:textId="77777777" w:rsidR="00601789" w:rsidRDefault="00601789">
      <w:pPr>
        <w:pStyle w:val="Tekstpodstawowy"/>
        <w:spacing w:line="276" w:lineRule="auto"/>
        <w:ind w:left="426" w:right="-47"/>
        <w:jc w:val="center"/>
        <w:rPr>
          <w:b/>
          <w:sz w:val="22"/>
          <w:szCs w:val="22"/>
        </w:rPr>
      </w:pPr>
    </w:p>
    <w:p w14:paraId="5578ECF3" w14:textId="0F144D03" w:rsidR="00601789" w:rsidRDefault="00000000">
      <w:pPr>
        <w:pStyle w:val="Tekstpodstawowy"/>
        <w:spacing w:line="276" w:lineRule="auto"/>
        <w:ind w:left="426" w:right="-47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§ </w:t>
      </w:r>
      <w:r w:rsidR="0068373F">
        <w:rPr>
          <w:b/>
          <w:sz w:val="22"/>
          <w:szCs w:val="22"/>
        </w:rPr>
        <w:t>4</w:t>
      </w:r>
      <w:r>
        <w:rPr>
          <w:b/>
          <w:sz w:val="22"/>
          <w:szCs w:val="22"/>
        </w:rPr>
        <w:t xml:space="preserve"> Wynagrodzenie Wykonawcy i rozliczenie umowy</w:t>
      </w:r>
    </w:p>
    <w:p w14:paraId="1B271998" w14:textId="6B19675B" w:rsidR="00601789" w:rsidRDefault="00000000">
      <w:pPr>
        <w:numPr>
          <w:ilvl w:val="0"/>
          <w:numId w:val="17"/>
        </w:numPr>
        <w:spacing w:line="276" w:lineRule="auto"/>
        <w:ind w:left="284" w:right="-8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Z tytułu prawidłowego wykonywania przedmiotu zamówienia, ustala się wynagrodzenie w kwocie </w:t>
      </w:r>
      <w:r>
        <w:rPr>
          <w:b/>
          <w:sz w:val="22"/>
          <w:szCs w:val="22"/>
        </w:rPr>
        <w:t>brutto: ............ zł</w:t>
      </w:r>
      <w:r>
        <w:rPr>
          <w:bCs/>
          <w:sz w:val="22"/>
          <w:szCs w:val="22"/>
        </w:rPr>
        <w:t xml:space="preserve"> (słownie: ........................) </w:t>
      </w:r>
      <w:r>
        <w:rPr>
          <w:b/>
          <w:sz w:val="22"/>
          <w:szCs w:val="22"/>
        </w:rPr>
        <w:t>za jed</w:t>
      </w:r>
      <w:r w:rsidR="009C607D">
        <w:rPr>
          <w:b/>
          <w:sz w:val="22"/>
          <w:szCs w:val="22"/>
        </w:rPr>
        <w:t>en koncert</w:t>
      </w:r>
      <w:r>
        <w:rPr>
          <w:b/>
          <w:sz w:val="22"/>
          <w:szCs w:val="22"/>
        </w:rPr>
        <w:t>,</w:t>
      </w:r>
      <w:r>
        <w:rPr>
          <w:bCs/>
          <w:sz w:val="22"/>
          <w:szCs w:val="22"/>
        </w:rPr>
        <w:t xml:space="preserve"> w ramach której realizowany jest przedmiot umowy.</w:t>
      </w:r>
    </w:p>
    <w:p w14:paraId="460DA499" w14:textId="7FC1B6CF" w:rsidR="00601789" w:rsidRDefault="00000000">
      <w:pPr>
        <w:widowControl w:val="0"/>
        <w:tabs>
          <w:tab w:val="left" w:pos="426"/>
        </w:tabs>
        <w:spacing w:line="276" w:lineRule="auto"/>
        <w:ind w:left="720"/>
        <w:jc w:val="both"/>
        <w:rPr>
          <w:rFonts w:eastAsia="PalatinoLinotype"/>
          <w:b/>
          <w:bCs/>
          <w:sz w:val="22"/>
          <w:szCs w:val="22"/>
        </w:rPr>
      </w:pPr>
      <w:r>
        <w:rPr>
          <w:bCs/>
          <w:sz w:val="22"/>
          <w:szCs w:val="22"/>
        </w:rPr>
        <w:t xml:space="preserve">Maksymalna wartość brutto przedmiotu umowy wynosi ………………………………… złotych (słownie:……) za </w:t>
      </w:r>
      <w:r>
        <w:rPr>
          <w:b/>
          <w:sz w:val="22"/>
          <w:szCs w:val="22"/>
        </w:rPr>
        <w:t xml:space="preserve">10 </w:t>
      </w:r>
      <w:r w:rsidR="009C607D">
        <w:rPr>
          <w:b/>
          <w:sz w:val="22"/>
          <w:szCs w:val="22"/>
        </w:rPr>
        <w:t>koncertów</w:t>
      </w:r>
      <w:r>
        <w:rPr>
          <w:bCs/>
          <w:sz w:val="22"/>
          <w:szCs w:val="22"/>
        </w:rPr>
        <w:t xml:space="preserve"> realizacji usługi</w:t>
      </w:r>
    </w:p>
    <w:p w14:paraId="14706D42" w14:textId="768232F2" w:rsidR="00601789" w:rsidRDefault="00000000">
      <w:pPr>
        <w:widowControl w:val="0"/>
        <w:numPr>
          <w:ilvl w:val="0"/>
          <w:numId w:val="17"/>
        </w:numPr>
        <w:tabs>
          <w:tab w:val="left" w:pos="426"/>
        </w:tabs>
        <w:spacing w:line="276" w:lineRule="auto"/>
        <w:ind w:left="426" w:hanging="437"/>
        <w:jc w:val="both"/>
        <w:rPr>
          <w:rFonts w:eastAsia="PalatinoLinotype"/>
          <w:b/>
          <w:bCs/>
          <w:sz w:val="22"/>
          <w:szCs w:val="22"/>
        </w:rPr>
      </w:pPr>
      <w:r>
        <w:rPr>
          <w:rFonts w:eastAsia="PalatinoLinotype"/>
          <w:sz w:val="22"/>
          <w:szCs w:val="22"/>
        </w:rPr>
        <w:t xml:space="preserve">Wynagrodzenie Wykonawcy </w:t>
      </w:r>
      <w:r w:rsidR="009C607D">
        <w:rPr>
          <w:rFonts w:eastAsia="PalatinoLinotype"/>
          <w:sz w:val="22"/>
          <w:szCs w:val="22"/>
        </w:rPr>
        <w:t xml:space="preserve">będzie wypłacane </w:t>
      </w:r>
      <w:r w:rsidR="009A0A13">
        <w:rPr>
          <w:rFonts w:eastAsia="PalatinoLinotype"/>
          <w:sz w:val="22"/>
          <w:szCs w:val="22"/>
        </w:rPr>
        <w:t xml:space="preserve">na podstawie faktur/rachunków częściowych </w:t>
      </w:r>
      <w:r>
        <w:rPr>
          <w:rFonts w:eastAsia="PalatinoLinotype"/>
          <w:sz w:val="22"/>
          <w:szCs w:val="22"/>
        </w:rPr>
        <w:t>w wysokości wyliczonej stawki (zgodnej ze oferowaną ceną z oferty Wykonawcy</w:t>
      </w:r>
      <w:r w:rsidR="0068373F">
        <w:rPr>
          <w:rFonts w:eastAsia="PalatinoLinotype"/>
          <w:sz w:val="22"/>
          <w:szCs w:val="22"/>
        </w:rPr>
        <w:t>)</w:t>
      </w:r>
      <w:r>
        <w:rPr>
          <w:rFonts w:eastAsia="PalatinoLinotype"/>
          <w:sz w:val="22"/>
          <w:szCs w:val="22"/>
        </w:rPr>
        <w:t xml:space="preserve"> po pomnożeniu przez faktycznie zrealizowan</w:t>
      </w:r>
      <w:r w:rsidR="009A0A13">
        <w:rPr>
          <w:rFonts w:eastAsia="PalatinoLinotype"/>
          <w:sz w:val="22"/>
          <w:szCs w:val="22"/>
        </w:rPr>
        <w:t>ą ilość koncertów</w:t>
      </w:r>
      <w:r>
        <w:rPr>
          <w:rFonts w:eastAsia="PalatinoLinotype"/>
          <w:sz w:val="22"/>
          <w:szCs w:val="22"/>
        </w:rPr>
        <w:t xml:space="preserve">. </w:t>
      </w:r>
    </w:p>
    <w:p w14:paraId="381C3121" w14:textId="77777777" w:rsidR="00601789" w:rsidRDefault="00000000">
      <w:pPr>
        <w:widowControl w:val="0"/>
        <w:numPr>
          <w:ilvl w:val="0"/>
          <w:numId w:val="17"/>
        </w:numPr>
        <w:tabs>
          <w:tab w:val="left" w:pos="426"/>
        </w:tabs>
        <w:spacing w:line="276" w:lineRule="auto"/>
        <w:ind w:left="426" w:hanging="437"/>
        <w:jc w:val="both"/>
        <w:rPr>
          <w:rFonts w:eastAsia="PalatinoLinotype"/>
          <w:b/>
          <w:bCs/>
          <w:sz w:val="22"/>
          <w:szCs w:val="22"/>
        </w:rPr>
      </w:pPr>
      <w:r>
        <w:rPr>
          <w:bCs/>
          <w:sz w:val="22"/>
          <w:szCs w:val="22"/>
        </w:rPr>
        <w:t xml:space="preserve">Wynagrodzenie, o którym mowa w ust. 1 jest wynagrodzeniem ryczałtowym obejmującym wszystkie koszty i czynności niezbędne do prawidłowego wykonania </w:t>
      </w:r>
      <w:r>
        <w:rPr>
          <w:sz w:val="22"/>
          <w:szCs w:val="22"/>
        </w:rPr>
        <w:t>przedmiotu</w:t>
      </w:r>
      <w:r>
        <w:rPr>
          <w:bCs/>
          <w:sz w:val="22"/>
          <w:szCs w:val="22"/>
        </w:rPr>
        <w:t xml:space="preserve"> Umowy, nawet, jeśli czynności te nie zostały wprost wyszczególnione w treści niniejszej Umowy. Wykonawca nie może żądać podwyższenia wynagrodzenia, nawet, jeżeli z przyczyn od </w:t>
      </w:r>
      <w:r>
        <w:rPr>
          <w:sz w:val="22"/>
          <w:szCs w:val="22"/>
        </w:rPr>
        <w:t>siebie niezależnych nie mógł przewidzieć wszystkich czynności niezbędnych do prawidłowego wykonania niniejszej Umowy.</w:t>
      </w:r>
    </w:p>
    <w:p w14:paraId="2C9582A6" w14:textId="77777777" w:rsidR="00601789" w:rsidRDefault="00000000">
      <w:pPr>
        <w:widowControl w:val="0"/>
        <w:numPr>
          <w:ilvl w:val="0"/>
          <w:numId w:val="17"/>
        </w:numPr>
        <w:tabs>
          <w:tab w:val="left" w:pos="426"/>
        </w:tabs>
        <w:spacing w:line="276" w:lineRule="auto"/>
        <w:ind w:left="426" w:hanging="437"/>
        <w:jc w:val="both"/>
        <w:rPr>
          <w:rFonts w:eastAsia="PalatinoLinotype"/>
          <w:b/>
          <w:bCs/>
          <w:sz w:val="22"/>
          <w:szCs w:val="22"/>
        </w:rPr>
      </w:pPr>
      <w:r>
        <w:rPr>
          <w:sz w:val="22"/>
          <w:szCs w:val="22"/>
        </w:rPr>
        <w:lastRenderedPageBreak/>
        <w:t>W przypadku, gdy Wykonawca jest osobą fizyczną nieprowadzącą działalności gospodarczej od kwoty należnego Wykonawcy wynagrodzenia Zamawiający odprowadzi – jako płatnik – wymagane należności z tytułu podatku i składek, przelewając na rachunek bankowy Wykonawcy wynagrodzenie pomniejszone o rozliczone podatki i składki</w:t>
      </w:r>
      <w:r>
        <w:rPr>
          <w:rFonts w:eastAsia="PalatinoLinotype"/>
          <w:sz w:val="22"/>
          <w:szCs w:val="22"/>
        </w:rPr>
        <w:t>.</w:t>
      </w:r>
    </w:p>
    <w:p w14:paraId="7EC1F4F7" w14:textId="77777777" w:rsidR="00601789" w:rsidRDefault="00000000">
      <w:pPr>
        <w:widowControl w:val="0"/>
        <w:numPr>
          <w:ilvl w:val="0"/>
          <w:numId w:val="17"/>
        </w:numPr>
        <w:tabs>
          <w:tab w:val="left" w:pos="426"/>
        </w:tabs>
        <w:spacing w:line="276" w:lineRule="auto"/>
        <w:ind w:left="426" w:hanging="437"/>
        <w:jc w:val="both"/>
        <w:rPr>
          <w:rFonts w:eastAsia="PalatinoLinotype"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Fakturę</w:t>
      </w:r>
      <w:r>
        <w:rPr>
          <w:sz w:val="22"/>
          <w:szCs w:val="22"/>
        </w:rPr>
        <w:t>/</w:t>
      </w:r>
      <w:r>
        <w:rPr>
          <w:b/>
          <w:bCs/>
          <w:sz w:val="22"/>
          <w:szCs w:val="22"/>
        </w:rPr>
        <w:t>rachunek</w:t>
      </w:r>
      <w:r>
        <w:rPr>
          <w:sz w:val="22"/>
          <w:szCs w:val="22"/>
        </w:rPr>
        <w:t xml:space="preserve"> należy wystawić na:</w:t>
      </w:r>
    </w:p>
    <w:p w14:paraId="71DF9FB0" w14:textId="77777777" w:rsidR="00601789" w:rsidRDefault="00000000">
      <w:pPr>
        <w:pStyle w:val="Bezodstpw"/>
        <w:spacing w:line="276" w:lineRule="auto"/>
        <w:ind w:left="426"/>
        <w:jc w:val="both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 xml:space="preserve">Nabywca: </w:t>
      </w:r>
      <w:r>
        <w:rPr>
          <w:bCs/>
          <w:sz w:val="22"/>
          <w:szCs w:val="22"/>
        </w:rPr>
        <w:t>Gmina Miedziana Góra,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ul. Urzędnicza 18</w:t>
      </w:r>
      <w:r>
        <w:rPr>
          <w:color w:val="000000"/>
          <w:sz w:val="22"/>
          <w:szCs w:val="22"/>
        </w:rPr>
        <w:t xml:space="preserve">, </w:t>
      </w:r>
      <w:r>
        <w:rPr>
          <w:sz w:val="22"/>
          <w:szCs w:val="22"/>
        </w:rPr>
        <w:t>26-085 Miedziana Góra</w:t>
      </w:r>
      <w:r>
        <w:rPr>
          <w:color w:val="000000"/>
          <w:sz w:val="22"/>
          <w:szCs w:val="22"/>
        </w:rPr>
        <w:t>, NIP 959-16-77-117</w:t>
      </w:r>
    </w:p>
    <w:p w14:paraId="2E797202" w14:textId="77777777" w:rsidR="00BD4247" w:rsidRDefault="00000000" w:rsidP="00BD4247">
      <w:pPr>
        <w:widowControl w:val="0"/>
        <w:tabs>
          <w:tab w:val="left" w:pos="426"/>
        </w:tabs>
        <w:spacing w:line="276" w:lineRule="auto"/>
        <w:ind w:left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Odbiorca: </w:t>
      </w:r>
      <w:r>
        <w:rPr>
          <w:sz w:val="22"/>
          <w:szCs w:val="22"/>
        </w:rPr>
        <w:t>Zespół Szkół w Kostomłotach Drugich,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 xml:space="preserve">Kostomłoty Drugie, ul. Kielecka 9, 26-085 Miedziana </w:t>
      </w:r>
      <w:r w:rsidR="00BD4247">
        <w:rPr>
          <w:sz w:val="22"/>
          <w:szCs w:val="22"/>
        </w:rPr>
        <w:t>Góra.</w:t>
      </w:r>
    </w:p>
    <w:p w14:paraId="590A65CA" w14:textId="5240FCC7" w:rsidR="003B341E" w:rsidRDefault="00000000" w:rsidP="003B341E">
      <w:pPr>
        <w:pStyle w:val="Akapitzlist"/>
        <w:widowControl w:val="0"/>
        <w:numPr>
          <w:ilvl w:val="0"/>
          <w:numId w:val="17"/>
        </w:numPr>
        <w:tabs>
          <w:tab w:val="left" w:pos="426"/>
        </w:tabs>
        <w:spacing w:line="276" w:lineRule="auto"/>
        <w:ind w:left="426"/>
        <w:jc w:val="both"/>
        <w:rPr>
          <w:sz w:val="22"/>
          <w:szCs w:val="22"/>
        </w:rPr>
      </w:pPr>
      <w:r w:rsidRPr="003B341E">
        <w:rPr>
          <w:sz w:val="22"/>
          <w:szCs w:val="22"/>
        </w:rPr>
        <w:t xml:space="preserve">Podstawę wystawienia faktury/rachunku stanowić będzie </w:t>
      </w:r>
      <w:r w:rsidRPr="003B341E">
        <w:rPr>
          <w:b/>
          <w:bCs/>
          <w:sz w:val="22"/>
          <w:szCs w:val="22"/>
        </w:rPr>
        <w:t>protokół odbioru usługi</w:t>
      </w:r>
      <w:r w:rsidRPr="003B341E">
        <w:rPr>
          <w:sz w:val="22"/>
          <w:szCs w:val="22"/>
        </w:rPr>
        <w:t>.</w:t>
      </w:r>
    </w:p>
    <w:p w14:paraId="0A53C154" w14:textId="7AA45BB2" w:rsidR="00601789" w:rsidRPr="003B341E" w:rsidRDefault="00000000" w:rsidP="003B341E">
      <w:pPr>
        <w:pStyle w:val="Akapitzlist"/>
        <w:widowControl w:val="0"/>
        <w:numPr>
          <w:ilvl w:val="0"/>
          <w:numId w:val="17"/>
        </w:numPr>
        <w:tabs>
          <w:tab w:val="left" w:pos="426"/>
        </w:tabs>
        <w:spacing w:line="276" w:lineRule="auto"/>
        <w:ind w:left="426"/>
        <w:jc w:val="both"/>
        <w:rPr>
          <w:sz w:val="22"/>
          <w:szCs w:val="22"/>
        </w:rPr>
      </w:pPr>
      <w:r w:rsidRPr="003B341E">
        <w:rPr>
          <w:sz w:val="22"/>
          <w:szCs w:val="22"/>
        </w:rPr>
        <w:t>Zapłata za wykonany przedmiot umowy nastąpi przelewem na konto podane przez Wykonawcę, w terminie 30 dni od daty otrzymania prawidłowo wystawionej faktury.</w:t>
      </w:r>
    </w:p>
    <w:p w14:paraId="4A2C5934" w14:textId="77777777" w:rsidR="00601789" w:rsidRDefault="00000000">
      <w:pPr>
        <w:pStyle w:val="Akapitzlist"/>
        <w:numPr>
          <w:ilvl w:val="0"/>
          <w:numId w:val="22"/>
        </w:numPr>
        <w:tabs>
          <w:tab w:val="left" w:pos="426"/>
        </w:tabs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>W przypadku, gdy Wykonawca będzie osobą fizyczną nie prowadzącą działalności gospodarczej wynagrodzenie Wykonawcy musi zostać pomniejszone o należności z tytułu obowiązków podatkowych i ubezpieczeń społecznych, jakie zobowiązany jest ponieść Zamawiający w związku z umową. W związku z powyższym Wykonawca w terminie do 3 dni od podpisania umowy zobowiązany jest do poinformowania Zamawiającego i złożenia oświadczenia, że taki obowiązek po stronie Zamawiającego powstaje. Nie złożenie oświadczenia we wskazanym terminie oznaczać będzie brak takiego zobowiązania.</w:t>
      </w:r>
    </w:p>
    <w:p w14:paraId="65A0D46B" w14:textId="77777777" w:rsidR="00601789" w:rsidRDefault="00601789">
      <w:pPr>
        <w:spacing w:line="276" w:lineRule="auto"/>
        <w:jc w:val="center"/>
        <w:rPr>
          <w:b/>
          <w:bCs/>
          <w:sz w:val="22"/>
          <w:szCs w:val="22"/>
        </w:rPr>
      </w:pPr>
    </w:p>
    <w:p w14:paraId="66020940" w14:textId="2AF4BCBA" w:rsidR="00601789" w:rsidRDefault="00000000">
      <w:pPr>
        <w:spacing w:line="276" w:lineRule="auto"/>
        <w:jc w:val="center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 xml:space="preserve">§ </w:t>
      </w:r>
      <w:r w:rsidR="0068373F">
        <w:rPr>
          <w:b/>
          <w:bCs/>
          <w:sz w:val="22"/>
          <w:szCs w:val="22"/>
        </w:rPr>
        <w:t>5</w:t>
      </w:r>
      <w:r>
        <w:rPr>
          <w:b/>
          <w:bCs/>
          <w:sz w:val="22"/>
          <w:szCs w:val="22"/>
        </w:rPr>
        <w:t xml:space="preserve"> </w:t>
      </w:r>
      <w:r>
        <w:rPr>
          <w:b/>
          <w:sz w:val="22"/>
          <w:szCs w:val="22"/>
        </w:rPr>
        <w:t>Kary umowne</w:t>
      </w:r>
    </w:p>
    <w:p w14:paraId="7729CA2B" w14:textId="77777777" w:rsidR="00601789" w:rsidRDefault="00000000">
      <w:pPr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Wykonawca zapłaci Zamawiającemu kary umowne z tytułu opóźnień lub nie wykonania postanowień umowy, w wysokości:</w:t>
      </w:r>
    </w:p>
    <w:p w14:paraId="193DBF5F" w14:textId="45E19EAE" w:rsidR="00601789" w:rsidRDefault="00000000">
      <w:pPr>
        <w:numPr>
          <w:ilvl w:val="1"/>
          <w:numId w:val="1"/>
        </w:numPr>
        <w:spacing w:line="276" w:lineRule="auto"/>
        <w:ind w:hanging="290"/>
        <w:jc w:val="both"/>
        <w:rPr>
          <w:sz w:val="22"/>
          <w:szCs w:val="22"/>
        </w:rPr>
      </w:pPr>
      <w:r>
        <w:rPr>
          <w:b/>
          <w:sz w:val="22"/>
          <w:szCs w:val="22"/>
        </w:rPr>
        <w:t>1 000 złotych</w:t>
      </w:r>
      <w:r>
        <w:rPr>
          <w:sz w:val="22"/>
          <w:szCs w:val="22"/>
        </w:rPr>
        <w:t xml:space="preserve"> brutto za każdy dzień zwłoki w wykonaniu przedmiotu umowy, licząc od upływu terminu określonego w § 2 ust </w:t>
      </w:r>
      <w:r w:rsidR="0068373F">
        <w:rPr>
          <w:sz w:val="22"/>
          <w:szCs w:val="22"/>
        </w:rPr>
        <w:t>1</w:t>
      </w:r>
      <w:r>
        <w:rPr>
          <w:sz w:val="22"/>
          <w:szCs w:val="22"/>
        </w:rPr>
        <w:t xml:space="preserve">, </w:t>
      </w:r>
    </w:p>
    <w:p w14:paraId="5D1E7821" w14:textId="13AFCE6E" w:rsidR="00601789" w:rsidRPr="009A0A13" w:rsidRDefault="00000000" w:rsidP="009A0A13">
      <w:pPr>
        <w:numPr>
          <w:ilvl w:val="1"/>
          <w:numId w:val="1"/>
        </w:numPr>
        <w:spacing w:line="276" w:lineRule="auto"/>
        <w:ind w:hanging="290"/>
        <w:jc w:val="both"/>
        <w:rPr>
          <w:sz w:val="22"/>
          <w:szCs w:val="22"/>
        </w:rPr>
      </w:pPr>
      <w:r>
        <w:rPr>
          <w:b/>
          <w:sz w:val="22"/>
          <w:szCs w:val="22"/>
        </w:rPr>
        <w:t>20 %</w:t>
      </w:r>
      <w:r>
        <w:rPr>
          <w:sz w:val="22"/>
          <w:szCs w:val="22"/>
        </w:rPr>
        <w:t xml:space="preserve"> całkowitego wynagrodzenia umownego brutto określonego w § </w:t>
      </w:r>
      <w:r w:rsidR="0068373F">
        <w:rPr>
          <w:sz w:val="22"/>
          <w:szCs w:val="22"/>
        </w:rPr>
        <w:t>4</w:t>
      </w:r>
      <w:r>
        <w:rPr>
          <w:sz w:val="22"/>
          <w:szCs w:val="22"/>
        </w:rPr>
        <w:t xml:space="preserve"> ust. 1 umowy </w:t>
      </w:r>
      <w:r>
        <w:rPr>
          <w:sz w:val="22"/>
          <w:szCs w:val="22"/>
        </w:rPr>
        <w:br/>
        <w:t>w przypadku odstąpienia od umowy przez Zamawiającego z przyczyn zależnych od Wykonawcy</w:t>
      </w:r>
      <w:r w:rsidR="009A0A13">
        <w:rPr>
          <w:sz w:val="22"/>
          <w:szCs w:val="22"/>
        </w:rPr>
        <w:t>.</w:t>
      </w:r>
    </w:p>
    <w:p w14:paraId="74F3834B" w14:textId="77777777" w:rsidR="00601789" w:rsidRDefault="00000000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przypadku, gdy kara umowna nie pokrywa szkody, Zamawiający może dochodzić odszkodowania uzupełniającego na zasadach ogólnych do pełnej wartości poniesionej szkody. </w:t>
      </w:r>
    </w:p>
    <w:p w14:paraId="3D00D75F" w14:textId="77777777" w:rsidR="00601789" w:rsidRDefault="00000000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Zamawiający uprawniony jest do dokonania potrącenia należnej kary umownej z wynagrodzenia Wykonawcy.</w:t>
      </w:r>
    </w:p>
    <w:p w14:paraId="64532C8E" w14:textId="3B68F004" w:rsidR="00601789" w:rsidRDefault="00000000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Jeżeli na skutek niedotrzymania terminu wykonania przedmiotu umowy </w:t>
      </w:r>
      <w:r>
        <w:rPr>
          <w:rFonts w:eastAsia="TTE1241588t00"/>
          <w:sz w:val="22"/>
          <w:szCs w:val="22"/>
        </w:rPr>
        <w:t xml:space="preserve">o którym mowa w § 2 ust </w:t>
      </w:r>
      <w:r w:rsidR="0068373F">
        <w:rPr>
          <w:rFonts w:eastAsia="TTE1241588t00"/>
          <w:sz w:val="22"/>
          <w:szCs w:val="22"/>
        </w:rPr>
        <w:t>1</w:t>
      </w:r>
      <w:r>
        <w:rPr>
          <w:rFonts w:eastAsia="TTE1241588t00"/>
          <w:sz w:val="22"/>
          <w:szCs w:val="22"/>
        </w:rPr>
        <w:t xml:space="preserve"> z winy Wykonawcy,</w:t>
      </w:r>
      <w:r>
        <w:rPr>
          <w:sz w:val="22"/>
          <w:szCs w:val="22"/>
        </w:rPr>
        <w:t xml:space="preserve"> Zamawiający poniesie szkody z tego tytułu, to będą one pokrywane przez Wykonawcę niezależnie od ustaleń wymienionych w ust. 1 niniejszego paragrafu, w szczególności w przypadku opóźnienia terminu zakończenia usług z winy Wykonawcy, skutkującego nieotrzymaniem środków zewnętrznych, wynagrodzenie Wykonawcy zostanie pomniejszone o wartość nieotrzymanych środków. W przypadku, gdy wysokość tych środków przewyższa kwotę pozostałą do zapłaty, w związku z zapłatą części wynagrodzenia, Zamawiający będzie domagał się od Wykonawcy zwrotu utraconego dofinansowania.</w:t>
      </w:r>
    </w:p>
    <w:p w14:paraId="65E123A4" w14:textId="1BCC8F7E" w:rsidR="00601789" w:rsidRDefault="00000000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Ustala się górny limit kar umownych na poziomie do 30% wynagrodzenia brutto określonego w § </w:t>
      </w:r>
      <w:r w:rsidR="0068373F">
        <w:rPr>
          <w:sz w:val="22"/>
          <w:szCs w:val="22"/>
        </w:rPr>
        <w:t>4</w:t>
      </w:r>
      <w:r>
        <w:rPr>
          <w:sz w:val="22"/>
          <w:szCs w:val="22"/>
        </w:rPr>
        <w:t> ust. 1 umowy.</w:t>
      </w:r>
    </w:p>
    <w:p w14:paraId="0921458A" w14:textId="77777777" w:rsidR="00601789" w:rsidRDefault="00601789">
      <w:pPr>
        <w:spacing w:line="276" w:lineRule="auto"/>
        <w:jc w:val="center"/>
        <w:rPr>
          <w:b/>
          <w:sz w:val="22"/>
          <w:szCs w:val="22"/>
        </w:rPr>
      </w:pPr>
    </w:p>
    <w:p w14:paraId="5C757561" w14:textId="2E8E3EA2" w:rsidR="00601789" w:rsidRDefault="00000000">
      <w:pPr>
        <w:spacing w:line="276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§ </w:t>
      </w:r>
      <w:r w:rsidR="0068373F">
        <w:rPr>
          <w:b/>
          <w:sz w:val="22"/>
          <w:szCs w:val="22"/>
        </w:rPr>
        <w:t>6</w:t>
      </w:r>
      <w:r>
        <w:rPr>
          <w:b/>
          <w:sz w:val="22"/>
          <w:szCs w:val="22"/>
        </w:rPr>
        <w:t xml:space="preserve"> Prawo odstąpienia od umowy </w:t>
      </w:r>
    </w:p>
    <w:p w14:paraId="2124F790" w14:textId="77777777" w:rsidR="00601789" w:rsidRDefault="00000000">
      <w:pPr>
        <w:numPr>
          <w:ilvl w:val="0"/>
          <w:numId w:val="5"/>
        </w:numPr>
        <w:spacing w:line="276" w:lineRule="auto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Zamawiający zastrzega sobie prawo odstąpienia od umowy w terminie 14 dni w przypadku wystąpienia jednej z przesłanek:</w:t>
      </w:r>
    </w:p>
    <w:p w14:paraId="223A0351" w14:textId="77777777" w:rsidR="00601789" w:rsidRDefault="00000000">
      <w:pPr>
        <w:numPr>
          <w:ilvl w:val="1"/>
          <w:numId w:val="4"/>
        </w:numPr>
        <w:spacing w:line="276" w:lineRule="auto"/>
        <w:ind w:left="709" w:hanging="283"/>
        <w:jc w:val="both"/>
        <w:rPr>
          <w:sz w:val="22"/>
          <w:szCs w:val="22"/>
        </w:rPr>
      </w:pPr>
      <w:r>
        <w:rPr>
          <w:sz w:val="22"/>
          <w:szCs w:val="22"/>
        </w:rPr>
        <w:t>Wykonawca nie rozpoczął realizacji usług oraz nie kontynuuje ich pomimo wezwania przez Zamawiającego w terminie określonym w wezwaniu,</w:t>
      </w:r>
    </w:p>
    <w:p w14:paraId="269DF027" w14:textId="77777777" w:rsidR="00601789" w:rsidRDefault="00000000">
      <w:pPr>
        <w:numPr>
          <w:ilvl w:val="1"/>
          <w:numId w:val="4"/>
        </w:numPr>
        <w:spacing w:line="276" w:lineRule="auto"/>
        <w:ind w:left="709" w:hanging="283"/>
        <w:jc w:val="both"/>
        <w:rPr>
          <w:sz w:val="22"/>
          <w:szCs w:val="22"/>
        </w:rPr>
      </w:pPr>
      <w:r>
        <w:rPr>
          <w:sz w:val="22"/>
          <w:szCs w:val="22"/>
        </w:rPr>
        <w:t>Wykonawca nie wypełnia innych obowiązków wynikających z umowy.</w:t>
      </w:r>
    </w:p>
    <w:p w14:paraId="1412C4B7" w14:textId="77777777" w:rsidR="00601789" w:rsidRDefault="00000000">
      <w:pPr>
        <w:numPr>
          <w:ilvl w:val="0"/>
          <w:numId w:val="4"/>
        </w:numPr>
        <w:tabs>
          <w:tab w:val="left" w:pos="426"/>
        </w:tabs>
        <w:spacing w:line="276" w:lineRule="auto"/>
        <w:ind w:left="426" w:hanging="426"/>
        <w:jc w:val="both"/>
        <w:rPr>
          <w:sz w:val="22"/>
          <w:szCs w:val="22"/>
          <w:lang w:val="x-none"/>
        </w:rPr>
      </w:pPr>
      <w:r>
        <w:rPr>
          <w:sz w:val="22"/>
          <w:szCs w:val="22"/>
        </w:rPr>
        <w:t xml:space="preserve">W przypadku, gdy opóźnienia Wykonawcy w wykonaniu obowiązków przewidzianych niniejszą Umową, przekroczą termin 10 dni, Zamawiający może zlecić ich wykonanie innemu podmiotowi, </w:t>
      </w:r>
      <w:r>
        <w:rPr>
          <w:sz w:val="22"/>
          <w:szCs w:val="22"/>
        </w:rPr>
        <w:lastRenderedPageBreak/>
        <w:t>na koszt Wykonawcy bez konieczności uzyskania upoważnienia sądu na takie wykonanie zastępcze, na co Wykonawca niniejszym wyraża zgodę bez konieczności uzyskiwania postanowienia z sądu.</w:t>
      </w:r>
    </w:p>
    <w:p w14:paraId="2F114AF7" w14:textId="77777777" w:rsidR="00601789" w:rsidRDefault="00000000">
      <w:pPr>
        <w:numPr>
          <w:ilvl w:val="0"/>
          <w:numId w:val="4"/>
        </w:numPr>
        <w:tabs>
          <w:tab w:val="left" w:pos="426"/>
        </w:tabs>
        <w:spacing w:line="276" w:lineRule="auto"/>
        <w:ind w:left="426" w:hanging="426"/>
        <w:jc w:val="both"/>
        <w:rPr>
          <w:sz w:val="22"/>
          <w:szCs w:val="22"/>
          <w:lang w:val="x-none"/>
        </w:rPr>
      </w:pPr>
      <w:r>
        <w:rPr>
          <w:sz w:val="22"/>
          <w:szCs w:val="22"/>
          <w:lang w:val="x-none"/>
        </w:rPr>
        <w:t>W razie odstąpienia od umowy przez którąkolwiek ze stron, Wykonawcy przysługuje jedynie wynagrodzenie należne mu z tytułu wykonania części umowy, na podstawie faktury i protokołu zatwierdzonego przez Zamawiającego.</w:t>
      </w:r>
    </w:p>
    <w:p w14:paraId="4575BF32" w14:textId="2F80D510" w:rsidR="00601789" w:rsidRDefault="00000000">
      <w:pPr>
        <w:numPr>
          <w:ilvl w:val="0"/>
          <w:numId w:val="4"/>
        </w:numPr>
        <w:tabs>
          <w:tab w:val="left" w:pos="426"/>
        </w:tabs>
        <w:spacing w:line="276" w:lineRule="auto"/>
        <w:ind w:left="426" w:hanging="426"/>
        <w:jc w:val="both"/>
        <w:rPr>
          <w:sz w:val="22"/>
          <w:szCs w:val="22"/>
          <w:lang w:val="x-none"/>
        </w:rPr>
      </w:pPr>
      <w:r>
        <w:rPr>
          <w:sz w:val="22"/>
          <w:szCs w:val="22"/>
          <w:lang w:val="x-none"/>
        </w:rPr>
        <w:t xml:space="preserve">Odstąpienie od umowy co do części umowy z winy Wykonawcy nie zwalnia </w:t>
      </w:r>
      <w:r>
        <w:rPr>
          <w:sz w:val="22"/>
          <w:szCs w:val="22"/>
        </w:rPr>
        <w:t>g</w:t>
      </w:r>
      <w:r>
        <w:rPr>
          <w:sz w:val="22"/>
          <w:szCs w:val="22"/>
          <w:lang w:val="x-none"/>
        </w:rPr>
        <w:t xml:space="preserve">o z obowiązku zapłaty ewentualnych kar umownych, o których mowa w § </w:t>
      </w:r>
      <w:r w:rsidR="0068373F">
        <w:rPr>
          <w:sz w:val="22"/>
          <w:szCs w:val="22"/>
          <w:lang w:val="x-none"/>
        </w:rPr>
        <w:t>5</w:t>
      </w:r>
      <w:r>
        <w:rPr>
          <w:sz w:val="22"/>
          <w:szCs w:val="22"/>
          <w:lang w:val="x-none"/>
        </w:rPr>
        <w:t>.</w:t>
      </w:r>
    </w:p>
    <w:p w14:paraId="5134B65B" w14:textId="77777777" w:rsidR="00601789" w:rsidRDefault="00601789">
      <w:pPr>
        <w:spacing w:line="276" w:lineRule="auto"/>
        <w:jc w:val="both"/>
        <w:rPr>
          <w:b/>
          <w:bCs/>
          <w:sz w:val="22"/>
          <w:szCs w:val="22"/>
        </w:rPr>
      </w:pPr>
    </w:p>
    <w:p w14:paraId="6E44AF0D" w14:textId="77777777" w:rsidR="00601789" w:rsidRDefault="00601789">
      <w:pPr>
        <w:spacing w:line="276" w:lineRule="auto"/>
        <w:jc w:val="both"/>
        <w:rPr>
          <w:b/>
          <w:bCs/>
          <w:sz w:val="22"/>
          <w:szCs w:val="22"/>
        </w:rPr>
      </w:pPr>
    </w:p>
    <w:p w14:paraId="5BFC7870" w14:textId="4A7A4CC5" w:rsidR="00601789" w:rsidRDefault="00000000">
      <w:pPr>
        <w:spacing w:line="276" w:lineRule="auto"/>
        <w:ind w:left="456" w:right="424" w:hanging="1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§ </w:t>
      </w:r>
      <w:r w:rsidR="0068373F">
        <w:rPr>
          <w:b/>
          <w:sz w:val="22"/>
          <w:szCs w:val="22"/>
        </w:rPr>
        <w:t>7</w:t>
      </w:r>
      <w:r>
        <w:rPr>
          <w:b/>
          <w:sz w:val="22"/>
          <w:szCs w:val="22"/>
        </w:rPr>
        <w:t xml:space="preserve"> Okoliczności i warunki zmiany umowy</w:t>
      </w:r>
    </w:p>
    <w:p w14:paraId="7FA53E1F" w14:textId="77777777" w:rsidR="00601789" w:rsidRDefault="00000000">
      <w:pPr>
        <w:numPr>
          <w:ilvl w:val="0"/>
          <w:numId w:val="28"/>
        </w:numPr>
        <w:tabs>
          <w:tab w:val="left" w:pos="426"/>
        </w:tabs>
        <w:spacing w:line="276" w:lineRule="auto"/>
        <w:ind w:hanging="360"/>
        <w:rPr>
          <w:sz w:val="22"/>
          <w:szCs w:val="22"/>
        </w:rPr>
      </w:pPr>
      <w:r>
        <w:rPr>
          <w:sz w:val="22"/>
          <w:szCs w:val="22"/>
        </w:rPr>
        <w:t>Dopuszcza się możliwość zmian umowy jedynie w następujących przypadkach:</w:t>
      </w:r>
    </w:p>
    <w:p w14:paraId="530C4F72" w14:textId="77777777" w:rsidR="009A0A13" w:rsidRPr="00EE546E" w:rsidRDefault="009A0A13" w:rsidP="009A0A13">
      <w:pPr>
        <w:pStyle w:val="Akapitzlist"/>
        <w:numPr>
          <w:ilvl w:val="0"/>
          <w:numId w:val="29"/>
        </w:numPr>
        <w:suppressAutoHyphens w:val="0"/>
        <w:spacing w:line="276" w:lineRule="auto"/>
        <w:ind w:left="567"/>
        <w:jc w:val="both"/>
        <w:rPr>
          <w:shd w:val="clear" w:color="auto" w:fill="FFFFFF"/>
        </w:rPr>
      </w:pPr>
      <w:r w:rsidRPr="00EE546E">
        <w:rPr>
          <w:shd w:val="clear" w:color="auto" w:fill="FFFFFF"/>
        </w:rPr>
        <w:t xml:space="preserve">zmiany kluczowego personelu Wykonawcy, po uzgodnieniu z Zamawiającym jeżeli personel zmieniony spełnia opisane warunki podmiotowe i kryteria oceny; </w:t>
      </w:r>
    </w:p>
    <w:p w14:paraId="1A509B36" w14:textId="77777777" w:rsidR="009A0A13" w:rsidRPr="00EE546E" w:rsidRDefault="009A0A13" w:rsidP="009A0A13">
      <w:pPr>
        <w:pStyle w:val="Akapitzlist"/>
        <w:numPr>
          <w:ilvl w:val="0"/>
          <w:numId w:val="29"/>
        </w:numPr>
        <w:suppressAutoHyphens w:val="0"/>
        <w:spacing w:line="276" w:lineRule="auto"/>
        <w:ind w:left="567"/>
        <w:jc w:val="both"/>
        <w:rPr>
          <w:shd w:val="clear" w:color="auto" w:fill="FFFFFF"/>
        </w:rPr>
      </w:pPr>
      <w:r w:rsidRPr="00EE546E">
        <w:rPr>
          <w:shd w:val="clear" w:color="auto" w:fill="FFFFFF"/>
        </w:rPr>
        <w:t xml:space="preserve">zmiana podwykonawcy –wprowadzenie nowego podwykonawcy lub rezygnację z udziału podwykonawcy przy realizacji przedmiotu zamówienia. Zmiana może nastąpić wyłącznie po przedstawieniu przez Wykonawcę oświadczenia podwykonawcy o jego rezygnacji z udziału w realizacji przedmiotu zamówienia oraz o braku roszczeń podwykonawcy wobec Wykonawcy i Zamawiającego z tytułu realizacji przedmiotu zamówienia; </w:t>
      </w:r>
    </w:p>
    <w:p w14:paraId="215F3572" w14:textId="77777777" w:rsidR="009A0A13" w:rsidRPr="00EE546E" w:rsidRDefault="009A0A13" w:rsidP="009A0A13">
      <w:pPr>
        <w:pStyle w:val="Akapitzlist"/>
        <w:numPr>
          <w:ilvl w:val="0"/>
          <w:numId w:val="29"/>
        </w:numPr>
        <w:suppressAutoHyphens w:val="0"/>
        <w:spacing w:line="276" w:lineRule="auto"/>
        <w:ind w:left="567"/>
        <w:jc w:val="both"/>
        <w:rPr>
          <w:shd w:val="clear" w:color="auto" w:fill="FFFFFF"/>
        </w:rPr>
      </w:pPr>
      <w:r w:rsidRPr="00EE546E">
        <w:rPr>
          <w:shd w:val="clear" w:color="auto" w:fill="FFFFFF"/>
        </w:rPr>
        <w:t xml:space="preserve">zmian wytycznych w oparciu, o które realizowany jest projekt oraz zmian lub aktualizacji harmonogramu realizacji projektu, będących następstwem decyzji Instytucji Zarządzającej Projektem; </w:t>
      </w:r>
    </w:p>
    <w:p w14:paraId="5C920D2F" w14:textId="77777777" w:rsidR="009A0A13" w:rsidRPr="00EE546E" w:rsidRDefault="009A0A13" w:rsidP="009A0A13">
      <w:pPr>
        <w:pStyle w:val="Akapitzlist"/>
        <w:numPr>
          <w:ilvl w:val="0"/>
          <w:numId w:val="29"/>
        </w:numPr>
        <w:suppressAutoHyphens w:val="0"/>
        <w:spacing w:line="276" w:lineRule="auto"/>
        <w:ind w:left="567"/>
        <w:jc w:val="both"/>
        <w:rPr>
          <w:shd w:val="clear" w:color="auto" w:fill="FFFFFF"/>
        </w:rPr>
      </w:pPr>
      <w:r w:rsidRPr="00EE546E">
        <w:rPr>
          <w:shd w:val="clear" w:color="auto" w:fill="FFFFFF"/>
        </w:rPr>
        <w:t xml:space="preserve">zmian stanu prawnego – w oparciu o który realizowany jest przedmiot umowy; </w:t>
      </w:r>
    </w:p>
    <w:p w14:paraId="6A10BBCF" w14:textId="77777777" w:rsidR="009A0A13" w:rsidRPr="00EE546E" w:rsidRDefault="009A0A13" w:rsidP="009A0A13">
      <w:pPr>
        <w:pStyle w:val="Akapitzlist"/>
        <w:numPr>
          <w:ilvl w:val="0"/>
          <w:numId w:val="29"/>
        </w:numPr>
        <w:suppressAutoHyphens w:val="0"/>
        <w:spacing w:line="276" w:lineRule="auto"/>
        <w:ind w:left="567"/>
        <w:jc w:val="both"/>
        <w:rPr>
          <w:shd w:val="clear" w:color="auto" w:fill="FFFFFF"/>
        </w:rPr>
      </w:pPr>
      <w:r w:rsidRPr="00EE546E">
        <w:rPr>
          <w:shd w:val="clear" w:color="auto" w:fill="FFFFFF"/>
        </w:rPr>
        <w:t xml:space="preserve">zmiany przepisów powodujących konieczność innych rozwiązań niż zakładano w opisie przedmiotu zamówienia; </w:t>
      </w:r>
    </w:p>
    <w:p w14:paraId="1F01D815" w14:textId="77777777" w:rsidR="009A0A13" w:rsidRPr="00EE546E" w:rsidRDefault="009A0A13" w:rsidP="009A0A13">
      <w:pPr>
        <w:pStyle w:val="Akapitzlist"/>
        <w:numPr>
          <w:ilvl w:val="0"/>
          <w:numId w:val="29"/>
        </w:numPr>
        <w:suppressAutoHyphens w:val="0"/>
        <w:spacing w:line="276" w:lineRule="auto"/>
        <w:ind w:left="567"/>
        <w:jc w:val="both"/>
        <w:rPr>
          <w:shd w:val="clear" w:color="auto" w:fill="FFFFFF"/>
        </w:rPr>
      </w:pPr>
      <w:r w:rsidRPr="00EE546E">
        <w:rPr>
          <w:shd w:val="clear" w:color="auto" w:fill="FFFFFF"/>
        </w:rPr>
        <w:t xml:space="preserve">Zamawiający przewiduje zmianę ceny brutto w przypadku ustawowej zmiany stawki podatku VAT. Cena brutto będzie podlegać waloryzacji o różnicę w kwocie podatku VAT wynikającej ze zmiany stawki podatku na stawkę podatku obowiązującego w dniu powstania obowiązku podatkowego. </w:t>
      </w:r>
    </w:p>
    <w:p w14:paraId="24CB55FA" w14:textId="77777777" w:rsidR="009A0A13" w:rsidRPr="00EE546E" w:rsidRDefault="009A0A13" w:rsidP="009A0A13">
      <w:pPr>
        <w:pStyle w:val="Akapitzlist"/>
        <w:numPr>
          <w:ilvl w:val="0"/>
          <w:numId w:val="29"/>
        </w:numPr>
        <w:suppressAutoHyphens w:val="0"/>
        <w:spacing w:line="276" w:lineRule="auto"/>
        <w:ind w:left="567"/>
        <w:jc w:val="both"/>
        <w:rPr>
          <w:shd w:val="clear" w:color="auto" w:fill="FFFFFF"/>
        </w:rPr>
      </w:pPr>
      <w:r w:rsidRPr="00EE546E">
        <w:rPr>
          <w:shd w:val="clear" w:color="auto" w:fill="FFFFFF"/>
        </w:rPr>
        <w:t>Zmiany będącej następstwem działania siły wyższej lub wystąpienia obiektywnych czynników niezależnych od Zamawiającego i Wykonawcy,</w:t>
      </w:r>
      <w:r w:rsidRPr="00EE546E">
        <w:t xml:space="preserve"> których strony nie mogły przewidzieć ani im zapobiec, i które zakłócają lub uniemożliwiają realizację Umowy</w:t>
      </w:r>
      <w:r w:rsidRPr="00EE546E">
        <w:rPr>
          <w:shd w:val="clear" w:color="auto" w:fill="FFFFFF"/>
        </w:rPr>
        <w:t xml:space="preserve">. </w:t>
      </w:r>
      <w:r w:rsidRPr="00EE546E">
        <w:t>Termin realizacji umowy może w takim przypadku ulec przedłużeniu o czas działania i usuwania skutków siły wyższej</w:t>
      </w:r>
      <w:r w:rsidRPr="00EE546E">
        <w:rPr>
          <w:shd w:val="clear" w:color="auto" w:fill="FFFFFF"/>
        </w:rPr>
        <w:t xml:space="preserve"> </w:t>
      </w:r>
    </w:p>
    <w:p w14:paraId="27AE2213" w14:textId="77777777" w:rsidR="009A0A13" w:rsidRPr="00EE546E" w:rsidRDefault="009A0A13" w:rsidP="009A0A13">
      <w:pPr>
        <w:pStyle w:val="Akapitzlist"/>
        <w:numPr>
          <w:ilvl w:val="0"/>
          <w:numId w:val="29"/>
        </w:numPr>
        <w:suppressAutoHyphens w:val="0"/>
        <w:spacing w:line="276" w:lineRule="auto"/>
        <w:ind w:left="567"/>
        <w:jc w:val="both"/>
        <w:rPr>
          <w:shd w:val="clear" w:color="auto" w:fill="FFFFFF"/>
        </w:rPr>
      </w:pPr>
      <w:r w:rsidRPr="00EE546E">
        <w:rPr>
          <w:shd w:val="clear" w:color="auto" w:fill="FFFFFF"/>
        </w:rPr>
        <w:t>Zmiany prowadzące do likwidacji oczywistych omyłek pisarskich i rachunkowych w treści umowy.</w:t>
      </w:r>
    </w:p>
    <w:p w14:paraId="4DB27A58" w14:textId="77777777" w:rsidR="009A0A13" w:rsidRDefault="009A0A13">
      <w:pPr>
        <w:pStyle w:val="Akapitzlist"/>
        <w:spacing w:line="276" w:lineRule="auto"/>
        <w:ind w:left="345"/>
        <w:jc w:val="both"/>
        <w:rPr>
          <w:sz w:val="22"/>
          <w:szCs w:val="22"/>
        </w:rPr>
      </w:pPr>
    </w:p>
    <w:p w14:paraId="0E2CC7AC" w14:textId="77777777" w:rsidR="00601789" w:rsidRDefault="00000000">
      <w:pPr>
        <w:numPr>
          <w:ilvl w:val="0"/>
          <w:numId w:val="26"/>
        </w:numPr>
        <w:tabs>
          <w:tab w:val="left" w:pos="426"/>
        </w:tabs>
        <w:spacing w:line="276" w:lineRule="auto"/>
        <w:ind w:hanging="360"/>
        <w:jc w:val="both"/>
        <w:rPr>
          <w:sz w:val="22"/>
          <w:szCs w:val="22"/>
        </w:rPr>
      </w:pPr>
      <w:r>
        <w:rPr>
          <w:sz w:val="22"/>
          <w:szCs w:val="22"/>
        </w:rPr>
        <w:t>Wszelkie zmiany i uzupełnienia treści umowy muszą mieć formę pisemną pod rygorem nieważności.</w:t>
      </w:r>
    </w:p>
    <w:p w14:paraId="66F4BBBE" w14:textId="77777777" w:rsidR="00601789" w:rsidRDefault="00601789">
      <w:pPr>
        <w:spacing w:line="276" w:lineRule="auto"/>
        <w:jc w:val="both"/>
        <w:rPr>
          <w:b/>
          <w:bCs/>
          <w:sz w:val="22"/>
          <w:szCs w:val="22"/>
        </w:rPr>
      </w:pPr>
    </w:p>
    <w:p w14:paraId="08549A0F" w14:textId="77777777" w:rsidR="00601789" w:rsidRDefault="00601789">
      <w:pPr>
        <w:spacing w:line="276" w:lineRule="auto"/>
        <w:rPr>
          <w:sz w:val="22"/>
          <w:szCs w:val="22"/>
        </w:rPr>
      </w:pPr>
    </w:p>
    <w:p w14:paraId="30A6F51C" w14:textId="2F263981" w:rsidR="00601789" w:rsidRDefault="00000000">
      <w:pPr>
        <w:tabs>
          <w:tab w:val="left" w:pos="540"/>
        </w:tabs>
        <w:spacing w:line="276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</w:t>
      </w:r>
      <w:r w:rsidR="0068373F">
        <w:rPr>
          <w:b/>
          <w:sz w:val="22"/>
          <w:szCs w:val="22"/>
        </w:rPr>
        <w:t>8</w:t>
      </w:r>
      <w:r>
        <w:rPr>
          <w:b/>
          <w:sz w:val="22"/>
          <w:szCs w:val="22"/>
        </w:rPr>
        <w:t xml:space="preserve"> Prawa autorskie majątkowe</w:t>
      </w:r>
    </w:p>
    <w:p w14:paraId="10160DD7" w14:textId="1A47B4FD" w:rsidR="00601789" w:rsidRDefault="00000000">
      <w:pPr>
        <w:widowControl w:val="0"/>
        <w:numPr>
          <w:ilvl w:val="0"/>
          <w:numId w:val="8"/>
        </w:numPr>
        <w:shd w:val="clear" w:color="auto" w:fill="FFFFFF"/>
        <w:tabs>
          <w:tab w:val="left" w:pos="426"/>
        </w:tabs>
        <w:spacing w:line="276" w:lineRule="auto"/>
        <w:ind w:left="426" w:right="36" w:hanging="426"/>
        <w:jc w:val="both"/>
        <w:rPr>
          <w:spacing w:val="-12"/>
          <w:sz w:val="22"/>
          <w:szCs w:val="22"/>
        </w:rPr>
      </w:pPr>
      <w:r>
        <w:rPr>
          <w:sz w:val="22"/>
          <w:szCs w:val="22"/>
        </w:rPr>
        <w:t xml:space="preserve">Wykonawca oświadcza, że w ramach wynagrodzenia, o którym mowa w § </w:t>
      </w:r>
      <w:r w:rsidR="0068373F">
        <w:rPr>
          <w:sz w:val="22"/>
          <w:szCs w:val="22"/>
        </w:rPr>
        <w:t>4</w:t>
      </w:r>
      <w:r>
        <w:rPr>
          <w:sz w:val="22"/>
          <w:szCs w:val="22"/>
        </w:rPr>
        <w:t xml:space="preserve"> umowy przenosi na Zamawiającego autorskie prawa majątkowe przysługujące Wykonawcy do dzieł powstałych w związku z realizacją niniejszej umowy. </w:t>
      </w:r>
    </w:p>
    <w:p w14:paraId="391D9C57" w14:textId="77777777" w:rsidR="00601789" w:rsidRDefault="00000000">
      <w:pPr>
        <w:widowControl w:val="0"/>
        <w:numPr>
          <w:ilvl w:val="0"/>
          <w:numId w:val="8"/>
        </w:numPr>
        <w:shd w:val="clear" w:color="auto" w:fill="FFFFFF"/>
        <w:tabs>
          <w:tab w:val="left" w:pos="426"/>
        </w:tabs>
        <w:spacing w:line="276" w:lineRule="auto"/>
        <w:ind w:left="426" w:right="36" w:hanging="426"/>
        <w:jc w:val="both"/>
        <w:rPr>
          <w:spacing w:val="-12"/>
          <w:sz w:val="22"/>
          <w:szCs w:val="22"/>
        </w:rPr>
      </w:pPr>
      <w:r>
        <w:rPr>
          <w:sz w:val="22"/>
          <w:szCs w:val="22"/>
        </w:rPr>
        <w:t>Przeniesienie autorskich praw majątkowych do przedmiotu umowy, o którym mowa powyżej, następuje z chwilą odbioru przedmiotu umowy i obejmuje pola eksploatacji wynikające z ustawy o prawie autorskim i prawach pokrewnych, a więc w szczególności prawo do:</w:t>
      </w:r>
    </w:p>
    <w:p w14:paraId="40038807" w14:textId="77777777" w:rsidR="00601789" w:rsidRDefault="00000000">
      <w:pPr>
        <w:widowControl w:val="0"/>
        <w:numPr>
          <w:ilvl w:val="1"/>
          <w:numId w:val="9"/>
        </w:numPr>
        <w:shd w:val="clear" w:color="auto" w:fill="FFFFFF"/>
        <w:spacing w:line="276" w:lineRule="auto"/>
        <w:ind w:left="709" w:right="14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przetwarzanie, utrwalanie, zwielokrotnianie, wytwarzanie określoną techniką egzemplarzy utworu, w tym techniką drukarską, reprograficzną, zapisu magnetycznego oraz techniką cyfrową;</w:t>
      </w:r>
    </w:p>
    <w:p w14:paraId="545A6434" w14:textId="77777777" w:rsidR="00601789" w:rsidRDefault="00000000">
      <w:pPr>
        <w:widowControl w:val="0"/>
        <w:numPr>
          <w:ilvl w:val="1"/>
          <w:numId w:val="9"/>
        </w:numPr>
        <w:shd w:val="clear" w:color="auto" w:fill="FFFFFF"/>
        <w:spacing w:line="276" w:lineRule="auto"/>
        <w:ind w:left="709" w:right="14"/>
        <w:jc w:val="both"/>
        <w:rPr>
          <w:sz w:val="22"/>
          <w:szCs w:val="22"/>
        </w:rPr>
      </w:pPr>
      <w:r>
        <w:rPr>
          <w:sz w:val="22"/>
          <w:szCs w:val="22"/>
        </w:rPr>
        <w:t>publiczne wykonanie, wystawienie, wyświetlenie, odtworzenie oraz nadawanie i reemitowanie, a także publiczne udostępnianie utworu w taki sposób, aby każdy mógł mieć do niego dostęp w miejscu i w czasie przez siebie wybranym;</w:t>
      </w:r>
    </w:p>
    <w:p w14:paraId="2AC314C1" w14:textId="77777777" w:rsidR="00601789" w:rsidRDefault="00000000">
      <w:pPr>
        <w:widowControl w:val="0"/>
        <w:numPr>
          <w:ilvl w:val="1"/>
          <w:numId w:val="9"/>
        </w:numPr>
        <w:shd w:val="clear" w:color="auto" w:fill="FFFFFF"/>
        <w:spacing w:line="276" w:lineRule="auto"/>
        <w:ind w:left="709" w:right="14"/>
        <w:jc w:val="both"/>
        <w:rPr>
          <w:sz w:val="22"/>
          <w:szCs w:val="22"/>
        </w:rPr>
      </w:pPr>
      <w:r>
        <w:rPr>
          <w:sz w:val="22"/>
          <w:szCs w:val="22"/>
        </w:rPr>
        <w:t>wprowadzenie do sieci komputerowej, w tym Internetu;</w:t>
      </w:r>
    </w:p>
    <w:p w14:paraId="18FFFF3E" w14:textId="543D49B0" w:rsidR="00601789" w:rsidRDefault="00000000">
      <w:pPr>
        <w:widowControl w:val="0"/>
        <w:numPr>
          <w:ilvl w:val="1"/>
          <w:numId w:val="9"/>
        </w:numPr>
        <w:shd w:val="clear" w:color="auto" w:fill="FFFFFF"/>
        <w:spacing w:line="276" w:lineRule="auto"/>
        <w:ind w:left="709" w:right="14"/>
        <w:jc w:val="both"/>
        <w:rPr>
          <w:sz w:val="22"/>
          <w:szCs w:val="22"/>
        </w:rPr>
      </w:pPr>
      <w:r>
        <w:rPr>
          <w:sz w:val="22"/>
          <w:szCs w:val="22"/>
        </w:rPr>
        <w:t>wystawianie, wykorzystywanie w materiałach wydawniczych, w tym promocyjnych, informacyjnych i szkoleniowych, korzystanie z opracowań w całości lub z części oraz ich łączenie z innymi dziełami, opracowywanie poprzez dodanie różnych elementów, uaktualnienie, publikację i rozpowszechnianie w całości lub w części.</w:t>
      </w:r>
    </w:p>
    <w:p w14:paraId="2FEF99CF" w14:textId="271CD05C" w:rsidR="00601789" w:rsidRDefault="00000000">
      <w:pPr>
        <w:widowControl w:val="0"/>
        <w:numPr>
          <w:ilvl w:val="0"/>
          <w:numId w:val="8"/>
        </w:numPr>
        <w:shd w:val="clear" w:color="auto" w:fill="FFFFFF"/>
        <w:tabs>
          <w:tab w:val="left" w:pos="426"/>
        </w:tabs>
        <w:spacing w:line="276" w:lineRule="auto"/>
        <w:jc w:val="both"/>
        <w:rPr>
          <w:spacing w:val="-8"/>
          <w:sz w:val="22"/>
          <w:szCs w:val="22"/>
        </w:rPr>
      </w:pPr>
      <w:r>
        <w:rPr>
          <w:sz w:val="22"/>
          <w:szCs w:val="22"/>
        </w:rPr>
        <w:t xml:space="preserve">W ramach wynagrodzenia, o którym mowa w § </w:t>
      </w:r>
      <w:r w:rsidR="005B76A2">
        <w:rPr>
          <w:sz w:val="22"/>
          <w:szCs w:val="22"/>
        </w:rPr>
        <w:t>4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umowy Wykonawca zezwala Zamawiającemu na wykonywanie praw zależnych, o których mowa w art. 2 ustawy o prawie autorskim i prawach pokrewnych, czyli na rozporządzanie i korzystanie na wszystkich polach eksploatacji przewidzianych niniejszą umową dla utworów pierwotnych.</w:t>
      </w:r>
    </w:p>
    <w:p w14:paraId="15EC5B17" w14:textId="77777777" w:rsidR="00601789" w:rsidRDefault="00000000">
      <w:pPr>
        <w:widowControl w:val="0"/>
        <w:numPr>
          <w:ilvl w:val="0"/>
          <w:numId w:val="8"/>
        </w:numPr>
        <w:shd w:val="clear" w:color="auto" w:fill="FFFFFF"/>
        <w:tabs>
          <w:tab w:val="left" w:pos="634"/>
        </w:tabs>
        <w:spacing w:line="276" w:lineRule="auto"/>
        <w:jc w:val="both"/>
        <w:rPr>
          <w:spacing w:val="-4"/>
          <w:sz w:val="22"/>
          <w:szCs w:val="22"/>
        </w:rPr>
      </w:pPr>
      <w:r>
        <w:rPr>
          <w:sz w:val="22"/>
          <w:szCs w:val="22"/>
        </w:rPr>
        <w:t xml:space="preserve"> Wykonawca zobowiązuje się, że wykonując przedmiot umowy nie naruszy praw majątkowych osób trzecich i przekaże Zamawiającemu utwory w stanie wolnym od obciążeń prawami osób trzecich.</w:t>
      </w:r>
    </w:p>
    <w:p w14:paraId="276F405F" w14:textId="77777777" w:rsidR="00601789" w:rsidRDefault="00000000">
      <w:pPr>
        <w:widowControl w:val="0"/>
        <w:numPr>
          <w:ilvl w:val="0"/>
          <w:numId w:val="8"/>
        </w:numPr>
        <w:shd w:val="clear" w:color="auto" w:fill="FFFFFF"/>
        <w:tabs>
          <w:tab w:val="left" w:pos="634"/>
        </w:tabs>
        <w:spacing w:line="276" w:lineRule="auto"/>
        <w:ind w:right="1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Wykonawca jest odpowiedzialny względem Zamawiającego za wszelkie wady prawne, a w szczególności za ewentualne roszczenia osób trzecich wynikające z naruszenia praw własności intelektualnej, w tym za nieprzestrzeganie przez Wykonawcę </w:t>
      </w:r>
      <w:r>
        <w:rPr>
          <w:spacing w:val="-1"/>
          <w:sz w:val="22"/>
          <w:szCs w:val="22"/>
        </w:rPr>
        <w:t xml:space="preserve">przepisów ustawy o prawie autorskim i prawach pokrewnych, w związku z </w:t>
      </w:r>
      <w:r>
        <w:rPr>
          <w:sz w:val="22"/>
          <w:szCs w:val="22"/>
        </w:rPr>
        <w:t>wykonywaniem przedmiotu umowy.</w:t>
      </w:r>
    </w:p>
    <w:p w14:paraId="72054D22" w14:textId="77777777" w:rsidR="00601789" w:rsidRDefault="00601789">
      <w:pPr>
        <w:spacing w:line="276" w:lineRule="auto"/>
        <w:jc w:val="center"/>
        <w:rPr>
          <w:b/>
          <w:sz w:val="22"/>
          <w:szCs w:val="22"/>
        </w:rPr>
      </w:pPr>
    </w:p>
    <w:p w14:paraId="506CFC46" w14:textId="1DF8D3FF" w:rsidR="00601789" w:rsidRDefault="00000000">
      <w:pPr>
        <w:spacing w:line="276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§ </w:t>
      </w:r>
      <w:r w:rsidR="0068373F">
        <w:rPr>
          <w:b/>
          <w:sz w:val="22"/>
          <w:szCs w:val="22"/>
        </w:rPr>
        <w:t>9</w:t>
      </w:r>
      <w:r>
        <w:rPr>
          <w:b/>
          <w:sz w:val="22"/>
          <w:szCs w:val="22"/>
        </w:rPr>
        <w:t xml:space="preserve"> Podwykonawcy </w:t>
      </w:r>
    </w:p>
    <w:p w14:paraId="0016EB11" w14:textId="77777777" w:rsidR="00601789" w:rsidRDefault="00000000">
      <w:pPr>
        <w:numPr>
          <w:ilvl w:val="0"/>
          <w:numId w:val="12"/>
        </w:numPr>
        <w:tabs>
          <w:tab w:val="clear" w:pos="720"/>
          <w:tab w:val="left" w:pos="426"/>
        </w:tabs>
        <w:spacing w:line="276" w:lineRule="auto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Wykonawca zrealizuje zamówienie wyłącznie siłami własnymi tj. bez udziału Podwykonawców */ z udziałem Podwykonawców. tj.:* </w:t>
      </w:r>
    </w:p>
    <w:p w14:paraId="0A44924B" w14:textId="77777777" w:rsidR="00601789" w:rsidRDefault="00000000">
      <w:pPr>
        <w:spacing w:line="276" w:lineRule="auto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Nazwa podwykonawcy:……………………………………………………………………</w:t>
      </w:r>
    </w:p>
    <w:p w14:paraId="03ACF3AF" w14:textId="77777777" w:rsidR="00601789" w:rsidRDefault="00000000">
      <w:pPr>
        <w:spacing w:line="276" w:lineRule="auto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Zakres zamówienia realizowanego przez Podwykonawcę:………………………………….</w:t>
      </w:r>
    </w:p>
    <w:p w14:paraId="1D0D36B2" w14:textId="77777777" w:rsidR="00601789" w:rsidRDefault="00000000">
      <w:pPr>
        <w:pStyle w:val="Akapitzlist"/>
        <w:numPr>
          <w:ilvl w:val="0"/>
          <w:numId w:val="23"/>
        </w:numPr>
        <w:spacing w:line="276" w:lineRule="auto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Wykonawca wykonujący przedmiot zamówienia przy udziale podwykonawcy (podwykonawców) ponosi pełną odpowiedzialność za ich działanie lub zaniechanie jak za swoje własne działania.</w:t>
      </w:r>
    </w:p>
    <w:p w14:paraId="1EF7FBD7" w14:textId="77777777" w:rsidR="00601789" w:rsidRDefault="00601789">
      <w:pPr>
        <w:spacing w:line="276" w:lineRule="auto"/>
        <w:ind w:left="284" w:hanging="284"/>
        <w:jc w:val="both"/>
        <w:rPr>
          <w:sz w:val="22"/>
          <w:szCs w:val="22"/>
        </w:rPr>
      </w:pPr>
    </w:p>
    <w:p w14:paraId="2A8518B6" w14:textId="37A1327B" w:rsidR="00601789" w:rsidRDefault="00000000">
      <w:pPr>
        <w:spacing w:line="276" w:lineRule="auto"/>
        <w:jc w:val="center"/>
        <w:rPr>
          <w:b/>
          <w:bCs/>
          <w:sz w:val="22"/>
          <w:szCs w:val="22"/>
        </w:rPr>
      </w:pPr>
      <w:r>
        <w:rPr>
          <w:b/>
          <w:sz w:val="22"/>
          <w:szCs w:val="22"/>
        </w:rPr>
        <w:t>§ 1</w:t>
      </w:r>
      <w:r w:rsidR="0068373F">
        <w:rPr>
          <w:b/>
          <w:sz w:val="22"/>
          <w:szCs w:val="22"/>
        </w:rPr>
        <w:t>0</w:t>
      </w:r>
      <w:r>
        <w:rPr>
          <w:b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Klauzula informacyjna</w:t>
      </w:r>
    </w:p>
    <w:p w14:paraId="4F11BB09" w14:textId="77777777" w:rsidR="00601789" w:rsidRDefault="00000000">
      <w:pPr>
        <w:numPr>
          <w:ilvl w:val="0"/>
          <w:numId w:val="15"/>
        </w:numPr>
        <w:spacing w:line="276" w:lineRule="auto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zawiązku z faktem, iż zawarcie niniejszej umowy, związane jest z dostępem do danych osobowych stron, w celu wywiązania się Administratora z obowiązku udzielenia informacji o przetwarzaniu danych osobowych, wynikającego z realizacji wymogów art. 13 ust. 1 i ust. 2 oraz art. 14 Rozporządzenia Parlamentu Europejskiego i Rady (UE) 2016/679 z dnia 27 kwietnia 2016 r. w sprawie ochrony osób fizycznych w związku z przetwarzaniem danych osobowych i w sprawie swobodnego przepływu takich danych oraz uchylenia dyrektywy 95/46/WE (ogólne rozporządzenie o ochronie danych) (Dz. U. UE. L. z 2016 r. Nr 119, str. 1 z </w:t>
      </w:r>
      <w:proofErr w:type="spellStart"/>
      <w:r>
        <w:rPr>
          <w:sz w:val="22"/>
          <w:szCs w:val="22"/>
        </w:rPr>
        <w:t>późn</w:t>
      </w:r>
      <w:proofErr w:type="spellEnd"/>
      <w:r>
        <w:rPr>
          <w:sz w:val="22"/>
          <w:szCs w:val="22"/>
        </w:rPr>
        <w:t>. zm.), Administrator informuje iż:</w:t>
      </w:r>
    </w:p>
    <w:p w14:paraId="76411598" w14:textId="77777777" w:rsidR="00601789" w:rsidRDefault="00000000">
      <w:pPr>
        <w:numPr>
          <w:ilvl w:val="0"/>
          <w:numId w:val="16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Administratorem danych osobowych jest </w:t>
      </w:r>
      <w:r>
        <w:rPr>
          <w:sz w:val="22"/>
          <w:szCs w:val="22"/>
          <w:lang w:eastAsia="x-none"/>
        </w:rPr>
        <w:t>Dyrektor Zespołu Szkół w Kostomłotach Drugich, adres: Kostomłoty Drugie, ul. Kielecka 9, 26-085 Miedziana Góra</w:t>
      </w:r>
    </w:p>
    <w:p w14:paraId="39E65371" w14:textId="77777777" w:rsidR="00601789" w:rsidRDefault="00000000">
      <w:pPr>
        <w:numPr>
          <w:ilvl w:val="0"/>
          <w:numId w:val="16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Podstawą prawną przetwarzania danych osobowych przez Administratora w celu zawarcia rzeczonej umowy oraz realizacji zadań związanych z wykonaniem umowy, jest Kodeks cywilny (</w:t>
      </w:r>
      <w:proofErr w:type="spellStart"/>
      <w:r>
        <w:rPr>
          <w:sz w:val="22"/>
          <w:szCs w:val="22"/>
        </w:rPr>
        <w:t>t.j</w:t>
      </w:r>
      <w:proofErr w:type="spellEnd"/>
      <w:r>
        <w:rPr>
          <w:sz w:val="22"/>
          <w:szCs w:val="22"/>
        </w:rPr>
        <w:t xml:space="preserve">. Dz. U. z 2024 r. poz. 1061 z </w:t>
      </w:r>
      <w:proofErr w:type="spellStart"/>
      <w:r>
        <w:rPr>
          <w:sz w:val="22"/>
          <w:szCs w:val="22"/>
        </w:rPr>
        <w:t>późn</w:t>
      </w:r>
      <w:proofErr w:type="spellEnd"/>
      <w:r>
        <w:rPr>
          <w:sz w:val="22"/>
          <w:szCs w:val="22"/>
        </w:rPr>
        <w:t>. zm.), jak i sama umowa cywilno-prawna zawarta między Stronami,</w:t>
      </w:r>
    </w:p>
    <w:p w14:paraId="541BED31" w14:textId="77777777" w:rsidR="00601789" w:rsidRDefault="00000000">
      <w:pPr>
        <w:numPr>
          <w:ilvl w:val="0"/>
          <w:numId w:val="16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Podanie danych osobowych w zakresie wynikającym z w/w podstawy prawnej jest niezbędne, aby strony umowy mogły ją zawrzeć oraz uczestniczyć w realizacji zadań związanych z wykonaniem przedmiotu zamówienia,</w:t>
      </w:r>
    </w:p>
    <w:p w14:paraId="4E675428" w14:textId="77777777" w:rsidR="00601789" w:rsidRDefault="00000000">
      <w:pPr>
        <w:numPr>
          <w:ilvl w:val="0"/>
          <w:numId w:val="16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Dane osobowe będą przetwarzane w celu zawarcia niniejszej umowy oraz właściwej realizacji zadań z niej wynikających.</w:t>
      </w:r>
    </w:p>
    <w:p w14:paraId="6D1456D3" w14:textId="77777777" w:rsidR="00601789" w:rsidRDefault="00000000">
      <w:pPr>
        <w:numPr>
          <w:ilvl w:val="0"/>
          <w:numId w:val="16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Osobom, których dane dotyczą, przysługuje prawo do dostępu do swoich danych, ich sprostowania, kopii danych oraz ich usunięcia po okresie nie krótszym niż przewidują przepisy prawa.</w:t>
      </w:r>
    </w:p>
    <w:p w14:paraId="4053C3C1" w14:textId="77777777" w:rsidR="00601789" w:rsidRDefault="00000000">
      <w:pPr>
        <w:numPr>
          <w:ilvl w:val="0"/>
          <w:numId w:val="16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Dane osobowe będą przetwarzane nie dłużej niż do zakończenia realizacji zadań związanych z wykonaniem niniejszej umowy, z zastrzeżeniem iż okres przechowywania danych osobowych może zostać każdorazowo przedłużony o okres przewidziany przez przepisy prawa.</w:t>
      </w:r>
    </w:p>
    <w:p w14:paraId="68899A8D" w14:textId="77777777" w:rsidR="00601789" w:rsidRDefault="00000000">
      <w:pPr>
        <w:numPr>
          <w:ilvl w:val="0"/>
          <w:numId w:val="16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Dane osobowe zgromadzone w celu zawarcia niniejszej umowy będą przechowywane przez okres wymagany przepisami prawa wynikającymi m.in. z Jednolitego Rzeczowego Wykazu Akt.</w:t>
      </w:r>
    </w:p>
    <w:p w14:paraId="01FB1274" w14:textId="77777777" w:rsidR="00601789" w:rsidRDefault="00000000">
      <w:pPr>
        <w:numPr>
          <w:ilvl w:val="0"/>
          <w:numId w:val="16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W przypadku powzięcia informacji o niewłaściwym przetwarzaniu danych osobowych przez Administratora przysługuje osobom, których dane dotyczą prawo wniesienia skargi do Prezesa Urzędu Ochrony Danych Osobowych oraz wniesienia sprzeciwu wobec ich przetwarzania do Administratora.</w:t>
      </w:r>
    </w:p>
    <w:p w14:paraId="17FFAFF4" w14:textId="77777777" w:rsidR="00601789" w:rsidRDefault="00000000">
      <w:pPr>
        <w:numPr>
          <w:ilvl w:val="0"/>
          <w:numId w:val="16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Odbiorcami danych osobowych mogą być instytucje uprawnione na podstawie przepisów prawa lub podmioty upoważnione na podstawie wyrażonej przez osoby, których dane dotyczą zgody bądź podpisanej umowy pomiędzy Administratorem a podmiotem.</w:t>
      </w:r>
    </w:p>
    <w:p w14:paraId="470DE5E1" w14:textId="77777777" w:rsidR="00601789" w:rsidRDefault="00601789">
      <w:pPr>
        <w:spacing w:line="276" w:lineRule="auto"/>
        <w:ind w:left="862"/>
        <w:jc w:val="both"/>
        <w:rPr>
          <w:sz w:val="22"/>
          <w:szCs w:val="22"/>
        </w:rPr>
      </w:pPr>
    </w:p>
    <w:p w14:paraId="7B38C918" w14:textId="77777777" w:rsidR="00601789" w:rsidRDefault="00601789">
      <w:pPr>
        <w:spacing w:line="276" w:lineRule="auto"/>
        <w:ind w:left="426" w:hanging="426"/>
        <w:jc w:val="both"/>
        <w:rPr>
          <w:sz w:val="22"/>
          <w:szCs w:val="22"/>
        </w:rPr>
      </w:pPr>
    </w:p>
    <w:p w14:paraId="4C878E30" w14:textId="14B1727F" w:rsidR="00601789" w:rsidRDefault="00000000">
      <w:pPr>
        <w:spacing w:line="276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 1</w:t>
      </w:r>
      <w:r w:rsidR="0068373F">
        <w:rPr>
          <w:b/>
          <w:sz w:val="22"/>
          <w:szCs w:val="22"/>
        </w:rPr>
        <w:t>1</w:t>
      </w:r>
      <w:r>
        <w:rPr>
          <w:b/>
          <w:sz w:val="22"/>
          <w:szCs w:val="22"/>
        </w:rPr>
        <w:t xml:space="preserve"> Postanowienia końcowe</w:t>
      </w:r>
    </w:p>
    <w:p w14:paraId="076693A5" w14:textId="77777777" w:rsidR="00601789" w:rsidRDefault="00000000">
      <w:pPr>
        <w:pStyle w:val="Akapitzlist"/>
        <w:numPr>
          <w:ilvl w:val="0"/>
          <w:numId w:val="11"/>
        </w:numPr>
        <w:spacing w:line="276" w:lineRule="auto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Wykonawca nie może przenieść praw i obowiązków z umowy, a w szczególności dokonywać cesji wierzytelności wynikających z umowy, na osoby trzecie bez uprzedniej pisemnej zgody Zamawiającego.</w:t>
      </w:r>
    </w:p>
    <w:p w14:paraId="3F1801C5" w14:textId="77777777" w:rsidR="00BD4247" w:rsidRDefault="00000000" w:rsidP="00BD4247">
      <w:pPr>
        <w:pStyle w:val="Akapitzlist"/>
        <w:numPr>
          <w:ilvl w:val="0"/>
          <w:numId w:val="6"/>
        </w:numPr>
        <w:tabs>
          <w:tab w:val="left" w:pos="426"/>
        </w:tabs>
        <w:spacing w:line="276" w:lineRule="auto"/>
        <w:ind w:left="426" w:hanging="426"/>
        <w:jc w:val="both"/>
        <w:rPr>
          <w:sz w:val="22"/>
          <w:szCs w:val="22"/>
        </w:rPr>
      </w:pPr>
      <w:r w:rsidRPr="00BD4247">
        <w:rPr>
          <w:sz w:val="22"/>
          <w:szCs w:val="22"/>
        </w:rPr>
        <w:t>Wprowadzenie zmian do niniejszej umowy wymaga sporządzenia pisemnego aneksu do umowy pod rygorem nieważności</w:t>
      </w:r>
      <w:r w:rsidR="00BD4247">
        <w:rPr>
          <w:sz w:val="22"/>
          <w:szCs w:val="22"/>
        </w:rPr>
        <w:t>.</w:t>
      </w:r>
    </w:p>
    <w:p w14:paraId="3B645085" w14:textId="120E0665" w:rsidR="00601789" w:rsidRPr="00BD4247" w:rsidRDefault="00000000" w:rsidP="00BD4247">
      <w:pPr>
        <w:pStyle w:val="Akapitzlist"/>
        <w:numPr>
          <w:ilvl w:val="0"/>
          <w:numId w:val="6"/>
        </w:numPr>
        <w:tabs>
          <w:tab w:val="left" w:pos="426"/>
        </w:tabs>
        <w:spacing w:line="276" w:lineRule="auto"/>
        <w:ind w:left="426" w:hanging="426"/>
        <w:jc w:val="both"/>
        <w:rPr>
          <w:sz w:val="22"/>
          <w:szCs w:val="22"/>
        </w:rPr>
      </w:pPr>
      <w:r w:rsidRPr="00BD4247">
        <w:rPr>
          <w:sz w:val="22"/>
          <w:szCs w:val="22"/>
        </w:rPr>
        <w:t>W sprawach nieuregulowanych niniejszą umową mają zastosowanie przepisy ustawy Prawo zamówień publicznych, Kodeksu Cywilnego oraz innych obowiązujących przepisów prawa.</w:t>
      </w:r>
    </w:p>
    <w:p w14:paraId="1271D516" w14:textId="77777777" w:rsidR="00601789" w:rsidRDefault="00000000">
      <w:pPr>
        <w:pStyle w:val="Akapitzlist"/>
        <w:numPr>
          <w:ilvl w:val="0"/>
          <w:numId w:val="6"/>
        </w:numPr>
        <w:tabs>
          <w:tab w:val="left" w:pos="426"/>
        </w:tabs>
        <w:spacing w:line="276" w:lineRule="auto"/>
        <w:ind w:left="426" w:hanging="426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Spory mogące powstać w związku z realizacją umowy będą rozstrzygane przez sądy właściwe miejscowo dla siedziby Zamawiającego.</w:t>
      </w:r>
    </w:p>
    <w:p w14:paraId="34086D82" w14:textId="77777777" w:rsidR="00601789" w:rsidRDefault="00000000">
      <w:pPr>
        <w:pStyle w:val="Akapitzlist"/>
        <w:numPr>
          <w:ilvl w:val="0"/>
          <w:numId w:val="6"/>
        </w:numPr>
        <w:tabs>
          <w:tab w:val="left" w:pos="426"/>
        </w:tabs>
        <w:spacing w:line="276" w:lineRule="auto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Umowę sporządzono w dwóch jednobrzmiących egzemplarzach, po jednym dla każdej ze stron umowy. </w:t>
      </w:r>
    </w:p>
    <w:p w14:paraId="425DD6C3" w14:textId="77777777" w:rsidR="00601789" w:rsidRDefault="00601789">
      <w:pPr>
        <w:spacing w:line="276" w:lineRule="auto"/>
        <w:rPr>
          <w:sz w:val="22"/>
          <w:szCs w:val="22"/>
        </w:rPr>
      </w:pPr>
    </w:p>
    <w:p w14:paraId="2504DC12" w14:textId="77777777" w:rsidR="00601789" w:rsidRDefault="00601789">
      <w:pPr>
        <w:spacing w:line="276" w:lineRule="auto"/>
        <w:rPr>
          <w:b/>
          <w:bCs/>
          <w:sz w:val="22"/>
          <w:szCs w:val="22"/>
        </w:rPr>
      </w:pPr>
    </w:p>
    <w:p w14:paraId="467B613A" w14:textId="77777777" w:rsidR="00601789" w:rsidRDefault="00601789">
      <w:pPr>
        <w:spacing w:line="276" w:lineRule="auto"/>
        <w:rPr>
          <w:b/>
          <w:bCs/>
          <w:sz w:val="22"/>
          <w:szCs w:val="22"/>
        </w:rPr>
      </w:pPr>
    </w:p>
    <w:p w14:paraId="064DBAE0" w14:textId="77777777" w:rsidR="00601789" w:rsidRDefault="00000000">
      <w:pPr>
        <w:spacing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ZAMAWIAJĄCY: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WYKONAWCA:</w:t>
      </w:r>
    </w:p>
    <w:p w14:paraId="6F06DDD1" w14:textId="77777777" w:rsidR="00601789" w:rsidRDefault="00601789">
      <w:pPr>
        <w:spacing w:line="276" w:lineRule="auto"/>
        <w:rPr>
          <w:b/>
          <w:bCs/>
          <w:sz w:val="22"/>
          <w:szCs w:val="22"/>
        </w:rPr>
      </w:pPr>
    </w:p>
    <w:p w14:paraId="75788ED6" w14:textId="77777777" w:rsidR="00601789" w:rsidRDefault="00601789">
      <w:pPr>
        <w:spacing w:line="276" w:lineRule="auto"/>
        <w:rPr>
          <w:b/>
          <w:bCs/>
          <w:sz w:val="22"/>
          <w:szCs w:val="22"/>
        </w:rPr>
      </w:pPr>
    </w:p>
    <w:p w14:paraId="2D0CA7F2" w14:textId="77777777" w:rsidR="00601789" w:rsidRDefault="00601789">
      <w:pPr>
        <w:spacing w:line="276" w:lineRule="auto"/>
        <w:rPr>
          <w:b/>
          <w:bCs/>
          <w:color w:val="ED0000"/>
          <w:sz w:val="22"/>
          <w:szCs w:val="22"/>
        </w:rPr>
      </w:pPr>
    </w:p>
    <w:sectPr w:rsidR="00601789">
      <w:footerReference w:type="default" r:id="rId12"/>
      <w:pgSz w:w="11906" w:h="16838"/>
      <w:pgMar w:top="426" w:right="1417" w:bottom="1417" w:left="1417" w:header="0" w:footer="332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ED7785" w14:textId="77777777" w:rsidR="00F17FBB" w:rsidRDefault="00F17FBB">
      <w:r>
        <w:separator/>
      </w:r>
    </w:p>
  </w:endnote>
  <w:endnote w:type="continuationSeparator" w:id="0">
    <w:p w14:paraId="768E8BFC" w14:textId="77777777" w:rsidR="00F17FBB" w:rsidRDefault="00F17F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Linotype">
    <w:panose1 w:val="00000000000000000000"/>
    <w:charset w:val="00"/>
    <w:family w:val="roman"/>
    <w:notTrueType/>
    <w:pitch w:val="default"/>
  </w:font>
  <w:font w:name="TTE1241588t00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66E73" w14:textId="77777777" w:rsidR="00601789" w:rsidRDefault="00000000">
    <w:pPr>
      <w:pStyle w:val="Stopka"/>
      <w:rPr>
        <w:rFonts w:ascii="Calibri Light" w:hAnsi="Calibri Light"/>
        <w:color w:val="4472C4"/>
        <w:sz w:val="20"/>
        <w:szCs w:val="20"/>
      </w:rPr>
    </w:pPr>
    <w:r>
      <w:rPr>
        <w:rFonts w:ascii="Calibri Light" w:hAnsi="Calibri Light"/>
        <w:color w:val="4472C4"/>
        <w:sz w:val="20"/>
        <w:szCs w:val="20"/>
      </w:rPr>
      <w:t xml:space="preserve">str. </w:t>
    </w:r>
    <w:r>
      <w:rPr>
        <w:rFonts w:ascii="Calibri Light" w:hAnsi="Calibri Light"/>
        <w:color w:val="4472C4"/>
        <w:sz w:val="20"/>
        <w:szCs w:val="20"/>
      </w:rPr>
      <w:fldChar w:fldCharType="begin"/>
    </w:r>
    <w:r>
      <w:rPr>
        <w:rFonts w:ascii="Calibri Light" w:hAnsi="Calibri Light"/>
        <w:color w:val="4472C4"/>
        <w:sz w:val="20"/>
        <w:szCs w:val="20"/>
      </w:rPr>
      <w:instrText xml:space="preserve"> PAGE </w:instrText>
    </w:r>
    <w:r>
      <w:rPr>
        <w:rFonts w:ascii="Calibri Light" w:hAnsi="Calibri Light"/>
        <w:color w:val="4472C4"/>
        <w:sz w:val="20"/>
        <w:szCs w:val="20"/>
      </w:rPr>
      <w:fldChar w:fldCharType="separate"/>
    </w:r>
    <w:r>
      <w:rPr>
        <w:rFonts w:ascii="Calibri Light" w:hAnsi="Calibri Light"/>
        <w:color w:val="4472C4"/>
        <w:sz w:val="20"/>
        <w:szCs w:val="20"/>
      </w:rPr>
      <w:t>9</w:t>
    </w:r>
    <w:r>
      <w:rPr>
        <w:rFonts w:ascii="Calibri Light" w:hAnsi="Calibri Light"/>
        <w:color w:val="4472C4"/>
        <w:sz w:val="20"/>
        <w:szCs w:val="20"/>
      </w:rPr>
      <w:fldChar w:fldCharType="end"/>
    </w:r>
  </w:p>
  <w:p w14:paraId="49781821" w14:textId="77777777" w:rsidR="00601789" w:rsidRDefault="00000000">
    <w:pPr>
      <w:pStyle w:val="Stopka"/>
      <w:tabs>
        <w:tab w:val="clear" w:pos="4536"/>
        <w:tab w:val="clear" w:pos="9072"/>
        <w:tab w:val="left" w:pos="6253"/>
      </w:tabs>
      <w:rPr>
        <w:rFonts w:asciiTheme="majorHAnsi" w:hAnsiTheme="majorHAnsi" w:cstheme="majorHAnsi"/>
        <w:sz w:val="18"/>
        <w:szCs w:val="18"/>
      </w:rPr>
    </w:pPr>
    <w:r>
      <w:rPr>
        <w:rFonts w:asciiTheme="majorHAnsi" w:hAnsiTheme="majorHAnsi" w:cstheme="majorHAnsi"/>
        <w:sz w:val="18"/>
        <w:szCs w:val="18"/>
      </w:rPr>
      <w:tab/>
    </w:r>
  </w:p>
  <w:p w14:paraId="1F42887A" w14:textId="77777777" w:rsidR="00601789" w:rsidRDefault="00601789">
    <w:pPr>
      <w:pStyle w:val="Stopka"/>
      <w:tabs>
        <w:tab w:val="clear" w:pos="9072"/>
      </w:tabs>
      <w:ind w:left="-567" w:right="-709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D246BA" w14:textId="77777777" w:rsidR="00F17FBB" w:rsidRDefault="00F17FBB">
      <w:r>
        <w:separator/>
      </w:r>
    </w:p>
  </w:footnote>
  <w:footnote w:type="continuationSeparator" w:id="0">
    <w:p w14:paraId="4BBC387D" w14:textId="77777777" w:rsidR="00F17FBB" w:rsidRDefault="00F17F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44469"/>
    <w:multiLevelType w:val="multilevel"/>
    <w:tmpl w:val="67CA246E"/>
    <w:lvl w:ilvl="0">
      <w:start w:val="1"/>
      <w:numFmt w:val="lowerLetter"/>
      <w:lvlText w:val="%1)"/>
      <w:lvlJc w:val="left"/>
      <w:pPr>
        <w:tabs>
          <w:tab w:val="num" w:pos="0"/>
        </w:tabs>
        <w:ind w:left="114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</w:lvl>
  </w:abstractNum>
  <w:abstractNum w:abstractNumId="1" w15:restartNumberingAfterBreak="0">
    <w:nsid w:val="02A11A5A"/>
    <w:multiLevelType w:val="multilevel"/>
    <w:tmpl w:val="642697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3A80381"/>
    <w:multiLevelType w:val="multilevel"/>
    <w:tmpl w:val="1DC467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" w15:restartNumberingAfterBreak="0">
    <w:nsid w:val="06E36ECE"/>
    <w:multiLevelType w:val="multilevel"/>
    <w:tmpl w:val="2AE04258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F224698"/>
    <w:multiLevelType w:val="multilevel"/>
    <w:tmpl w:val="0AA005E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b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1277058A"/>
    <w:multiLevelType w:val="multilevel"/>
    <w:tmpl w:val="4AA058B2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52F4F37"/>
    <w:multiLevelType w:val="multilevel"/>
    <w:tmpl w:val="840EAE5E"/>
    <w:lvl w:ilvl="0">
      <w:start w:val="1"/>
      <w:numFmt w:val="decimal"/>
      <w:lvlText w:val="%1."/>
      <w:lvlJc w:val="left"/>
      <w:pPr>
        <w:tabs>
          <w:tab w:val="num" w:pos="0"/>
        </w:tabs>
        <w:ind w:left="1070" w:hanging="360"/>
      </w:pPr>
      <w:rPr>
        <w:rFonts w:eastAsia="Times New Roman"/>
        <w:b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188A28E5"/>
    <w:multiLevelType w:val="multilevel"/>
    <w:tmpl w:val="3CEEDC1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5585F87"/>
    <w:multiLevelType w:val="multilevel"/>
    <w:tmpl w:val="363E42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7051474"/>
    <w:multiLevelType w:val="multilevel"/>
    <w:tmpl w:val="9104CC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8767690"/>
    <w:multiLevelType w:val="hybridMultilevel"/>
    <w:tmpl w:val="70F49C0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AFC3C5A"/>
    <w:multiLevelType w:val="multilevel"/>
    <w:tmpl w:val="2F563C14"/>
    <w:lvl w:ilvl="0">
      <w:start w:val="1"/>
      <w:numFmt w:val="bullet"/>
      <w:lvlText w:val=""/>
      <w:lvlJc w:val="left"/>
      <w:pPr>
        <w:tabs>
          <w:tab w:val="num" w:pos="0"/>
        </w:tabs>
        <w:ind w:left="100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44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0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2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764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B0D41B0"/>
    <w:multiLevelType w:val="multilevel"/>
    <w:tmpl w:val="763AEFA2"/>
    <w:lvl w:ilvl="0">
      <w:start w:val="9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2F7D0C1F"/>
    <w:multiLevelType w:val="multilevel"/>
    <w:tmpl w:val="847E6D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92"/>
        </w:tabs>
        <w:ind w:left="792" w:hanging="432"/>
      </w:pPr>
      <w:rPr>
        <w:b/>
        <w:bCs w:val="0"/>
        <w:i w:val="0"/>
        <w:iCs w:val="0"/>
        <w:color w:val="000000" w:themeColor="text1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32262411"/>
    <w:multiLevelType w:val="multilevel"/>
    <w:tmpl w:val="CF28B0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792"/>
        </w:tabs>
        <w:ind w:left="792" w:hanging="432"/>
      </w:pPr>
      <w:rPr>
        <w:rFonts w:ascii="Calibri" w:hAnsi="Calibri" w:cs="Calibri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5" w15:restartNumberingAfterBreak="0">
    <w:nsid w:val="3D732C87"/>
    <w:multiLevelType w:val="multilevel"/>
    <w:tmpl w:val="EE1A057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483B3138"/>
    <w:multiLevelType w:val="multilevel"/>
    <w:tmpl w:val="F60E27B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48EC4DC9"/>
    <w:multiLevelType w:val="multilevel"/>
    <w:tmpl w:val="E004B81C"/>
    <w:lvl w:ilvl="0">
      <w:start w:val="1"/>
      <w:numFmt w:val="decimal"/>
      <w:lvlText w:val="%1."/>
      <w:lvlJc w:val="left"/>
      <w:pPr>
        <w:tabs>
          <w:tab w:val="num" w:pos="0"/>
        </w:tabs>
        <w:ind w:left="3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effect w:val="none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00" w:firstLine="0"/>
      </w:pPr>
      <w:rPr>
        <w:rFonts w:ascii="Bookman Old Style" w:eastAsia="Times New Roman" w:hAnsi="Bookman Old Style" w:cs="Calibri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effect w:val="none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400" w:firstLine="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effect w:val="none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120" w:firstLine="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effect w:val="none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840" w:firstLine="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effect w:val="none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560" w:firstLine="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effect w:val="none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280" w:firstLine="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effect w:val="none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000" w:firstLine="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effect w:val="none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720" w:firstLine="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effect w:val="none"/>
        <w:vertAlign w:val="baseline"/>
      </w:rPr>
    </w:lvl>
  </w:abstractNum>
  <w:abstractNum w:abstractNumId="18" w15:restartNumberingAfterBreak="0">
    <w:nsid w:val="4D1C6282"/>
    <w:multiLevelType w:val="multilevel"/>
    <w:tmpl w:val="E5987FDC"/>
    <w:lvl w:ilvl="0">
      <w:start w:val="1"/>
      <w:numFmt w:val="none"/>
      <w:pStyle w:val="NumeracjaUrzdowa"/>
      <w:suff w:val="nothing"/>
      <w:lvlText w:val="§ %1"/>
      <w:lvlJc w:val="left"/>
      <w:pPr>
        <w:tabs>
          <w:tab w:val="num" w:pos="0"/>
        </w:tabs>
        <w:ind w:left="227" w:hanging="227"/>
      </w:pPr>
      <w:rPr>
        <w:b/>
        <w:bCs w:val="0"/>
        <w:sz w:val="22"/>
        <w:szCs w:val="22"/>
      </w:rPr>
    </w:lvl>
    <w:lvl w:ilvl="1">
      <w:start w:val="1"/>
      <w:numFmt w:val="decimal"/>
      <w:suff w:val="space"/>
      <w:lvlText w:val=" %2."/>
      <w:lvlJc w:val="left"/>
      <w:pPr>
        <w:tabs>
          <w:tab w:val="num" w:pos="0"/>
        </w:tabs>
        <w:ind w:left="425" w:hanging="283"/>
      </w:pPr>
      <w:rPr>
        <w:b w:val="0"/>
        <w:bCs w:val="0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27" w:hanging="227"/>
      </w:pPr>
      <w:rPr>
        <w:b w:val="0"/>
        <w:bCs w:val="0"/>
        <w:sz w:val="22"/>
        <w:szCs w:val="22"/>
      </w:rPr>
    </w:lvl>
    <w:lvl w:ilvl="3">
      <w:start w:val="1"/>
      <w:numFmt w:val="lowerLetter"/>
      <w:suff w:val="space"/>
      <w:lvlText w:val="%4)"/>
      <w:lvlJc w:val="left"/>
      <w:pPr>
        <w:tabs>
          <w:tab w:val="num" w:pos="0"/>
        </w:tabs>
        <w:ind w:left="737" w:hanging="227"/>
      </w:pPr>
      <w:rPr>
        <w:b w:val="0"/>
        <w:bCs w:val="0"/>
        <w:sz w:val="22"/>
        <w:szCs w:val="22"/>
      </w:rPr>
    </w:lvl>
    <w:lvl w:ilvl="4">
      <w:numFmt w:val="bullet"/>
      <w:lvlText w:val="-"/>
      <w:lvlJc w:val="left"/>
      <w:pPr>
        <w:tabs>
          <w:tab w:val="num" w:pos="0"/>
        </w:tabs>
        <w:ind w:left="884" w:hanging="147"/>
      </w:pPr>
      <w:rPr>
        <w:rFonts w:ascii="Segoe UI" w:hAnsi="Segoe UI" w:cs="Segoe UI" w:hint="default"/>
      </w:rPr>
    </w:lvl>
    <w:lvl w:ilvl="5">
      <w:start w:val="1"/>
      <w:numFmt w:val="decimal"/>
      <w:lvlText w:val="§ %6"/>
      <w:lvlJc w:val="left"/>
      <w:pPr>
        <w:tabs>
          <w:tab w:val="num" w:pos="0"/>
        </w:tabs>
        <w:ind w:left="7200" w:hanging="2520"/>
      </w:pPr>
    </w:lvl>
    <w:lvl w:ilvl="6">
      <w:start w:val="1"/>
      <w:numFmt w:val="decimal"/>
      <w:lvlText w:val="§ %7"/>
      <w:lvlJc w:val="center"/>
      <w:pPr>
        <w:tabs>
          <w:tab w:val="num" w:pos="0"/>
        </w:tabs>
        <w:ind w:left="7560" w:hanging="2880"/>
      </w:pPr>
    </w:lvl>
    <w:lvl w:ilvl="7">
      <w:start w:val="1"/>
      <w:numFmt w:val="decimal"/>
      <w:lvlText w:val="§ %8"/>
      <w:lvlJc w:val="center"/>
      <w:pPr>
        <w:tabs>
          <w:tab w:val="num" w:pos="0"/>
        </w:tabs>
        <w:ind w:left="7920" w:hanging="3240"/>
      </w:pPr>
    </w:lvl>
    <w:lvl w:ilvl="8">
      <w:start w:val="1"/>
      <w:numFmt w:val="decimal"/>
      <w:lvlText w:val="§ %9"/>
      <w:lvlJc w:val="center"/>
      <w:pPr>
        <w:tabs>
          <w:tab w:val="num" w:pos="0"/>
        </w:tabs>
        <w:ind w:left="8280" w:hanging="3600"/>
      </w:pPr>
    </w:lvl>
  </w:abstractNum>
  <w:abstractNum w:abstractNumId="19" w15:restartNumberingAfterBreak="0">
    <w:nsid w:val="54480AD6"/>
    <w:multiLevelType w:val="multilevel"/>
    <w:tmpl w:val="CCE053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716"/>
        </w:tabs>
        <w:ind w:left="716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0" w15:restartNumberingAfterBreak="0">
    <w:nsid w:val="5D0F5DEC"/>
    <w:multiLevelType w:val="multilevel"/>
    <w:tmpl w:val="CA12C0D8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1" w15:restartNumberingAfterBreak="0">
    <w:nsid w:val="5F1868C5"/>
    <w:multiLevelType w:val="multilevel"/>
    <w:tmpl w:val="4208BFD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>
      <w:start w:val="1"/>
      <w:numFmt w:val="decimal"/>
      <w:lvlText w:val="%2)"/>
      <w:lvlJc w:val="left"/>
      <w:pPr>
        <w:tabs>
          <w:tab w:val="num" w:pos="792"/>
        </w:tabs>
        <w:ind w:left="792" w:hanging="432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2" w15:restartNumberingAfterBreak="0">
    <w:nsid w:val="60450748"/>
    <w:multiLevelType w:val="multilevel"/>
    <w:tmpl w:val="210405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3" w15:restartNumberingAfterBreak="0">
    <w:nsid w:val="6B3A5A4E"/>
    <w:multiLevelType w:val="multilevel"/>
    <w:tmpl w:val="3FA60DD6"/>
    <w:lvl w:ilvl="0">
      <w:start w:val="1"/>
      <w:numFmt w:val="lowerLetter"/>
      <w:lvlText w:val="%1)"/>
      <w:lvlJc w:val="left"/>
      <w:pPr>
        <w:tabs>
          <w:tab w:val="num" w:pos="0"/>
        </w:tabs>
        <w:ind w:left="86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8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0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2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4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6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8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0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22" w:hanging="180"/>
      </w:pPr>
    </w:lvl>
  </w:abstractNum>
  <w:abstractNum w:abstractNumId="24" w15:restartNumberingAfterBreak="0">
    <w:nsid w:val="6BC108E2"/>
    <w:multiLevelType w:val="multilevel"/>
    <w:tmpl w:val="EED8715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 w:val="0"/>
        <w:color w:val="00000A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710" w:hanging="63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5" w15:restartNumberingAfterBreak="0">
    <w:nsid w:val="6C902ADD"/>
    <w:multiLevelType w:val="multilevel"/>
    <w:tmpl w:val="55669FA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b w:val="0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4"/>
      <w:numFmt w:val="bullet"/>
      <w:lvlText w:val=""/>
      <w:lvlJc w:val="left"/>
      <w:pPr>
        <w:tabs>
          <w:tab w:val="num" w:pos="0"/>
        </w:tabs>
        <w:ind w:left="4500" w:hanging="360"/>
      </w:pPr>
      <w:rPr>
        <w:rFonts w:ascii="Symbol" w:hAnsi="Symbol" w:cs="Symbol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6" w15:restartNumberingAfterBreak="0">
    <w:nsid w:val="6CAA7F36"/>
    <w:multiLevelType w:val="multilevel"/>
    <w:tmpl w:val="206875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06C374C"/>
    <w:multiLevelType w:val="multilevel"/>
    <w:tmpl w:val="54B0350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722026552">
    <w:abstractNumId w:val="19"/>
  </w:num>
  <w:num w:numId="2" w16cid:durableId="1030835397">
    <w:abstractNumId w:val="14"/>
  </w:num>
  <w:num w:numId="3" w16cid:durableId="683021575">
    <w:abstractNumId w:val="9"/>
  </w:num>
  <w:num w:numId="4" w16cid:durableId="1330599984">
    <w:abstractNumId w:val="2"/>
  </w:num>
  <w:num w:numId="5" w16cid:durableId="1420517955">
    <w:abstractNumId w:val="15"/>
  </w:num>
  <w:num w:numId="6" w16cid:durableId="1352564365">
    <w:abstractNumId w:val="21"/>
  </w:num>
  <w:num w:numId="7" w16cid:durableId="730428114">
    <w:abstractNumId w:val="13"/>
  </w:num>
  <w:num w:numId="8" w16cid:durableId="1844201756">
    <w:abstractNumId w:val="4"/>
  </w:num>
  <w:num w:numId="9" w16cid:durableId="101457059">
    <w:abstractNumId w:val="25"/>
  </w:num>
  <w:num w:numId="10" w16cid:durableId="1485660894">
    <w:abstractNumId w:val="8"/>
  </w:num>
  <w:num w:numId="11" w16cid:durableId="339165027">
    <w:abstractNumId w:val="16"/>
  </w:num>
  <w:num w:numId="12" w16cid:durableId="553927066">
    <w:abstractNumId w:val="26"/>
  </w:num>
  <w:num w:numId="13" w16cid:durableId="70125423">
    <w:abstractNumId w:val="6"/>
  </w:num>
  <w:num w:numId="14" w16cid:durableId="1125075950">
    <w:abstractNumId w:val="18"/>
  </w:num>
  <w:num w:numId="15" w16cid:durableId="2033190983">
    <w:abstractNumId w:val="22"/>
  </w:num>
  <w:num w:numId="16" w16cid:durableId="1663466130">
    <w:abstractNumId w:val="23"/>
  </w:num>
  <w:num w:numId="17" w16cid:durableId="2022730869">
    <w:abstractNumId w:val="1"/>
  </w:num>
  <w:num w:numId="18" w16cid:durableId="485828541">
    <w:abstractNumId w:val="3"/>
  </w:num>
  <w:num w:numId="19" w16cid:durableId="629745560">
    <w:abstractNumId w:val="0"/>
  </w:num>
  <w:num w:numId="20" w16cid:durableId="1590886748">
    <w:abstractNumId w:val="5"/>
  </w:num>
  <w:num w:numId="21" w16cid:durableId="89326536">
    <w:abstractNumId w:val="7"/>
  </w:num>
  <w:num w:numId="22" w16cid:durableId="64841376">
    <w:abstractNumId w:val="12"/>
  </w:num>
  <w:num w:numId="23" w16cid:durableId="1141967257">
    <w:abstractNumId w:val="20"/>
  </w:num>
  <w:num w:numId="24" w16cid:durableId="1888907023">
    <w:abstractNumId w:val="11"/>
  </w:num>
  <w:num w:numId="25" w16cid:durableId="1552230228">
    <w:abstractNumId w:val="24"/>
  </w:num>
  <w:num w:numId="26" w16cid:durableId="1212885477">
    <w:abstractNumId w:val="17"/>
  </w:num>
  <w:num w:numId="27" w16cid:durableId="1059590073">
    <w:abstractNumId w:val="27"/>
  </w:num>
  <w:num w:numId="28" w16cid:durableId="1879080641">
    <w:abstractNumId w:val="17"/>
    <w:lvlOverride w:ilvl="0">
      <w:startOverride w:val="1"/>
    </w:lvlOverride>
  </w:num>
  <w:num w:numId="29" w16cid:durableId="210922616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1789"/>
    <w:rsid w:val="000D0A0F"/>
    <w:rsid w:val="00120D95"/>
    <w:rsid w:val="001853DC"/>
    <w:rsid w:val="003B341E"/>
    <w:rsid w:val="0041503A"/>
    <w:rsid w:val="004272C5"/>
    <w:rsid w:val="005B76A2"/>
    <w:rsid w:val="00601789"/>
    <w:rsid w:val="00633671"/>
    <w:rsid w:val="0068373F"/>
    <w:rsid w:val="00782658"/>
    <w:rsid w:val="009A0A13"/>
    <w:rsid w:val="009A1E9F"/>
    <w:rsid w:val="009C607D"/>
    <w:rsid w:val="00B92DDA"/>
    <w:rsid w:val="00BD4247"/>
    <w:rsid w:val="00C22F3F"/>
    <w:rsid w:val="00E44D91"/>
    <w:rsid w:val="00F17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063A7"/>
  <w15:docId w15:val="{D88DB478-D5A9-4FD7-95A2-7F049CD14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73762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33B93"/>
    <w:pPr>
      <w:keepNext/>
      <w:spacing w:before="240" w:after="60"/>
      <w:outlineLvl w:val="0"/>
    </w:pPr>
    <w:rPr>
      <w:rFonts w:ascii="Calibri Light" w:hAnsi="Calibri Light"/>
      <w:b/>
      <w:bCs/>
      <w:kern w:val="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B726D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ytuZnak">
    <w:name w:val="Tytuł Znak"/>
    <w:link w:val="Tytu"/>
    <w:qFormat/>
    <w:rsid w:val="00F73762"/>
    <w:rPr>
      <w:rFonts w:ascii="Times New Roman" w:eastAsia="Times New Roman" w:hAnsi="Times New Roman" w:cs="Times New Roman"/>
      <w:b/>
      <w:bCs/>
      <w:sz w:val="32"/>
      <w:szCs w:val="24"/>
      <w:lang w:eastAsia="pl-PL"/>
    </w:rPr>
  </w:style>
  <w:style w:type="character" w:customStyle="1" w:styleId="TekstpodstawowyZnak">
    <w:name w:val="Tekst podstawowy Znak"/>
    <w:link w:val="Tekstpodstawowy"/>
    <w:semiHidden/>
    <w:qFormat/>
    <w:rsid w:val="00F7376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link w:val="Stopka"/>
    <w:semiHidden/>
    <w:qFormat/>
    <w:rsid w:val="00F7376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dymkaZnak">
    <w:name w:val="Tekst dymka Znak"/>
    <w:link w:val="Tekstdymka"/>
    <w:uiPriority w:val="99"/>
    <w:semiHidden/>
    <w:qFormat/>
    <w:rsid w:val="00557A4D"/>
    <w:rPr>
      <w:rFonts w:ascii="Segoe UI" w:eastAsia="Times New Roman" w:hAnsi="Segoe UI" w:cs="Segoe UI"/>
      <w:sz w:val="18"/>
      <w:szCs w:val="18"/>
      <w:lang w:eastAsia="pl-PL"/>
    </w:rPr>
  </w:style>
  <w:style w:type="character" w:styleId="Pogrubienie">
    <w:name w:val="Strong"/>
    <w:uiPriority w:val="22"/>
    <w:qFormat/>
    <w:rsid w:val="00BE66A3"/>
    <w:rPr>
      <w:b/>
      <w:bCs/>
    </w:rPr>
  </w:style>
  <w:style w:type="character" w:customStyle="1" w:styleId="NagwekZnak">
    <w:name w:val="Nagłówek Znak"/>
    <w:link w:val="Nagwek"/>
    <w:uiPriority w:val="99"/>
    <w:qFormat/>
    <w:rsid w:val="009076DB"/>
    <w:rPr>
      <w:rFonts w:ascii="Times New Roman" w:eastAsia="Times New Roman" w:hAnsi="Times New Roman"/>
      <w:sz w:val="24"/>
      <w:szCs w:val="24"/>
    </w:rPr>
  </w:style>
  <w:style w:type="character" w:styleId="Odwoaniedokomentarza">
    <w:name w:val="annotation reference"/>
    <w:uiPriority w:val="99"/>
    <w:semiHidden/>
    <w:unhideWhenUsed/>
    <w:qFormat/>
    <w:rsid w:val="00063A4B"/>
    <w:rPr>
      <w:sz w:val="16"/>
      <w:szCs w:val="16"/>
    </w:rPr>
  </w:style>
  <w:style w:type="character" w:customStyle="1" w:styleId="TekstkomentarzaZnak">
    <w:name w:val="Tekst komentarza Znak"/>
    <w:link w:val="Tekstkomentarza"/>
    <w:uiPriority w:val="99"/>
    <w:qFormat/>
    <w:rsid w:val="00063A4B"/>
    <w:rPr>
      <w:rFonts w:ascii="Times New Roman" w:eastAsia="Times New Roman" w:hAnsi="Times New Roman"/>
    </w:rPr>
  </w:style>
  <w:style w:type="character" w:customStyle="1" w:styleId="TematkomentarzaZnak">
    <w:name w:val="Temat komentarza Znak"/>
    <w:link w:val="Tematkomentarza"/>
    <w:uiPriority w:val="99"/>
    <w:semiHidden/>
    <w:qFormat/>
    <w:rsid w:val="00063A4B"/>
    <w:rPr>
      <w:rFonts w:ascii="Times New Roman" w:eastAsia="Times New Roman" w:hAnsi="Times New Roman"/>
      <w:b/>
      <w:bCs/>
    </w:rPr>
  </w:style>
  <w:style w:type="character" w:customStyle="1" w:styleId="StandardZnak">
    <w:name w:val="Standard Znak"/>
    <w:link w:val="Standard"/>
    <w:qFormat/>
    <w:rsid w:val="00D8247D"/>
    <w:rPr>
      <w:rFonts w:ascii="Times New Roman" w:eastAsia="Arial" w:hAnsi="Times New Roman"/>
      <w:kern w:val="2"/>
      <w:szCs w:val="24"/>
      <w:lang w:eastAsia="zh-CN"/>
    </w:rPr>
  </w:style>
  <w:style w:type="character" w:customStyle="1" w:styleId="AkapitzlistZnak">
    <w:name w:val="Akapit z listą Znak"/>
    <w:aliases w:val="Preambuła Znak,CW_Lista Znak,Podsis rysunku Znak,normalny tekst Znak,Wypunktowanie Znak,BulletC Znak,Numerowanie Znak,Wyliczanie Znak,Obiekt Znak,Akapit z listą31 Znak,Bullets Znak,List Paragraph Znak,L1 Znak,2 heading Znak"/>
    <w:link w:val="Akapitzlist"/>
    <w:uiPriority w:val="34"/>
    <w:qFormat/>
    <w:rsid w:val="00D8247D"/>
    <w:rPr>
      <w:rFonts w:ascii="Times New Roman" w:eastAsia="Times New Roman" w:hAnsi="Times New Roman"/>
      <w:sz w:val="24"/>
      <w:szCs w:val="24"/>
    </w:rPr>
  </w:style>
  <w:style w:type="character" w:customStyle="1" w:styleId="FontStyle48">
    <w:name w:val="Font Style48"/>
    <w:uiPriority w:val="99"/>
    <w:qFormat/>
    <w:rsid w:val="008250F3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9">
    <w:name w:val="Font Style49"/>
    <w:uiPriority w:val="99"/>
    <w:qFormat/>
    <w:rsid w:val="008250F3"/>
    <w:rPr>
      <w:rFonts w:ascii="Times New Roman" w:hAnsi="Times New Roman" w:cs="Times New Roman"/>
      <w:sz w:val="22"/>
      <w:szCs w:val="22"/>
    </w:rPr>
  </w:style>
  <w:style w:type="character" w:customStyle="1" w:styleId="Teksttreci">
    <w:name w:val="Tekst treści_"/>
    <w:link w:val="Teksttreci0"/>
    <w:qFormat/>
    <w:rsid w:val="002D1C14"/>
    <w:rPr>
      <w:rFonts w:ascii="Times New Roman" w:eastAsia="Times New Roman" w:hAnsi="Times New Roman"/>
      <w:sz w:val="21"/>
      <w:szCs w:val="21"/>
      <w:shd w:val="clear" w:color="auto" w:fill="FFFFFF"/>
    </w:rPr>
  </w:style>
  <w:style w:type="character" w:customStyle="1" w:styleId="Teksttreci2">
    <w:name w:val="Tekst treści (2)_"/>
    <w:link w:val="Teksttreci20"/>
    <w:qFormat/>
    <w:rsid w:val="002D1C14"/>
    <w:rPr>
      <w:rFonts w:ascii="Times New Roman" w:eastAsia="Times New Roman" w:hAnsi="Times New Roman"/>
      <w:shd w:val="clear" w:color="auto" w:fill="FFFFFF"/>
    </w:rPr>
  </w:style>
  <w:style w:type="character" w:customStyle="1" w:styleId="NagwekZnak1">
    <w:name w:val="Nagłówek Znak1"/>
    <w:uiPriority w:val="99"/>
    <w:qFormat/>
    <w:locked/>
    <w:rsid w:val="002279DB"/>
    <w:rPr>
      <w:sz w:val="24"/>
      <w:szCs w:val="24"/>
    </w:rPr>
  </w:style>
  <w:style w:type="character" w:customStyle="1" w:styleId="Tekstpodstawowywcity2Znak">
    <w:name w:val="Tekst podstawowy wcięty 2 Znak"/>
    <w:link w:val="Tekstpodstawowywcity2"/>
    <w:uiPriority w:val="99"/>
    <w:semiHidden/>
    <w:qFormat/>
    <w:rsid w:val="00DC69BC"/>
    <w:rPr>
      <w:rFonts w:ascii="Times New Roman" w:eastAsia="Times New Roman" w:hAnsi="Times New Roman"/>
      <w:sz w:val="24"/>
      <w:szCs w:val="24"/>
    </w:rPr>
  </w:style>
  <w:style w:type="character" w:customStyle="1" w:styleId="Nagwek2Znak">
    <w:name w:val="Nagłówek 2 Znak"/>
    <w:link w:val="Nagwek2"/>
    <w:uiPriority w:val="9"/>
    <w:semiHidden/>
    <w:qFormat/>
    <w:rsid w:val="004B726D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Nagwek1Znak">
    <w:name w:val="Nagłówek 1 Znak"/>
    <w:link w:val="Nagwek1"/>
    <w:uiPriority w:val="9"/>
    <w:qFormat/>
    <w:rsid w:val="00033B93"/>
    <w:rPr>
      <w:rFonts w:ascii="Calibri Light" w:eastAsia="Times New Roman" w:hAnsi="Calibri Light" w:cs="Times New Roman"/>
      <w:b/>
      <w:bCs/>
      <w:kern w:val="2"/>
      <w:sz w:val="32"/>
      <w:szCs w:val="32"/>
    </w:rPr>
  </w:style>
  <w:style w:type="character" w:customStyle="1" w:styleId="BezodstpwZnak">
    <w:name w:val="Bez odstępów Znak"/>
    <w:link w:val="Bezodstpw"/>
    <w:uiPriority w:val="1"/>
    <w:qFormat/>
    <w:locked/>
    <w:rsid w:val="00F866BB"/>
    <w:rPr>
      <w:rFonts w:ascii="Times New Roman" w:eastAsia="SimSun" w:hAnsi="Times New Roman"/>
      <w:sz w:val="24"/>
      <w:szCs w:val="24"/>
      <w:lang w:eastAsia="zh-CN"/>
    </w:rPr>
  </w:style>
  <w:style w:type="character" w:styleId="Hipercze">
    <w:name w:val="Hyperlink"/>
    <w:uiPriority w:val="99"/>
    <w:rsid w:val="00E34D05"/>
    <w:rPr>
      <w:rFonts w:cs="Times New Roman"/>
      <w:color w:val="FF0000"/>
      <w:u w:val="single" w:color="FF0000"/>
    </w:rPr>
  </w:style>
  <w:style w:type="character" w:customStyle="1" w:styleId="apple-converted-space">
    <w:name w:val="apple-converted-space"/>
    <w:basedOn w:val="Domylnaczcionkaakapitu"/>
    <w:qFormat/>
    <w:rsid w:val="005E7931"/>
  </w:style>
  <w:style w:type="character" w:customStyle="1" w:styleId="Teksttreci8">
    <w:name w:val="Tekst treści (8)_"/>
    <w:basedOn w:val="Domylnaczcionkaakapitu"/>
    <w:link w:val="Teksttreci80"/>
    <w:qFormat/>
    <w:rsid w:val="00DD26C9"/>
    <w:rPr>
      <w:rFonts w:ascii="Times New Roman" w:eastAsia="Times New Roman" w:hAnsi="Times New Roman"/>
      <w:b/>
      <w:bCs/>
      <w:sz w:val="19"/>
      <w:szCs w:val="19"/>
      <w:shd w:val="clear" w:color="auto" w:fill="FFFFFF"/>
    </w:rPr>
  </w:style>
  <w:style w:type="character" w:customStyle="1" w:styleId="Teksttreci8Bezpogrubienia">
    <w:name w:val="Tekst treści (8) + Bez pogrubienia"/>
    <w:basedOn w:val="Teksttreci8"/>
    <w:qFormat/>
    <w:rsid w:val="00DD26C9"/>
    <w:rPr>
      <w:rFonts w:ascii="Times New Roman" w:eastAsia="Times New Roman" w:hAnsi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shd w:val="clear" w:color="auto" w:fill="FFFFFF"/>
      <w:lang w:val="pl-PL"/>
    </w:rPr>
  </w:style>
  <w:style w:type="character" w:styleId="Numerwiersza">
    <w:name w:val="line number"/>
  </w:style>
  <w:style w:type="paragraph" w:styleId="Nagwek">
    <w:name w:val="header"/>
    <w:basedOn w:val="Normalny"/>
    <w:next w:val="Tekstpodstawowy"/>
    <w:link w:val="NagwekZnak"/>
    <w:uiPriority w:val="99"/>
    <w:unhideWhenUsed/>
    <w:rsid w:val="009076DB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semiHidden/>
    <w:rsid w:val="00F73762"/>
    <w:pPr>
      <w:jc w:val="both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ytu">
    <w:name w:val="Title"/>
    <w:basedOn w:val="Normalny"/>
    <w:link w:val="TytuZnak"/>
    <w:qFormat/>
    <w:rsid w:val="00F73762"/>
    <w:pPr>
      <w:jc w:val="center"/>
    </w:pPr>
    <w:rPr>
      <w:b/>
      <w:bCs/>
      <w:sz w:val="32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semiHidden/>
    <w:rsid w:val="00F73762"/>
    <w:pPr>
      <w:tabs>
        <w:tab w:val="center" w:pos="4536"/>
        <w:tab w:val="right" w:pos="9072"/>
      </w:tabs>
    </w:pPr>
  </w:style>
  <w:style w:type="paragraph" w:styleId="Akapitzlist">
    <w:name w:val="List Paragraph"/>
    <w:aliases w:val="Preambuła,CW_Lista,Podsis rysunku,normalny tekst,Wypunktowanie,BulletC,Numerowanie,Wyliczanie,Obiekt,Akapit z listą31,Bullets,List Paragraph,L1,2 heading,A_wyliczenie,K-P_odwolanie,Akapit z listą5,maz_wyliczenie,Akapit z listą BS"/>
    <w:basedOn w:val="Normalny"/>
    <w:link w:val="AkapitzlistZnak"/>
    <w:uiPriority w:val="34"/>
    <w:qFormat/>
    <w:rsid w:val="00F7376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557A4D"/>
    <w:rPr>
      <w:rFonts w:ascii="Segoe UI" w:hAnsi="Segoe UI" w:cs="Segoe UI"/>
      <w:sz w:val="18"/>
      <w:szCs w:val="18"/>
    </w:rPr>
  </w:style>
  <w:style w:type="paragraph" w:customStyle="1" w:styleId="Zwykytekst1">
    <w:name w:val="Zwykły tekst1"/>
    <w:basedOn w:val="Normalny"/>
    <w:qFormat/>
    <w:rsid w:val="00871843"/>
    <w:rPr>
      <w:rFonts w:ascii="Courier New" w:hAnsi="Courier New" w:cs="Courier New"/>
      <w:sz w:val="20"/>
      <w:szCs w:val="20"/>
      <w:lang w:eastAsia="zh-CN"/>
    </w:rPr>
  </w:style>
  <w:style w:type="paragraph" w:customStyle="1" w:styleId="western">
    <w:name w:val="western"/>
    <w:basedOn w:val="Normalny"/>
    <w:qFormat/>
    <w:rsid w:val="00D40EB5"/>
    <w:pPr>
      <w:spacing w:before="100"/>
      <w:jc w:val="both"/>
    </w:pPr>
    <w:rPr>
      <w:rFonts w:ascii="Calibri" w:hAnsi="Calibri"/>
      <w:kern w:val="2"/>
      <w:lang w:eastAsia="zh-CN"/>
    </w:rPr>
  </w:style>
  <w:style w:type="paragraph" w:customStyle="1" w:styleId="Standard">
    <w:name w:val="Standard"/>
    <w:link w:val="StandardZnak"/>
    <w:qFormat/>
    <w:rsid w:val="00D40EB5"/>
    <w:pPr>
      <w:widowControl w:val="0"/>
    </w:pPr>
    <w:rPr>
      <w:rFonts w:ascii="Times New Roman" w:eastAsia="Arial" w:hAnsi="Times New Roman"/>
      <w:kern w:val="2"/>
      <w:szCs w:val="24"/>
      <w:lang w:eastAsia="zh-CN"/>
    </w:rPr>
  </w:style>
  <w:style w:type="paragraph" w:customStyle="1" w:styleId="Akapitzlist3">
    <w:name w:val="Akapit z listą3"/>
    <w:basedOn w:val="Normalny"/>
    <w:qFormat/>
    <w:rsid w:val="00D40EB5"/>
    <w:pPr>
      <w:ind w:left="708"/>
    </w:pPr>
    <w:rPr>
      <w:rFonts w:ascii="Calibri" w:hAnsi="Calibri" w:cs="Calibri"/>
      <w:kern w:val="2"/>
      <w:sz w:val="22"/>
      <w:szCs w:val="22"/>
      <w:lang w:eastAsia="zh-CN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063A4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063A4B"/>
    <w:rPr>
      <w:b/>
      <w:bCs/>
    </w:rPr>
  </w:style>
  <w:style w:type="paragraph" w:customStyle="1" w:styleId="NumeracjaUrzdowa">
    <w:name w:val="Numeracja Urzędowa"/>
    <w:basedOn w:val="Standard"/>
    <w:qFormat/>
    <w:rsid w:val="00D8247D"/>
    <w:pPr>
      <w:numPr>
        <w:numId w:val="14"/>
      </w:numPr>
      <w:spacing w:line="360" w:lineRule="auto"/>
      <w:ind w:right="-2"/>
      <w:jc w:val="both"/>
      <w:textAlignment w:val="baseline"/>
    </w:pPr>
    <w:rPr>
      <w:rFonts w:eastAsia="Times New Roman"/>
      <w:sz w:val="21"/>
      <w:lang w:bidi="hi-IN"/>
    </w:rPr>
  </w:style>
  <w:style w:type="paragraph" w:customStyle="1" w:styleId="Teksttreci21">
    <w:name w:val="Tekst treści (2)1"/>
    <w:basedOn w:val="Normalny"/>
    <w:uiPriority w:val="99"/>
    <w:qFormat/>
    <w:rsid w:val="00D8247D"/>
    <w:pPr>
      <w:widowControl w:val="0"/>
      <w:shd w:val="clear" w:color="auto" w:fill="FFFFFF"/>
      <w:spacing w:before="540" w:line="269" w:lineRule="exact"/>
      <w:ind w:hanging="380"/>
      <w:jc w:val="both"/>
      <w:textAlignment w:val="baseline"/>
    </w:pPr>
    <w:rPr>
      <w:color w:val="000000"/>
      <w:kern w:val="2"/>
      <w:sz w:val="22"/>
      <w:szCs w:val="22"/>
    </w:rPr>
  </w:style>
  <w:style w:type="paragraph" w:customStyle="1" w:styleId="Style31">
    <w:name w:val="Style31"/>
    <w:basedOn w:val="Normalny"/>
    <w:uiPriority w:val="99"/>
    <w:qFormat/>
    <w:rsid w:val="008250F3"/>
    <w:pPr>
      <w:widowControl w:val="0"/>
      <w:spacing w:line="317" w:lineRule="exact"/>
      <w:jc w:val="right"/>
    </w:pPr>
  </w:style>
  <w:style w:type="paragraph" w:customStyle="1" w:styleId="Teksttreci0">
    <w:name w:val="Tekst treści"/>
    <w:basedOn w:val="Normalny"/>
    <w:link w:val="Teksttreci"/>
    <w:qFormat/>
    <w:rsid w:val="002D1C14"/>
    <w:pPr>
      <w:widowControl w:val="0"/>
      <w:shd w:val="clear" w:color="auto" w:fill="FFFFFF"/>
      <w:spacing w:before="5100" w:line="0" w:lineRule="atLeast"/>
      <w:ind w:hanging="1040"/>
      <w:jc w:val="center"/>
    </w:pPr>
    <w:rPr>
      <w:sz w:val="21"/>
      <w:szCs w:val="21"/>
    </w:rPr>
  </w:style>
  <w:style w:type="paragraph" w:customStyle="1" w:styleId="Teksttreci20">
    <w:name w:val="Tekst treści (2)"/>
    <w:basedOn w:val="Normalny"/>
    <w:link w:val="Teksttreci2"/>
    <w:qFormat/>
    <w:rsid w:val="002D1C14"/>
    <w:pPr>
      <w:widowControl w:val="0"/>
      <w:shd w:val="clear" w:color="auto" w:fill="FFFFFF"/>
      <w:spacing w:before="540" w:line="269" w:lineRule="exact"/>
      <w:ind w:hanging="380"/>
      <w:jc w:val="both"/>
    </w:pPr>
    <w:rPr>
      <w:sz w:val="20"/>
      <w:szCs w:val="20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qFormat/>
    <w:rsid w:val="00DC69BC"/>
    <w:pPr>
      <w:spacing w:after="120" w:line="480" w:lineRule="auto"/>
      <w:ind w:left="283"/>
    </w:pPr>
  </w:style>
  <w:style w:type="paragraph" w:styleId="NormalnyWeb">
    <w:name w:val="Normal (Web)"/>
    <w:basedOn w:val="Normalny"/>
    <w:uiPriority w:val="99"/>
    <w:unhideWhenUsed/>
    <w:qFormat/>
    <w:rsid w:val="00F866BB"/>
    <w:pPr>
      <w:spacing w:beforeAutospacing="1" w:afterAutospacing="1"/>
    </w:pPr>
    <w:rPr>
      <w:rFonts w:ascii="Calibri" w:eastAsiaTheme="minorHAnsi" w:hAnsi="Calibri" w:cs="Calibri"/>
      <w:sz w:val="22"/>
      <w:szCs w:val="22"/>
    </w:rPr>
  </w:style>
  <w:style w:type="paragraph" w:styleId="Bezodstpw">
    <w:name w:val="No Spacing"/>
    <w:link w:val="BezodstpwZnak"/>
    <w:uiPriority w:val="1"/>
    <w:qFormat/>
    <w:rsid w:val="00F866BB"/>
    <w:rPr>
      <w:rFonts w:ascii="Times New Roman" w:eastAsia="SimSun" w:hAnsi="Times New Roman"/>
      <w:sz w:val="24"/>
      <w:szCs w:val="24"/>
      <w:lang w:eastAsia="zh-CN"/>
    </w:rPr>
  </w:style>
  <w:style w:type="paragraph" w:styleId="Poprawka">
    <w:name w:val="Revision"/>
    <w:uiPriority w:val="99"/>
    <w:semiHidden/>
    <w:qFormat/>
    <w:rsid w:val="00E757D9"/>
    <w:rPr>
      <w:rFonts w:ascii="Times New Roman" w:eastAsia="Times New Roman" w:hAnsi="Times New Roman"/>
      <w:sz w:val="24"/>
      <w:szCs w:val="24"/>
    </w:rPr>
  </w:style>
  <w:style w:type="paragraph" w:customStyle="1" w:styleId="Teksttreci80">
    <w:name w:val="Tekst treści (8)"/>
    <w:basedOn w:val="Normalny"/>
    <w:link w:val="Teksttreci8"/>
    <w:qFormat/>
    <w:rsid w:val="00DD26C9"/>
    <w:pPr>
      <w:widowControl w:val="0"/>
      <w:shd w:val="clear" w:color="auto" w:fill="FFFFFF"/>
      <w:spacing w:line="0" w:lineRule="atLeast"/>
      <w:ind w:hanging="400"/>
    </w:pPr>
    <w:rPr>
      <w:b/>
      <w:bCs/>
      <w:sz w:val="19"/>
      <w:szCs w:val="19"/>
    </w:rPr>
  </w:style>
  <w:style w:type="paragraph" w:customStyle="1" w:styleId="Default">
    <w:name w:val="Default"/>
    <w:qFormat/>
    <w:rsid w:val="006D2A9F"/>
    <w:rPr>
      <w:rFonts w:ascii="Times New Roman" w:eastAsia="Arial" w:hAnsi="Times New Roman"/>
      <w:color w:val="000000"/>
      <w:sz w:val="24"/>
      <w:szCs w:val="24"/>
      <w:lang w:eastAsia="ar-SA"/>
    </w:rPr>
  </w:style>
  <w:style w:type="numbering" w:customStyle="1" w:styleId="NumeracjaUrzdowawStarostwie">
    <w:name w:val="Numeracja Urzędowa w Starostwie"/>
    <w:qFormat/>
    <w:rsid w:val="00D8247D"/>
  </w:style>
  <w:style w:type="table" w:styleId="Tabela-Siatka">
    <w:name w:val="Table Grid"/>
    <w:basedOn w:val="Standardowy"/>
    <w:uiPriority w:val="39"/>
    <w:rsid w:val="000665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369C429A61FB4B82131E14F5981693" ma:contentTypeVersion="14" ma:contentTypeDescription="Utwórz nowy dokument." ma:contentTypeScope="" ma:versionID="c8dcf4e2a454a385c7ae3a9d5323d1e5">
  <xsd:schema xmlns:xsd="http://www.w3.org/2001/XMLSchema" xmlns:xs="http://www.w3.org/2001/XMLSchema" xmlns:p="http://schemas.microsoft.com/office/2006/metadata/properties" xmlns:ns2="147221e5-76b2-4806-a46b-4cccc38c7e2f" xmlns:ns3="bd155054-772e-4cf4-9f0e-8a32a9d0e2ad" targetNamespace="http://schemas.microsoft.com/office/2006/metadata/properties" ma:root="true" ma:fieldsID="c1929264da8af7e254eff17891860129" ns2:_="" ns3:_="">
    <xsd:import namespace="147221e5-76b2-4806-a46b-4cccc38c7e2f"/>
    <xsd:import namespace="bd155054-772e-4cf4-9f0e-8a32a9d0e2a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7221e5-76b2-4806-a46b-4cccc38c7e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2bf6e64f-3cbd-48c5-b69f-5a8f443e964a}" ma:internalName="TaxCatchAll" ma:showField="CatchAllData" ma:web="147221e5-76b2-4806-a46b-4cccc38c7e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155054-772e-4cf4-9f0e-8a32a9d0e2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0e034d8d-789c-4ec0-a36c-ce598fbae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47221e5-76b2-4806-a46b-4cccc38c7e2f" xsi:nil="true"/>
    <lcf76f155ced4ddcb4097134ff3c332f xmlns="bd155054-772e-4cf4-9f0e-8a32a9d0e2ad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AC17B11-0C29-4A17-B50C-15475D91A3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7221e5-76b2-4806-a46b-4cccc38c7e2f"/>
    <ds:schemaRef ds:uri="bd155054-772e-4cf4-9f0e-8a32a9d0e2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A2F3927-C430-4BBD-9512-60168E48AD8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D086396-222F-464F-BD1C-4E96CF026F43}">
  <ds:schemaRefs>
    <ds:schemaRef ds:uri="http://schemas.microsoft.com/office/2006/metadata/properties"/>
    <ds:schemaRef ds:uri="http://schemas.microsoft.com/office/infopath/2007/PartnerControls"/>
    <ds:schemaRef ds:uri="147221e5-76b2-4806-a46b-4cccc38c7e2f"/>
    <ds:schemaRef ds:uri="bd155054-772e-4cf4-9f0e-8a32a9d0e2ad"/>
  </ds:schemaRefs>
</ds:datastoreItem>
</file>

<file path=customXml/itemProps4.xml><?xml version="1.0" encoding="utf-8"?>
<ds:datastoreItem xmlns:ds="http://schemas.openxmlformats.org/officeDocument/2006/customXml" ds:itemID="{CF42E646-36F6-43F3-B05F-26137535E3D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2468</Words>
  <Characters>14814</Characters>
  <Application>Microsoft Office Word</Application>
  <DocSecurity>0</DocSecurity>
  <Lines>123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Mariola Jarubas</cp:lastModifiedBy>
  <cp:revision>37</cp:revision>
  <cp:lastPrinted>2023-10-18T11:11:00Z</cp:lastPrinted>
  <dcterms:created xsi:type="dcterms:W3CDTF">2025-02-18T11:29:00Z</dcterms:created>
  <dcterms:modified xsi:type="dcterms:W3CDTF">2025-07-10T08:08:00Z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0x010100A2A9B89DC1F1BF4FAC0F92366746CEFE</vt:lpwstr>
  </property>
  <property fmtid="{D5CDD505-2E9C-101B-9397-08002B2CF9AE}" pid="3" name="MediaServiceImageTags">
    <vt:lpwstr/>
  </property>
</Properties>
</file>