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9A1684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A1684">
        <w:rPr>
          <w:b/>
          <w:bCs/>
          <w:color w:val="000000"/>
          <w:sz w:val="22"/>
          <w:szCs w:val="22"/>
        </w:rPr>
        <w:t>Załącznik Nr 4 do SWZ – Oświadczenie o grupie kapitałowej</w:t>
      </w:r>
    </w:p>
    <w:p w14:paraId="044FDD2A" w14:textId="10F7C7F3" w:rsidR="003232D4" w:rsidRPr="009A1684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9A1684">
        <w:rPr>
          <w:b/>
          <w:bCs/>
          <w:color w:val="000000"/>
          <w:sz w:val="22"/>
          <w:szCs w:val="22"/>
        </w:rPr>
        <w:t>Numer sprawy: IR.I.272.</w:t>
      </w:r>
      <w:r w:rsidR="009A1684" w:rsidRPr="009A1684">
        <w:rPr>
          <w:b/>
          <w:bCs/>
          <w:color w:val="000000"/>
          <w:sz w:val="22"/>
          <w:szCs w:val="22"/>
        </w:rPr>
        <w:t>31</w:t>
      </w:r>
      <w:r w:rsidRPr="009A1684">
        <w:rPr>
          <w:b/>
          <w:bCs/>
          <w:color w:val="000000"/>
          <w:sz w:val="22"/>
          <w:szCs w:val="22"/>
        </w:rPr>
        <w:t>.202</w:t>
      </w:r>
      <w:r w:rsidR="009A1684" w:rsidRPr="009A1684">
        <w:rPr>
          <w:b/>
          <w:bCs/>
          <w:color w:val="000000"/>
          <w:sz w:val="22"/>
          <w:szCs w:val="22"/>
        </w:rPr>
        <w:t>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724D3802" w14:textId="6CF91DDB" w:rsidR="00E6153F" w:rsidRPr="00FC6E20" w:rsidRDefault="009438BE" w:rsidP="009438BE">
      <w:pPr>
        <w:ind w:right="-709" w:hanging="993"/>
        <w:jc w:val="center"/>
        <w:rPr>
          <w:b/>
          <w:sz w:val="20"/>
          <w:szCs w:val="20"/>
        </w:rPr>
      </w:pPr>
      <w:r w:rsidRPr="00FC6E20">
        <w:rPr>
          <w:rFonts w:ascii="Arial" w:hAnsi="Arial" w:cs="Arial"/>
          <w:b/>
          <w:i/>
          <w:iCs/>
          <w:color w:val="FF0000"/>
          <w:sz w:val="18"/>
          <w:szCs w:val="18"/>
        </w:rPr>
        <w:t>Dokument należy wypełnić i podpisać kwalifikowanym podpisem elektronicznym lub podpisem zaufanym lub podpisem osobistym</w:t>
      </w:r>
      <w:r w:rsidR="00F2036D" w:rsidRPr="00FC6E20">
        <w:rPr>
          <w:rFonts w:ascii="Arial" w:hAnsi="Arial" w:cs="Arial"/>
          <w:b/>
          <w:i/>
          <w:iCs/>
          <w:color w:val="FF0000"/>
          <w:sz w:val="18"/>
          <w:szCs w:val="18"/>
        </w:rPr>
        <w:t>. Zamawiający zaleca zapisanie dokumentów w formacie PDF.</w:t>
      </w:r>
    </w:p>
    <w:p w14:paraId="4ABBF4DB" w14:textId="27AD5133" w:rsidR="006846CE" w:rsidRDefault="006846CE" w:rsidP="00782E61">
      <w:pPr>
        <w:rPr>
          <w:sz w:val="20"/>
          <w:szCs w:val="20"/>
        </w:rPr>
      </w:pPr>
    </w:p>
    <w:p w14:paraId="3F10CAA0" w14:textId="5CCF42B5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275F3E32" w:rsidR="00782E61" w:rsidRPr="00216C77" w:rsidRDefault="00FE5A26" w:rsidP="00FE5A26">
      <w:pPr>
        <w:tabs>
          <w:tab w:val="left" w:pos="7044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F9B6F23" w14:textId="58835E61" w:rsidR="006846CE" w:rsidRDefault="001F0D39" w:rsidP="005C11E9">
      <w:pPr>
        <w:pStyle w:val="Akapitzlist"/>
        <w:ind w:left="0"/>
      </w:pPr>
      <w:r w:rsidRPr="00E6153F">
        <w:t>W związku z przystąpieniem do postępowania o udzielenie zamówienia publicznego pn.</w:t>
      </w:r>
    </w:p>
    <w:p w14:paraId="21D41763" w14:textId="55B7C796" w:rsidR="00F2513A" w:rsidRDefault="00F2513A" w:rsidP="005C11E9">
      <w:pPr>
        <w:pStyle w:val="Akapitzlist"/>
        <w:ind w:left="0"/>
      </w:pP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5C46BD" w14:paraId="7A83C440" w14:textId="77777777" w:rsidTr="009E6771">
        <w:trPr>
          <w:trHeight w:val="764"/>
        </w:trPr>
        <w:tc>
          <w:tcPr>
            <w:tcW w:w="10164" w:type="dxa"/>
            <w:vAlign w:val="center"/>
          </w:tcPr>
          <w:p w14:paraId="1BFD3717" w14:textId="77777777" w:rsidR="009A1684" w:rsidRPr="00E84EB4" w:rsidRDefault="009A1684" w:rsidP="009A1684">
            <w:pPr>
              <w:suppressAutoHyphens w:val="0"/>
              <w:spacing w:line="259" w:lineRule="auto"/>
              <w:jc w:val="center"/>
              <w:rPr>
                <w:b/>
                <w:sz w:val="36"/>
                <w:szCs w:val="36"/>
                <w:lang w:eastAsia="pl-PL"/>
              </w:rPr>
            </w:pPr>
            <w:r w:rsidRPr="00E84EB4">
              <w:rPr>
                <w:b/>
                <w:sz w:val="36"/>
                <w:szCs w:val="36"/>
                <w:lang w:eastAsia="pl-PL"/>
              </w:rPr>
              <w:t>„Dostawa paliw płynnych”</w:t>
            </w:r>
          </w:p>
          <w:p w14:paraId="5C373F53" w14:textId="77777777" w:rsidR="009A1684" w:rsidRPr="00F13E72" w:rsidRDefault="009A1684" w:rsidP="009A1684">
            <w:pPr>
              <w:pStyle w:val="Tekstpodstawowy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13E72">
              <w:rPr>
                <w:color w:val="000000" w:themeColor="text1"/>
                <w:sz w:val="24"/>
                <w:szCs w:val="24"/>
              </w:rPr>
              <w:t xml:space="preserve">w rozbiciu </w:t>
            </w:r>
            <w:r w:rsidRPr="0003106D">
              <w:rPr>
                <w:b/>
                <w:bCs/>
                <w:color w:val="000000" w:themeColor="text1"/>
                <w:sz w:val="24"/>
                <w:szCs w:val="24"/>
              </w:rPr>
              <w:t>na części zamówienia:</w:t>
            </w:r>
          </w:p>
          <w:p w14:paraId="4E85486A" w14:textId="77777777" w:rsidR="009A1684" w:rsidRPr="00814F78" w:rsidRDefault="009A1684" w:rsidP="009A1684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  <w:sz w:val="22"/>
                <w:szCs w:val="22"/>
                <w:u w:val="single"/>
                <w:lang w:eastAsia="pl-PL"/>
              </w:rPr>
            </w:pPr>
            <w:r w:rsidRPr="00814F78">
              <w:rPr>
                <w:b/>
                <w:sz w:val="22"/>
                <w:szCs w:val="22"/>
                <w:u w:val="single"/>
                <w:lang w:eastAsia="pl-PL"/>
              </w:rPr>
              <w:t xml:space="preserve">Część zamówienia nr I: </w:t>
            </w:r>
            <w:r w:rsidRPr="00814F78">
              <w:rPr>
                <w:b/>
                <w:sz w:val="22"/>
                <w:szCs w:val="22"/>
              </w:rPr>
              <w:t>„Sukcesywny zakup oleju napędowego (ON) oraz benzyny bezołowiowej (Pb95) do pojazdów służbowych Starostwa Powiatowego w Ostrowcu Świętokrzyskim”</w:t>
            </w:r>
            <w:r w:rsidRPr="00814F78">
              <w:rPr>
                <w:b/>
                <w:color w:val="FF0000"/>
                <w:sz w:val="22"/>
                <w:szCs w:val="22"/>
              </w:rPr>
              <w:t xml:space="preserve"> *</w:t>
            </w:r>
          </w:p>
          <w:p w14:paraId="6A37EE9C" w14:textId="77777777" w:rsidR="009A1684" w:rsidRPr="00E84EB4" w:rsidRDefault="009A1684" w:rsidP="009A1684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  <w:u w:val="single"/>
                <w:lang w:eastAsia="pl-PL"/>
              </w:rPr>
            </w:pPr>
            <w:r w:rsidRPr="00814F78">
              <w:rPr>
                <w:b/>
                <w:sz w:val="22"/>
                <w:szCs w:val="22"/>
                <w:u w:val="single"/>
                <w:lang w:eastAsia="pl-PL"/>
              </w:rPr>
              <w:t xml:space="preserve">Część zamówienia nr II: </w:t>
            </w:r>
            <w:r w:rsidRPr="00814F78">
              <w:rPr>
                <w:b/>
                <w:sz w:val="22"/>
                <w:szCs w:val="22"/>
                <w:lang w:eastAsia="pl-PL"/>
              </w:rPr>
              <w:t xml:space="preserve">„Sukcesywna dostawa oleju opałowego </w:t>
            </w:r>
            <w:r w:rsidRPr="00814F78">
              <w:rPr>
                <w:rFonts w:eastAsia="Calibri"/>
                <w:b/>
                <w:sz w:val="22"/>
                <w:szCs w:val="22"/>
                <w:lang w:eastAsia="en-US"/>
              </w:rPr>
              <w:t xml:space="preserve">lekkiego w sezonie grzewczym 2023/2024 do obiektu przy ul. </w:t>
            </w:r>
            <w:proofErr w:type="spellStart"/>
            <w:r w:rsidRPr="00814F78">
              <w:rPr>
                <w:rFonts w:eastAsia="Calibri"/>
                <w:b/>
                <w:sz w:val="22"/>
                <w:szCs w:val="22"/>
                <w:lang w:eastAsia="en-US"/>
              </w:rPr>
              <w:t>Siennieńska</w:t>
            </w:r>
            <w:proofErr w:type="spellEnd"/>
            <w:r w:rsidRPr="00814F78">
              <w:rPr>
                <w:rFonts w:eastAsia="Calibri"/>
                <w:b/>
                <w:sz w:val="22"/>
                <w:szCs w:val="22"/>
                <w:lang w:eastAsia="en-US"/>
              </w:rPr>
              <w:t xml:space="preserve"> 322 w Ostrowcu Świętokrzyskim”</w:t>
            </w:r>
            <w:r w:rsidRPr="00F13E72">
              <w:rPr>
                <w:b/>
                <w:color w:val="FF0000"/>
              </w:rPr>
              <w:t>*</w:t>
            </w:r>
          </w:p>
          <w:p w14:paraId="09401574" w14:textId="38DC2545" w:rsidR="005C46BD" w:rsidRPr="00EB6D56" w:rsidRDefault="009A1684" w:rsidP="009A1684">
            <w:pPr>
              <w:suppressAutoHyphens w:val="0"/>
              <w:spacing w:line="259" w:lineRule="auto"/>
              <w:rPr>
                <w:b/>
                <w:sz w:val="28"/>
                <w:szCs w:val="28"/>
                <w:lang w:eastAsia="pl-PL"/>
              </w:rPr>
            </w:pPr>
            <w:r w:rsidRPr="00F13E72">
              <w:rPr>
                <w:color w:val="FF0000"/>
              </w:rPr>
              <w:t>* niepotrzebne skreślić.</w:t>
            </w:r>
            <w:bookmarkStart w:id="0" w:name="_GoBack"/>
            <w:bookmarkEnd w:id="0"/>
          </w:p>
        </w:tc>
      </w:tr>
    </w:tbl>
    <w:p w14:paraId="70747BB3" w14:textId="6E19CEAA" w:rsidR="006846CE" w:rsidRDefault="006846CE" w:rsidP="005C11E9">
      <w:pPr>
        <w:pStyle w:val="Akapitzlist"/>
        <w:ind w:left="0"/>
        <w:rPr>
          <w:b/>
          <w:lang w:eastAsia="pl-PL"/>
        </w:rPr>
      </w:pPr>
    </w:p>
    <w:p w14:paraId="2950A75C" w14:textId="5818132B" w:rsidR="001F0D39" w:rsidRPr="00E6153F" w:rsidRDefault="00F2513A" w:rsidP="005C11E9">
      <w:pPr>
        <w:pStyle w:val="Akapitzlist"/>
        <w:ind w:left="0"/>
      </w:pPr>
      <w:r w:rsidRPr="00E6153F">
        <w:rPr>
          <w:b/>
        </w:rPr>
        <w:t>1.</w:t>
      </w:r>
      <w:r w:rsidRPr="00E6153F">
        <w:t xml:space="preserve"> </w:t>
      </w:r>
      <w:r w:rsidR="001F0D39" w:rsidRPr="00E6153F">
        <w:t>oświadczam, że należę do grupy kapitałowej z Wykonawcami, którzy złożyli odrębne oferty w niniejszym postępowaniu wymienionymi w poniższej tabeli:</w:t>
      </w:r>
    </w:p>
    <w:p w14:paraId="1631402D" w14:textId="77777777" w:rsidR="00782E61" w:rsidRPr="00216C77" w:rsidRDefault="00782E61" w:rsidP="005C11E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E6153F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E6153F" w:rsidRDefault="00782E61" w:rsidP="00535D2F">
            <w:pPr>
              <w:jc w:val="center"/>
            </w:pPr>
            <w:r w:rsidRPr="00E6153F"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E6153F" w:rsidRDefault="00782E61" w:rsidP="00535D2F">
            <w:pPr>
              <w:jc w:val="center"/>
            </w:pPr>
            <w:r w:rsidRPr="00E6153F"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E6153F" w:rsidRDefault="00782E61" w:rsidP="00535D2F">
            <w:pPr>
              <w:jc w:val="center"/>
            </w:pPr>
            <w:r w:rsidRPr="00E6153F">
              <w:t>Adres podmiotu</w:t>
            </w:r>
          </w:p>
        </w:tc>
      </w:tr>
      <w:tr w:rsidR="00782E61" w:rsidRPr="00E6153F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E6153F" w:rsidRDefault="00782E61" w:rsidP="00535D2F">
            <w:pPr>
              <w:jc w:val="center"/>
            </w:pPr>
            <w:r w:rsidRPr="00E6153F"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E6153F" w:rsidRDefault="00782E61" w:rsidP="00535D2F">
            <w:pPr>
              <w:jc w:val="center"/>
            </w:pPr>
            <w:r w:rsidRPr="00E6153F"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E6153F" w:rsidRDefault="00782E61" w:rsidP="00535D2F">
            <w:pPr>
              <w:jc w:val="center"/>
            </w:pPr>
            <w:r w:rsidRPr="00E6153F"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E6153F" w:rsidRDefault="00782E61" w:rsidP="00535D2F">
            <w:pPr>
              <w:jc w:val="center"/>
            </w:pPr>
          </w:p>
        </w:tc>
      </w:tr>
    </w:tbl>
    <w:p w14:paraId="23779179" w14:textId="77777777" w:rsidR="00782E61" w:rsidRPr="00216C77" w:rsidRDefault="00782E61" w:rsidP="00782E61">
      <w:pPr>
        <w:rPr>
          <w:sz w:val="20"/>
          <w:szCs w:val="20"/>
        </w:rPr>
      </w:pPr>
    </w:p>
    <w:p w14:paraId="3D148EA6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58B138EA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21E15535" w14:textId="77777777" w:rsidR="00782E61" w:rsidRPr="006E45EB" w:rsidRDefault="00782E61" w:rsidP="00782E61">
      <w:pPr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                         </w:t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="001F0D39" w:rsidRPr="006E45EB">
        <w:rPr>
          <w:sz w:val="16"/>
          <w:szCs w:val="16"/>
        </w:rPr>
        <w:t xml:space="preserve">          </w:t>
      </w:r>
      <w:r w:rsidRPr="006E45EB">
        <w:rPr>
          <w:sz w:val="16"/>
          <w:szCs w:val="16"/>
        </w:rPr>
        <w:t xml:space="preserve"> ……………………………….</w:t>
      </w:r>
    </w:p>
    <w:p w14:paraId="5C8E90D1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64569577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68B0D384" w14:textId="77777777" w:rsidR="00216C77" w:rsidRPr="00216C77" w:rsidRDefault="00216C77" w:rsidP="00782E61">
      <w:pPr>
        <w:ind w:left="3540" w:firstLine="708"/>
        <w:jc w:val="center"/>
        <w:rPr>
          <w:sz w:val="20"/>
          <w:szCs w:val="20"/>
        </w:rPr>
      </w:pPr>
    </w:p>
    <w:p w14:paraId="62AF4E43" w14:textId="77777777" w:rsidR="00216C77" w:rsidRPr="00216C77" w:rsidRDefault="00216C77" w:rsidP="001F0D39">
      <w:pPr>
        <w:rPr>
          <w:sz w:val="20"/>
          <w:szCs w:val="20"/>
        </w:rPr>
      </w:pPr>
      <w:r w:rsidRPr="00216C77">
        <w:rPr>
          <w:sz w:val="20"/>
          <w:szCs w:val="20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Pr="00216C77">
        <w:rPr>
          <w:sz w:val="20"/>
          <w:szCs w:val="20"/>
        </w:rPr>
        <w:t>:</w:t>
      </w:r>
    </w:p>
    <w:p w14:paraId="7A5A3BF9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72BBC547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288C1E85" w14:textId="77777777" w:rsidR="00782E61" w:rsidRPr="00216C77" w:rsidRDefault="00782E61" w:rsidP="00782E61">
      <w:pPr>
        <w:ind w:left="5664" w:firstLine="708"/>
        <w:rPr>
          <w:sz w:val="20"/>
          <w:szCs w:val="20"/>
        </w:rPr>
      </w:pPr>
      <w:r w:rsidRPr="00216C7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77777777" w:rsidR="00782E61" w:rsidRPr="006E45EB" w:rsidRDefault="00782E61" w:rsidP="00782E61">
      <w:pPr>
        <w:rPr>
          <w:strike/>
          <w:color w:val="525252" w:themeColor="accent3" w:themeShade="80"/>
        </w:rPr>
      </w:pPr>
      <w:r w:rsidRPr="00E6153F">
        <w:rPr>
          <w:b/>
        </w:rPr>
        <w:t>2.</w:t>
      </w:r>
      <w:r w:rsidRPr="006E45EB">
        <w:t xml:space="preserve"> </w:t>
      </w:r>
      <w:r w:rsidRPr="006E45EB">
        <w:rPr>
          <w:b/>
          <w:u w:val="single"/>
        </w:rPr>
        <w:t xml:space="preserve">nie należymy do grupy kapitałowej z żadnym z Wykonawców, którzy złożyli </w:t>
      </w:r>
      <w:r w:rsidR="00216C77" w:rsidRPr="006E45EB">
        <w:rPr>
          <w:b/>
          <w:u w:val="single"/>
        </w:rPr>
        <w:t xml:space="preserve">odrębne </w:t>
      </w:r>
      <w:r w:rsidRPr="006E45EB">
        <w:rPr>
          <w:b/>
          <w:u w:val="single"/>
        </w:rPr>
        <w:t>oferty w niniejszym postępowaniu</w:t>
      </w:r>
      <w:r w:rsidRPr="006E45EB">
        <w:t xml:space="preserve">, </w:t>
      </w:r>
    </w:p>
    <w:p w14:paraId="79CA34C2" w14:textId="77777777" w:rsidR="00782E61" w:rsidRPr="00216C77" w:rsidRDefault="00782E61" w:rsidP="00782E61">
      <w:pPr>
        <w:rPr>
          <w:sz w:val="20"/>
          <w:szCs w:val="20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9A1684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jc w:val="center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2E3B9D" w:rsidRPr="006838B8" w14:paraId="1545362E" w14:textId="77777777" w:rsidTr="009D46E6">
      <w:trPr>
        <w:jc w:val="center"/>
      </w:trPr>
      <w:tc>
        <w:tcPr>
          <w:tcW w:w="2660" w:type="dxa"/>
          <w:vAlign w:val="center"/>
        </w:tcPr>
        <w:p w14:paraId="7FFFCDCD" w14:textId="75739332" w:rsidR="002E3B9D" w:rsidRPr="006838B8" w:rsidRDefault="002E3B9D" w:rsidP="002E3B9D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2976" w:type="dxa"/>
          <w:vAlign w:val="center"/>
        </w:tcPr>
        <w:p w14:paraId="13872B02" w14:textId="29E9F275" w:rsidR="002E3B9D" w:rsidRPr="006838B8" w:rsidRDefault="002E3B9D" w:rsidP="002E3B9D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  <w:tc>
        <w:tcPr>
          <w:tcW w:w="3544" w:type="dxa"/>
          <w:vAlign w:val="center"/>
        </w:tcPr>
        <w:p w14:paraId="4389B72E" w14:textId="29B8B380" w:rsidR="002E3B9D" w:rsidRPr="006838B8" w:rsidRDefault="002E3B9D" w:rsidP="002E3B9D">
          <w:pPr>
            <w:widowControl w:val="0"/>
            <w:autoSpaceDE w:val="0"/>
            <w:autoSpaceDN w:val="0"/>
            <w:adjustRightInd w:val="0"/>
            <w:rPr>
              <w:b/>
              <w:bCs/>
              <w:color w:val="000000"/>
            </w:rPr>
          </w:pPr>
        </w:p>
      </w:tc>
    </w:tr>
  </w:tbl>
  <w:p w14:paraId="4E8A84D4" w14:textId="1ACA46E4" w:rsidR="00D6756B" w:rsidRDefault="009A1684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9A1684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7AAD173A"/>
    <w:multiLevelType w:val="hybridMultilevel"/>
    <w:tmpl w:val="B6568C04"/>
    <w:lvl w:ilvl="0" w:tplc="FC807CF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F0CA7"/>
    <w:rsid w:val="00165A7C"/>
    <w:rsid w:val="001A108F"/>
    <w:rsid w:val="001F0D39"/>
    <w:rsid w:val="00216C77"/>
    <w:rsid w:val="002E3B9D"/>
    <w:rsid w:val="003232D4"/>
    <w:rsid w:val="003569DA"/>
    <w:rsid w:val="003F3B55"/>
    <w:rsid w:val="005C11E9"/>
    <w:rsid w:val="005C46BD"/>
    <w:rsid w:val="006846CE"/>
    <w:rsid w:val="006E45EB"/>
    <w:rsid w:val="00782E61"/>
    <w:rsid w:val="0080358E"/>
    <w:rsid w:val="00827936"/>
    <w:rsid w:val="008A2CBD"/>
    <w:rsid w:val="009438BE"/>
    <w:rsid w:val="009567B4"/>
    <w:rsid w:val="0098457C"/>
    <w:rsid w:val="009A1684"/>
    <w:rsid w:val="00A508C8"/>
    <w:rsid w:val="00AA56D1"/>
    <w:rsid w:val="00AD0C4B"/>
    <w:rsid w:val="00B27E0C"/>
    <w:rsid w:val="00BF30BB"/>
    <w:rsid w:val="00C34BC6"/>
    <w:rsid w:val="00C4669E"/>
    <w:rsid w:val="00CD0712"/>
    <w:rsid w:val="00D6756B"/>
    <w:rsid w:val="00E12D1A"/>
    <w:rsid w:val="00E6153F"/>
    <w:rsid w:val="00EE4844"/>
    <w:rsid w:val="00F2036D"/>
    <w:rsid w:val="00F2513A"/>
    <w:rsid w:val="00FC6E20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F0CA7"/>
    <w:pPr>
      <w:overflowPunct w:val="0"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C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04FB6-45CC-47FE-88E8-A72099A2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10</cp:revision>
  <dcterms:created xsi:type="dcterms:W3CDTF">2021-08-20T11:12:00Z</dcterms:created>
  <dcterms:modified xsi:type="dcterms:W3CDTF">2023-11-20T08:29:00Z</dcterms:modified>
</cp:coreProperties>
</file>