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5EFA1" w14:textId="2682B682" w:rsidR="00B75544" w:rsidRPr="00707677" w:rsidRDefault="00E6673F" w:rsidP="00B75544">
      <w:pPr>
        <w:spacing w:after="16" w:line="243" w:lineRule="auto"/>
        <w:ind w:right="41"/>
        <w:jc w:val="center"/>
        <w:rPr>
          <w:rFonts w:ascii="Arial" w:hAnsi="Arial" w:cs="Arial"/>
          <w:b/>
          <w:color w:val="000000"/>
          <w:szCs w:val="24"/>
        </w:rPr>
      </w:pPr>
      <w:r w:rsidRPr="00707677">
        <w:rPr>
          <w:rFonts w:ascii="Arial" w:hAnsi="Arial" w:cs="Arial"/>
          <w:b/>
          <w:color w:val="000000"/>
          <w:szCs w:val="24"/>
        </w:rPr>
        <w:t xml:space="preserve">Zarządzenie </w:t>
      </w:r>
      <w:r w:rsidR="000A6964" w:rsidRPr="00707677">
        <w:rPr>
          <w:rFonts w:ascii="Arial" w:hAnsi="Arial" w:cs="Arial"/>
          <w:b/>
          <w:color w:val="000000"/>
          <w:szCs w:val="24"/>
        </w:rPr>
        <w:t>N</w:t>
      </w:r>
      <w:r w:rsidRPr="00707677">
        <w:rPr>
          <w:rFonts w:ascii="Arial" w:hAnsi="Arial" w:cs="Arial"/>
          <w:b/>
          <w:color w:val="000000"/>
          <w:szCs w:val="24"/>
        </w:rPr>
        <w:t xml:space="preserve">r </w:t>
      </w:r>
      <w:r w:rsidR="000A6964" w:rsidRPr="00707677">
        <w:rPr>
          <w:rFonts w:ascii="Arial" w:hAnsi="Arial" w:cs="Arial"/>
          <w:b/>
          <w:color w:val="000000"/>
          <w:szCs w:val="24"/>
        </w:rPr>
        <w:t>SG.120.26.2023</w:t>
      </w:r>
    </w:p>
    <w:p w14:paraId="02F6F1AC" w14:textId="068D3FF7" w:rsidR="00B75544" w:rsidRPr="00707677" w:rsidRDefault="00E6673F" w:rsidP="00B75544">
      <w:pPr>
        <w:spacing w:after="16" w:line="243" w:lineRule="auto"/>
        <w:ind w:left="0" w:right="41" w:firstLine="0"/>
        <w:jc w:val="center"/>
        <w:rPr>
          <w:rFonts w:ascii="Arial" w:hAnsi="Arial" w:cs="Arial"/>
          <w:b/>
          <w:color w:val="000000"/>
          <w:szCs w:val="24"/>
        </w:rPr>
      </w:pPr>
      <w:r w:rsidRPr="00707677">
        <w:rPr>
          <w:rFonts w:ascii="Arial" w:hAnsi="Arial" w:cs="Arial"/>
          <w:b/>
          <w:color w:val="000000"/>
          <w:szCs w:val="24"/>
        </w:rPr>
        <w:t>Wójta Gminy Skąpe</w:t>
      </w:r>
    </w:p>
    <w:p w14:paraId="56A20277" w14:textId="7B7D3152" w:rsidR="008B1AA2" w:rsidRPr="00707677" w:rsidRDefault="00F94B51" w:rsidP="00B75544">
      <w:pPr>
        <w:spacing w:after="16" w:line="243" w:lineRule="auto"/>
        <w:ind w:right="41"/>
        <w:jc w:val="center"/>
        <w:rPr>
          <w:rFonts w:ascii="Arial" w:hAnsi="Arial" w:cs="Arial"/>
          <w:b/>
          <w:bCs/>
          <w:szCs w:val="24"/>
        </w:rPr>
      </w:pPr>
      <w:r w:rsidRPr="00707677">
        <w:rPr>
          <w:rFonts w:ascii="Arial" w:hAnsi="Arial" w:cs="Arial"/>
          <w:b/>
          <w:bCs/>
          <w:color w:val="000000"/>
          <w:szCs w:val="24"/>
        </w:rPr>
        <w:t xml:space="preserve">z dnia </w:t>
      </w:r>
      <w:r w:rsidR="000A6964" w:rsidRPr="00707677">
        <w:rPr>
          <w:rFonts w:ascii="Arial" w:hAnsi="Arial" w:cs="Arial"/>
          <w:b/>
          <w:bCs/>
          <w:color w:val="000000"/>
          <w:szCs w:val="24"/>
        </w:rPr>
        <w:t>20 czerwca 2023</w:t>
      </w:r>
      <w:r w:rsidR="00B75544" w:rsidRPr="00707677">
        <w:rPr>
          <w:rFonts w:ascii="Arial" w:hAnsi="Arial" w:cs="Arial"/>
          <w:b/>
          <w:bCs/>
          <w:color w:val="000000"/>
          <w:szCs w:val="24"/>
        </w:rPr>
        <w:t xml:space="preserve"> r.</w:t>
      </w:r>
    </w:p>
    <w:p w14:paraId="204564CE" w14:textId="77777777" w:rsidR="008B1AA2" w:rsidRPr="00707677" w:rsidRDefault="00F94B51">
      <w:pPr>
        <w:spacing w:after="0" w:line="259" w:lineRule="auto"/>
        <w:ind w:left="0" w:right="392" w:firstLine="0"/>
        <w:jc w:val="center"/>
        <w:rPr>
          <w:rFonts w:ascii="Arial" w:hAnsi="Arial" w:cs="Arial"/>
          <w:szCs w:val="24"/>
        </w:rPr>
      </w:pPr>
      <w:r w:rsidRPr="00707677">
        <w:rPr>
          <w:rFonts w:ascii="Arial" w:hAnsi="Arial" w:cs="Arial"/>
          <w:b/>
          <w:color w:val="000000"/>
          <w:szCs w:val="24"/>
        </w:rPr>
        <w:t xml:space="preserve"> </w:t>
      </w:r>
    </w:p>
    <w:p w14:paraId="1F193A8A" w14:textId="39CC10B8" w:rsidR="008B1AA2" w:rsidRPr="00707677" w:rsidRDefault="00F94B51" w:rsidP="000A6964">
      <w:pPr>
        <w:spacing w:after="0" w:line="238" w:lineRule="auto"/>
        <w:ind w:left="0" w:right="41" w:firstLine="0"/>
        <w:rPr>
          <w:rFonts w:ascii="Arial" w:hAnsi="Arial" w:cs="Arial"/>
        </w:rPr>
      </w:pPr>
      <w:r w:rsidRPr="00707677">
        <w:rPr>
          <w:rFonts w:ascii="Arial" w:hAnsi="Arial" w:cs="Arial"/>
          <w:b/>
          <w:color w:val="000000"/>
        </w:rPr>
        <w:t>w sprawie wskazania podstawowego systemu dokumentowania przebiegu załatwiania i rozstrzygania spraw oraz wprowadzenia do stosowania procedury użytkowania</w:t>
      </w:r>
      <w:r w:rsidR="000A6964" w:rsidRPr="00707677">
        <w:rPr>
          <w:rFonts w:ascii="Arial" w:hAnsi="Arial" w:cs="Arial"/>
          <w:b/>
          <w:color w:val="000000"/>
        </w:rPr>
        <w:t xml:space="preserve"> </w:t>
      </w:r>
      <w:r w:rsidRPr="00707677">
        <w:rPr>
          <w:rFonts w:ascii="Arial" w:hAnsi="Arial" w:cs="Arial"/>
          <w:b/>
          <w:color w:val="000000"/>
        </w:rPr>
        <w:t xml:space="preserve">systemu elektronicznego obiegu dokumentów w Urzędzie </w:t>
      </w:r>
      <w:r w:rsidR="0095464F" w:rsidRPr="00707677">
        <w:rPr>
          <w:rFonts w:ascii="Arial" w:hAnsi="Arial" w:cs="Arial"/>
          <w:b/>
          <w:color w:val="000000"/>
        </w:rPr>
        <w:t>Gminy Skąpe</w:t>
      </w:r>
    </w:p>
    <w:p w14:paraId="25E779D4" w14:textId="77777777" w:rsidR="008B1AA2" w:rsidRPr="00707677" w:rsidRDefault="00F94B51" w:rsidP="00B75544">
      <w:pPr>
        <w:spacing w:after="0" w:line="259" w:lineRule="auto"/>
        <w:ind w:left="78" w:right="41" w:firstLine="0"/>
        <w:jc w:val="left"/>
        <w:rPr>
          <w:rFonts w:ascii="Arial" w:hAnsi="Arial" w:cs="Arial"/>
        </w:rPr>
      </w:pPr>
      <w:r w:rsidRPr="00707677">
        <w:rPr>
          <w:rFonts w:ascii="Arial" w:eastAsia="Calibri" w:hAnsi="Arial" w:cs="Arial"/>
          <w:color w:val="000000"/>
        </w:rPr>
        <w:t xml:space="preserve"> </w:t>
      </w:r>
    </w:p>
    <w:p w14:paraId="3C398E9C" w14:textId="77777777" w:rsidR="008B1AA2" w:rsidRPr="00707677" w:rsidRDefault="00F94B51" w:rsidP="00B75544">
      <w:pPr>
        <w:spacing w:after="0" w:line="259" w:lineRule="auto"/>
        <w:ind w:left="0" w:right="41" w:firstLine="0"/>
        <w:jc w:val="center"/>
        <w:rPr>
          <w:rFonts w:ascii="Arial" w:hAnsi="Arial" w:cs="Arial"/>
        </w:rPr>
      </w:pPr>
      <w:r w:rsidRPr="00707677">
        <w:rPr>
          <w:rFonts w:ascii="Arial" w:hAnsi="Arial" w:cs="Arial"/>
          <w:color w:val="000000"/>
        </w:rPr>
        <w:t xml:space="preserve"> </w:t>
      </w:r>
    </w:p>
    <w:p w14:paraId="0720D349" w14:textId="67861421" w:rsidR="008B1AA2" w:rsidRPr="00707677" w:rsidRDefault="00F94B51" w:rsidP="00B75544">
      <w:pPr>
        <w:spacing w:after="3" w:line="266" w:lineRule="auto"/>
        <w:ind w:left="63" w:right="41" w:firstLine="0"/>
        <w:rPr>
          <w:rFonts w:ascii="Arial" w:hAnsi="Arial" w:cs="Arial"/>
          <w:i/>
          <w:iCs/>
          <w:sz w:val="20"/>
          <w:szCs w:val="20"/>
        </w:rPr>
      </w:pPr>
      <w:r w:rsidRPr="00707677">
        <w:rPr>
          <w:rFonts w:ascii="Arial" w:hAnsi="Arial" w:cs="Arial"/>
          <w:i/>
          <w:iCs/>
          <w:color w:val="000000"/>
          <w:sz w:val="20"/>
          <w:szCs w:val="20"/>
        </w:rPr>
        <w:t>Na podstawie art. 33 ust. 1 i 3 ustawy z dnia 8 marca 1990 r. o samorządzie gminnym  (</w:t>
      </w:r>
      <w:r w:rsidR="00D84F48" w:rsidRPr="00707677">
        <w:rPr>
          <w:rFonts w:ascii="Arial" w:hAnsi="Arial" w:cs="Arial"/>
          <w:i/>
          <w:iCs/>
          <w:color w:val="000000"/>
          <w:sz w:val="20"/>
          <w:szCs w:val="20"/>
        </w:rPr>
        <w:t xml:space="preserve">Dz. </w:t>
      </w:r>
      <w:r w:rsidR="00B75544" w:rsidRPr="00707677">
        <w:rPr>
          <w:rFonts w:ascii="Arial" w:hAnsi="Arial" w:cs="Arial"/>
          <w:i/>
          <w:iCs/>
          <w:color w:val="000000"/>
          <w:sz w:val="20"/>
          <w:szCs w:val="20"/>
        </w:rPr>
        <w:t>U.  z 20</w:t>
      </w:r>
      <w:r w:rsidR="00E6673F" w:rsidRPr="00707677">
        <w:rPr>
          <w:rFonts w:ascii="Arial" w:hAnsi="Arial" w:cs="Arial"/>
          <w:i/>
          <w:iCs/>
          <w:color w:val="000000"/>
          <w:sz w:val="20"/>
          <w:szCs w:val="20"/>
        </w:rPr>
        <w:t>24</w:t>
      </w:r>
      <w:r w:rsidRPr="00707677">
        <w:rPr>
          <w:rFonts w:ascii="Arial" w:hAnsi="Arial" w:cs="Arial"/>
          <w:i/>
          <w:iCs/>
          <w:color w:val="000000"/>
          <w:sz w:val="20"/>
          <w:szCs w:val="20"/>
        </w:rPr>
        <w:t xml:space="preserve"> r. poz. </w:t>
      </w:r>
      <w:r w:rsidR="00D645E4" w:rsidRPr="00707677">
        <w:rPr>
          <w:rFonts w:ascii="Arial" w:hAnsi="Arial" w:cs="Arial"/>
          <w:i/>
          <w:iCs/>
          <w:color w:val="000000"/>
          <w:sz w:val="20"/>
          <w:szCs w:val="20"/>
        </w:rPr>
        <w:t>1465</w:t>
      </w:r>
      <w:r w:rsidR="00B75544" w:rsidRPr="00707677">
        <w:rPr>
          <w:rFonts w:ascii="Arial" w:hAnsi="Arial" w:cs="Arial"/>
          <w:i/>
          <w:iCs/>
          <w:color w:val="000000"/>
          <w:sz w:val="20"/>
          <w:szCs w:val="20"/>
        </w:rPr>
        <w:t xml:space="preserve"> z </w:t>
      </w:r>
      <w:proofErr w:type="spellStart"/>
      <w:r w:rsidR="00B75544" w:rsidRPr="00707677">
        <w:rPr>
          <w:rFonts w:ascii="Arial" w:hAnsi="Arial" w:cs="Arial"/>
          <w:i/>
          <w:iCs/>
          <w:color w:val="000000"/>
          <w:sz w:val="20"/>
          <w:szCs w:val="20"/>
        </w:rPr>
        <w:t>późn</w:t>
      </w:r>
      <w:proofErr w:type="spellEnd"/>
      <w:r w:rsidR="00B75544" w:rsidRPr="00707677">
        <w:rPr>
          <w:rFonts w:ascii="Arial" w:hAnsi="Arial" w:cs="Arial"/>
          <w:i/>
          <w:iCs/>
          <w:color w:val="000000"/>
          <w:sz w:val="20"/>
          <w:szCs w:val="20"/>
        </w:rPr>
        <w:t>. zm.</w:t>
      </w:r>
      <w:r w:rsidRPr="00707677">
        <w:rPr>
          <w:rFonts w:ascii="Arial" w:hAnsi="Arial" w:cs="Arial"/>
          <w:i/>
          <w:iCs/>
          <w:color w:val="000000"/>
          <w:sz w:val="20"/>
          <w:szCs w:val="20"/>
        </w:rPr>
        <w:t xml:space="preserve">)  w  związku  z  art.  1,  2  ust. 1  pkt 1 ustawy z dnia 17 lutego 2005 r. </w:t>
      </w:r>
      <w:r w:rsidRPr="00707677">
        <w:rPr>
          <w:rFonts w:ascii="Arial" w:hAnsi="Arial" w:cs="Arial"/>
          <w:i/>
          <w:iCs/>
          <w:color w:val="auto"/>
          <w:sz w:val="20"/>
          <w:szCs w:val="20"/>
        </w:rPr>
        <w:t>o informatyzacji  działalności  podmiotów realizujących  zadania publiczne (</w:t>
      </w:r>
      <w:r w:rsidR="006A67F5" w:rsidRPr="00707677">
        <w:rPr>
          <w:rFonts w:ascii="Arial" w:hAnsi="Arial" w:cs="Arial"/>
          <w:i/>
          <w:iCs/>
          <w:color w:val="auto"/>
          <w:sz w:val="20"/>
          <w:szCs w:val="20"/>
        </w:rPr>
        <w:t>Dz.U. z 20</w:t>
      </w:r>
      <w:r w:rsidR="00D645E4" w:rsidRPr="00707677">
        <w:rPr>
          <w:rFonts w:ascii="Arial" w:hAnsi="Arial" w:cs="Arial"/>
          <w:i/>
          <w:iCs/>
          <w:color w:val="auto"/>
          <w:sz w:val="20"/>
          <w:szCs w:val="20"/>
        </w:rPr>
        <w:t>24</w:t>
      </w:r>
      <w:r w:rsidRPr="00707677">
        <w:rPr>
          <w:rFonts w:ascii="Arial" w:hAnsi="Arial" w:cs="Arial"/>
          <w:i/>
          <w:iCs/>
          <w:color w:val="auto"/>
          <w:sz w:val="20"/>
          <w:szCs w:val="20"/>
        </w:rPr>
        <w:t xml:space="preserve"> r. poz. </w:t>
      </w:r>
      <w:r w:rsidR="00D645E4" w:rsidRPr="00707677">
        <w:rPr>
          <w:rFonts w:ascii="Arial" w:hAnsi="Arial" w:cs="Arial"/>
          <w:i/>
          <w:iCs/>
          <w:color w:val="auto"/>
          <w:sz w:val="20"/>
          <w:szCs w:val="20"/>
        </w:rPr>
        <w:t xml:space="preserve">1557 z </w:t>
      </w:r>
      <w:proofErr w:type="spellStart"/>
      <w:r w:rsidR="00D645E4" w:rsidRPr="00707677">
        <w:rPr>
          <w:rFonts w:ascii="Arial" w:hAnsi="Arial" w:cs="Arial"/>
          <w:i/>
          <w:iCs/>
          <w:color w:val="auto"/>
          <w:sz w:val="20"/>
          <w:szCs w:val="20"/>
        </w:rPr>
        <w:t>późn</w:t>
      </w:r>
      <w:proofErr w:type="spellEnd"/>
      <w:r w:rsidR="00D645E4" w:rsidRPr="00707677">
        <w:rPr>
          <w:rFonts w:ascii="Arial" w:hAnsi="Arial" w:cs="Arial"/>
          <w:i/>
          <w:iCs/>
          <w:color w:val="auto"/>
          <w:sz w:val="20"/>
          <w:szCs w:val="20"/>
        </w:rPr>
        <w:t>. zm.</w:t>
      </w:r>
      <w:r w:rsidRPr="00707677">
        <w:rPr>
          <w:rFonts w:ascii="Arial" w:hAnsi="Arial" w:cs="Arial"/>
          <w:i/>
          <w:iCs/>
          <w:color w:val="auto"/>
          <w:sz w:val="20"/>
          <w:szCs w:val="20"/>
        </w:rPr>
        <w:t xml:space="preserve">) oraz Rozporządzenie Prezesa Rady Ministrów w sprawie instrukcji kancelaryjnej, jednolitych </w:t>
      </w:r>
      <w:r w:rsidRPr="00707677">
        <w:rPr>
          <w:rFonts w:ascii="Arial" w:hAnsi="Arial" w:cs="Arial"/>
          <w:i/>
          <w:iCs/>
          <w:color w:val="000000"/>
          <w:sz w:val="20"/>
          <w:szCs w:val="20"/>
        </w:rPr>
        <w:t>rzeczowych wykazów akt oraz instrukcji w sprawie organizacji i zakresu działania archiwów zakładowych z dnia 18 stycznia 2011 r</w:t>
      </w:r>
      <w:r w:rsidRPr="00707677">
        <w:rPr>
          <w:rFonts w:ascii="Arial" w:hAnsi="Arial" w:cs="Arial"/>
          <w:i/>
          <w:iCs/>
          <w:color w:val="auto"/>
          <w:sz w:val="20"/>
          <w:szCs w:val="20"/>
        </w:rPr>
        <w:t>. (Dz.</w:t>
      </w:r>
      <w:r w:rsidR="00DD5769" w:rsidRPr="00707677">
        <w:rPr>
          <w:rFonts w:ascii="Arial" w:hAnsi="Arial" w:cs="Arial"/>
          <w:i/>
          <w:iCs/>
          <w:color w:val="auto"/>
          <w:sz w:val="20"/>
          <w:szCs w:val="20"/>
        </w:rPr>
        <w:t xml:space="preserve"> </w:t>
      </w:r>
      <w:r w:rsidRPr="00707677">
        <w:rPr>
          <w:rFonts w:ascii="Arial" w:hAnsi="Arial" w:cs="Arial"/>
          <w:i/>
          <w:iCs/>
          <w:color w:val="auto"/>
          <w:sz w:val="20"/>
          <w:szCs w:val="20"/>
        </w:rPr>
        <w:t xml:space="preserve">U. Nr 14, poz. 67) </w:t>
      </w:r>
      <w:r w:rsidRPr="00707677">
        <w:rPr>
          <w:rFonts w:ascii="Arial" w:hAnsi="Arial" w:cs="Arial"/>
          <w:i/>
          <w:iCs/>
          <w:color w:val="000000"/>
          <w:sz w:val="20"/>
          <w:szCs w:val="20"/>
        </w:rPr>
        <w:t xml:space="preserve">zarządzam,  co następuje: </w:t>
      </w:r>
    </w:p>
    <w:p w14:paraId="11565E7B" w14:textId="77777777" w:rsidR="008B1AA2" w:rsidRPr="00707677" w:rsidRDefault="00F94B51" w:rsidP="00B75544">
      <w:pPr>
        <w:spacing w:after="0" w:line="259" w:lineRule="auto"/>
        <w:ind w:left="646" w:right="41" w:firstLine="0"/>
        <w:jc w:val="left"/>
        <w:rPr>
          <w:rFonts w:ascii="Arial" w:hAnsi="Arial" w:cs="Arial"/>
        </w:rPr>
      </w:pPr>
      <w:r w:rsidRPr="00707677">
        <w:rPr>
          <w:rFonts w:ascii="Arial" w:hAnsi="Arial" w:cs="Arial"/>
          <w:color w:val="000000"/>
        </w:rPr>
        <w:t xml:space="preserve"> </w:t>
      </w:r>
    </w:p>
    <w:p w14:paraId="397348AF" w14:textId="53312F46" w:rsidR="008B1AA2" w:rsidRPr="00707677" w:rsidRDefault="00F94B51" w:rsidP="00B75544">
      <w:pPr>
        <w:spacing w:after="3" w:line="266" w:lineRule="auto"/>
        <w:ind w:left="63" w:right="41" w:firstLine="540"/>
        <w:rPr>
          <w:rFonts w:ascii="Arial" w:hAnsi="Arial" w:cs="Arial"/>
        </w:rPr>
      </w:pPr>
      <w:r w:rsidRPr="00707677">
        <w:rPr>
          <w:rFonts w:ascii="Arial" w:hAnsi="Arial" w:cs="Arial"/>
          <w:b/>
          <w:color w:val="000000"/>
        </w:rPr>
        <w:t>§ 1.</w:t>
      </w:r>
      <w:r w:rsidRPr="00707677">
        <w:rPr>
          <w:rFonts w:ascii="Arial" w:hAnsi="Arial" w:cs="Arial"/>
          <w:color w:val="000000"/>
        </w:rPr>
        <w:t xml:space="preserve"> </w:t>
      </w:r>
      <w:r w:rsidR="00117D67" w:rsidRPr="00117D67">
        <w:rPr>
          <w:rFonts w:ascii="Arial" w:hAnsi="Arial" w:cs="Arial"/>
          <w:b/>
          <w:bCs/>
          <w:color w:val="000000"/>
        </w:rPr>
        <w:t>1.</w:t>
      </w:r>
      <w:r w:rsidR="00117D67">
        <w:rPr>
          <w:rFonts w:ascii="Arial" w:hAnsi="Arial" w:cs="Arial"/>
          <w:color w:val="000000"/>
        </w:rPr>
        <w:t xml:space="preserve"> </w:t>
      </w:r>
      <w:r w:rsidRPr="00707677">
        <w:rPr>
          <w:rFonts w:ascii="Arial" w:hAnsi="Arial" w:cs="Arial"/>
          <w:color w:val="000000"/>
        </w:rPr>
        <w:t xml:space="preserve">Procedurę użytkowania elektronicznego obiegu dokumentów (zwana dalej </w:t>
      </w:r>
      <w:r w:rsidR="00CD5DB3" w:rsidRPr="00707677">
        <w:rPr>
          <w:rFonts w:ascii="Arial" w:hAnsi="Arial" w:cs="Arial"/>
          <w:color w:val="000000"/>
        </w:rPr>
        <w:t xml:space="preserve">EOD) </w:t>
      </w:r>
      <w:r w:rsidRPr="00707677">
        <w:rPr>
          <w:rFonts w:ascii="Arial" w:hAnsi="Arial" w:cs="Arial"/>
          <w:color w:val="000000"/>
        </w:rPr>
        <w:t xml:space="preserve">w Urzędzie </w:t>
      </w:r>
      <w:r w:rsidR="00CA648E" w:rsidRPr="00707677">
        <w:rPr>
          <w:rFonts w:ascii="Arial" w:hAnsi="Arial" w:cs="Arial"/>
          <w:color w:val="000000"/>
        </w:rPr>
        <w:t>Gminy Skąpe</w:t>
      </w:r>
      <w:r w:rsidRPr="00707677">
        <w:rPr>
          <w:rFonts w:ascii="Arial" w:hAnsi="Arial" w:cs="Arial"/>
          <w:color w:val="000000"/>
        </w:rPr>
        <w:t xml:space="preserve"> oraz sposób postępowania z dokumentacją elektroniczną oraz tradycyjną (papierową) odzwierciedlającą sposób przebiegu załatwiania i rozstrzygania spraw w Urzędzie określa załącznik do niniejszego zarządzenia. </w:t>
      </w:r>
    </w:p>
    <w:p w14:paraId="16B83DAA" w14:textId="77777777" w:rsidR="008B1AA2" w:rsidRPr="00707677" w:rsidRDefault="00F94B51" w:rsidP="00B75544">
      <w:pPr>
        <w:spacing w:after="3" w:line="266" w:lineRule="auto"/>
        <w:ind w:left="63" w:right="41" w:firstLine="540"/>
        <w:rPr>
          <w:rFonts w:ascii="Arial" w:hAnsi="Arial" w:cs="Arial"/>
        </w:rPr>
      </w:pPr>
      <w:r w:rsidRPr="00707677">
        <w:rPr>
          <w:rFonts w:ascii="Arial" w:hAnsi="Arial" w:cs="Arial"/>
          <w:b/>
          <w:color w:val="000000"/>
        </w:rPr>
        <w:t>2.</w:t>
      </w:r>
      <w:r w:rsidRPr="00707677">
        <w:rPr>
          <w:rFonts w:ascii="Arial" w:hAnsi="Arial" w:cs="Arial"/>
          <w:color w:val="000000"/>
        </w:rPr>
        <w:t xml:space="preserve"> Podstawowym systemem wykonywania czynności kancelaryjnych jest system tradycyjny (papierowy), a system EOD stanowi narzędzie wspomagające pracę w systemie tradycyjnym.  </w:t>
      </w:r>
    </w:p>
    <w:p w14:paraId="35225F4D" w14:textId="77777777" w:rsidR="008B1AA2" w:rsidRPr="00707677" w:rsidRDefault="00F94B51" w:rsidP="00B75544">
      <w:pPr>
        <w:spacing w:after="0" w:line="259" w:lineRule="auto"/>
        <w:ind w:left="618" w:right="41" w:firstLine="0"/>
        <w:jc w:val="left"/>
        <w:rPr>
          <w:rFonts w:ascii="Arial" w:hAnsi="Arial" w:cs="Arial"/>
        </w:rPr>
      </w:pPr>
      <w:r w:rsidRPr="00707677">
        <w:rPr>
          <w:rFonts w:ascii="Arial" w:hAnsi="Arial" w:cs="Arial"/>
          <w:color w:val="000000"/>
        </w:rPr>
        <w:t xml:space="preserve"> </w:t>
      </w:r>
    </w:p>
    <w:p w14:paraId="02AEDDD3" w14:textId="2215A455" w:rsidR="008B1AA2" w:rsidRPr="00707677" w:rsidRDefault="00F94B51" w:rsidP="00B75544">
      <w:pPr>
        <w:spacing w:after="3" w:line="266" w:lineRule="auto"/>
        <w:ind w:left="63" w:right="41" w:firstLine="568"/>
        <w:rPr>
          <w:rFonts w:ascii="Arial" w:hAnsi="Arial" w:cs="Arial"/>
        </w:rPr>
      </w:pPr>
      <w:r w:rsidRPr="00707677">
        <w:rPr>
          <w:rFonts w:ascii="Arial" w:hAnsi="Arial" w:cs="Arial"/>
          <w:b/>
          <w:color w:val="000000"/>
        </w:rPr>
        <w:t xml:space="preserve">§ </w:t>
      </w:r>
      <w:r w:rsidR="00DD5769" w:rsidRPr="00707677">
        <w:rPr>
          <w:rFonts w:ascii="Arial" w:hAnsi="Arial" w:cs="Arial"/>
          <w:b/>
          <w:color w:val="000000"/>
        </w:rPr>
        <w:t>2</w:t>
      </w:r>
      <w:r w:rsidRPr="00707677">
        <w:rPr>
          <w:rFonts w:ascii="Arial" w:hAnsi="Arial" w:cs="Arial"/>
          <w:b/>
          <w:color w:val="000000"/>
        </w:rPr>
        <w:t xml:space="preserve">. </w:t>
      </w:r>
      <w:r w:rsidRPr="00707677">
        <w:rPr>
          <w:rFonts w:ascii="Arial" w:hAnsi="Arial" w:cs="Arial"/>
          <w:color w:val="000000"/>
        </w:rPr>
        <w:t xml:space="preserve">Zobowiązuję pracowników Urzędu </w:t>
      </w:r>
      <w:r w:rsidR="00CA648E" w:rsidRPr="00707677">
        <w:rPr>
          <w:rFonts w:ascii="Arial" w:hAnsi="Arial" w:cs="Arial"/>
          <w:color w:val="000000"/>
        </w:rPr>
        <w:t xml:space="preserve">Gminy Skąpe </w:t>
      </w:r>
      <w:r w:rsidRPr="00707677">
        <w:rPr>
          <w:rFonts w:ascii="Arial" w:hAnsi="Arial" w:cs="Arial"/>
          <w:color w:val="000000"/>
        </w:rPr>
        <w:t xml:space="preserve">oraz osoby odbywające staż w Urzędzie do stosowania i przestrzegania procedury, o której mowa w § 1. </w:t>
      </w:r>
    </w:p>
    <w:p w14:paraId="09809AC2" w14:textId="77777777" w:rsidR="008B1AA2" w:rsidRPr="00707677" w:rsidRDefault="00F94B51" w:rsidP="00B75544">
      <w:pPr>
        <w:spacing w:after="0" w:line="259" w:lineRule="auto"/>
        <w:ind w:left="644" w:right="41" w:firstLine="0"/>
        <w:jc w:val="left"/>
        <w:rPr>
          <w:rFonts w:ascii="Arial" w:hAnsi="Arial" w:cs="Arial"/>
        </w:rPr>
      </w:pPr>
      <w:r w:rsidRPr="00707677">
        <w:rPr>
          <w:rFonts w:ascii="Arial" w:hAnsi="Arial" w:cs="Arial"/>
          <w:b/>
          <w:color w:val="000000"/>
        </w:rPr>
        <w:t xml:space="preserve"> </w:t>
      </w:r>
    </w:p>
    <w:p w14:paraId="25BDB350" w14:textId="5396C265" w:rsidR="008B1AA2" w:rsidRPr="00707677" w:rsidRDefault="00DD5769" w:rsidP="00B75544">
      <w:pPr>
        <w:spacing w:after="3" w:line="266" w:lineRule="auto"/>
        <w:ind w:left="654" w:right="41"/>
        <w:rPr>
          <w:rFonts w:ascii="Arial" w:hAnsi="Arial" w:cs="Arial"/>
        </w:rPr>
      </w:pPr>
      <w:r w:rsidRPr="00707677">
        <w:rPr>
          <w:rFonts w:ascii="Arial" w:hAnsi="Arial" w:cs="Arial"/>
          <w:b/>
          <w:color w:val="000000"/>
        </w:rPr>
        <w:t>§ 3</w:t>
      </w:r>
      <w:r w:rsidR="00F94B51" w:rsidRPr="00707677">
        <w:rPr>
          <w:rFonts w:ascii="Arial" w:hAnsi="Arial" w:cs="Arial"/>
          <w:b/>
          <w:color w:val="000000"/>
        </w:rPr>
        <w:t xml:space="preserve">. </w:t>
      </w:r>
      <w:r w:rsidR="00F94B51" w:rsidRPr="00707677">
        <w:rPr>
          <w:rFonts w:ascii="Arial" w:hAnsi="Arial" w:cs="Arial"/>
          <w:color w:val="000000"/>
        </w:rPr>
        <w:t xml:space="preserve">Wykonanie zarządzenia powierza się </w:t>
      </w:r>
      <w:r w:rsidR="00B75544" w:rsidRPr="00707677">
        <w:rPr>
          <w:rFonts w:ascii="Arial" w:hAnsi="Arial" w:cs="Arial"/>
          <w:color w:val="000000"/>
        </w:rPr>
        <w:t xml:space="preserve">Sekretarzowi </w:t>
      </w:r>
      <w:r w:rsidR="00CA648E" w:rsidRPr="00707677">
        <w:rPr>
          <w:rFonts w:ascii="Arial" w:hAnsi="Arial" w:cs="Arial"/>
          <w:color w:val="000000"/>
        </w:rPr>
        <w:t>Gminy Skąpe</w:t>
      </w:r>
      <w:r w:rsidR="00F94B51" w:rsidRPr="00707677">
        <w:rPr>
          <w:rFonts w:ascii="Arial" w:hAnsi="Arial" w:cs="Arial"/>
          <w:color w:val="000000"/>
        </w:rPr>
        <w:t xml:space="preserve">. </w:t>
      </w:r>
    </w:p>
    <w:p w14:paraId="7994BC52" w14:textId="77777777" w:rsidR="008B1AA2" w:rsidRPr="00707677" w:rsidRDefault="00F94B51" w:rsidP="00B75544">
      <w:pPr>
        <w:spacing w:after="0" w:line="259" w:lineRule="auto"/>
        <w:ind w:left="644" w:right="41" w:firstLine="0"/>
        <w:jc w:val="left"/>
        <w:rPr>
          <w:rFonts w:ascii="Arial" w:hAnsi="Arial" w:cs="Arial"/>
        </w:rPr>
      </w:pPr>
      <w:r w:rsidRPr="00707677">
        <w:rPr>
          <w:rFonts w:ascii="Arial" w:hAnsi="Arial" w:cs="Arial"/>
          <w:color w:val="000000"/>
        </w:rPr>
        <w:t xml:space="preserve"> </w:t>
      </w:r>
    </w:p>
    <w:p w14:paraId="5A09968D" w14:textId="3687F761" w:rsidR="008B1AA2" w:rsidRPr="00707677" w:rsidRDefault="00DD5769" w:rsidP="00B75544">
      <w:pPr>
        <w:spacing w:after="3" w:line="266" w:lineRule="auto"/>
        <w:ind w:left="628" w:right="41"/>
        <w:rPr>
          <w:rFonts w:ascii="Arial" w:hAnsi="Arial" w:cs="Arial"/>
        </w:rPr>
      </w:pPr>
      <w:r w:rsidRPr="00707677">
        <w:rPr>
          <w:rFonts w:ascii="Arial" w:hAnsi="Arial" w:cs="Arial"/>
          <w:b/>
          <w:color w:val="000000"/>
        </w:rPr>
        <w:t>§ 4</w:t>
      </w:r>
      <w:r w:rsidR="00F94B51" w:rsidRPr="00707677">
        <w:rPr>
          <w:rFonts w:ascii="Arial" w:hAnsi="Arial" w:cs="Arial"/>
          <w:b/>
          <w:color w:val="000000"/>
        </w:rPr>
        <w:t xml:space="preserve">. </w:t>
      </w:r>
      <w:r w:rsidR="00F94B51" w:rsidRPr="00707677">
        <w:rPr>
          <w:rFonts w:ascii="Arial" w:hAnsi="Arial" w:cs="Arial"/>
          <w:color w:val="000000"/>
        </w:rPr>
        <w:t>Zarzą</w:t>
      </w:r>
      <w:r w:rsidRPr="00707677">
        <w:rPr>
          <w:rFonts w:ascii="Arial" w:hAnsi="Arial" w:cs="Arial"/>
          <w:color w:val="000000"/>
        </w:rPr>
        <w:t xml:space="preserve">dzenie wchodzi w życie z dniem </w:t>
      </w:r>
      <w:r w:rsidR="00E6673F" w:rsidRPr="00707677">
        <w:rPr>
          <w:rFonts w:ascii="Arial" w:hAnsi="Arial" w:cs="Arial"/>
          <w:color w:val="000000"/>
        </w:rPr>
        <w:t>podpisania</w:t>
      </w:r>
      <w:r w:rsidR="00F94B51" w:rsidRPr="00707677">
        <w:rPr>
          <w:rFonts w:ascii="Arial" w:hAnsi="Arial" w:cs="Arial"/>
          <w:color w:val="000000"/>
        </w:rPr>
        <w:t xml:space="preserve">.  </w:t>
      </w:r>
    </w:p>
    <w:p w14:paraId="3CE19217" w14:textId="77777777" w:rsidR="008B1AA2" w:rsidRPr="00707677" w:rsidRDefault="00F94B51">
      <w:pPr>
        <w:spacing w:after="0" w:line="259" w:lineRule="auto"/>
        <w:ind w:left="618" w:right="0" w:firstLine="0"/>
        <w:jc w:val="left"/>
        <w:rPr>
          <w:rFonts w:ascii="Arial" w:hAnsi="Arial" w:cs="Arial"/>
        </w:rPr>
      </w:pPr>
      <w:r w:rsidRPr="00707677">
        <w:rPr>
          <w:rFonts w:ascii="Arial" w:hAnsi="Arial" w:cs="Arial"/>
          <w:color w:val="000000"/>
        </w:rPr>
        <w:t xml:space="preserve"> </w:t>
      </w:r>
    </w:p>
    <w:p w14:paraId="34AE414A" w14:textId="77777777" w:rsidR="008B1AA2" w:rsidRPr="00707677" w:rsidRDefault="00F94B51">
      <w:pPr>
        <w:spacing w:after="0" w:line="259" w:lineRule="auto"/>
        <w:ind w:left="618" w:right="0" w:firstLine="0"/>
        <w:jc w:val="left"/>
        <w:rPr>
          <w:rFonts w:ascii="Arial" w:hAnsi="Arial" w:cs="Arial"/>
        </w:rPr>
      </w:pPr>
      <w:r w:rsidRPr="00707677">
        <w:rPr>
          <w:rFonts w:ascii="Arial" w:hAnsi="Arial" w:cs="Arial"/>
          <w:color w:val="000000"/>
        </w:rPr>
        <w:t xml:space="preserve"> </w:t>
      </w:r>
    </w:p>
    <w:p w14:paraId="5BF69201" w14:textId="058496D2" w:rsidR="00B75544" w:rsidRDefault="00C63745" w:rsidP="00C63745">
      <w:pPr>
        <w:spacing w:after="26" w:line="259" w:lineRule="auto"/>
        <w:ind w:left="4925" w:right="0" w:firstLine="0"/>
        <w:jc w:val="right"/>
        <w:rPr>
          <w:rFonts w:ascii="Arial" w:hAnsi="Arial" w:cs="Arial"/>
          <w:noProof/>
          <w:color w:val="auto"/>
        </w:rPr>
      </w:pPr>
      <w:r>
        <w:rPr>
          <w:rFonts w:ascii="Arial" w:hAnsi="Arial" w:cs="Arial"/>
          <w:noProof/>
          <w:color w:val="auto"/>
        </w:rPr>
        <w:t>Wójt Gminy Skąpe</w:t>
      </w:r>
    </w:p>
    <w:p w14:paraId="293923D8" w14:textId="140385E0" w:rsidR="00C63745" w:rsidRPr="00707677" w:rsidRDefault="00C63745" w:rsidP="00C63745">
      <w:pPr>
        <w:spacing w:after="26" w:line="259" w:lineRule="auto"/>
        <w:ind w:left="4925" w:right="0" w:firstLine="0"/>
        <w:jc w:val="right"/>
        <w:rPr>
          <w:rFonts w:ascii="Arial" w:hAnsi="Arial" w:cs="Arial"/>
          <w:noProof/>
          <w:color w:val="auto"/>
        </w:rPr>
      </w:pPr>
      <w:r>
        <w:rPr>
          <w:rFonts w:ascii="Arial" w:hAnsi="Arial" w:cs="Arial"/>
          <w:noProof/>
          <w:color w:val="auto"/>
        </w:rPr>
        <w:t>/-/ Zbigniew Woch</w:t>
      </w:r>
    </w:p>
    <w:p w14:paraId="1D4C1393" w14:textId="77777777" w:rsidR="00B75544" w:rsidRPr="00A03E49" w:rsidRDefault="00B75544">
      <w:pPr>
        <w:spacing w:after="26" w:line="259" w:lineRule="auto"/>
        <w:ind w:left="4925" w:right="0" w:firstLine="0"/>
        <w:jc w:val="left"/>
        <w:rPr>
          <w:rFonts w:ascii="Arial Narrow" w:hAnsi="Arial Narrow"/>
          <w:color w:val="auto"/>
        </w:rPr>
      </w:pPr>
    </w:p>
    <w:p w14:paraId="0A97A567" w14:textId="77777777" w:rsidR="008B1AA2" w:rsidRPr="00A03E49" w:rsidRDefault="00F94B51">
      <w:pPr>
        <w:spacing w:after="0" w:line="259" w:lineRule="auto"/>
        <w:ind w:left="78" w:right="0" w:firstLine="0"/>
        <w:jc w:val="left"/>
        <w:rPr>
          <w:rFonts w:ascii="Arial Narrow" w:hAnsi="Arial Narrow"/>
          <w:color w:val="auto"/>
        </w:rPr>
      </w:pPr>
      <w:r w:rsidRPr="00A03E49">
        <w:rPr>
          <w:rFonts w:ascii="Arial Narrow" w:hAnsi="Arial Narrow"/>
          <w:color w:val="auto"/>
        </w:rPr>
        <w:t xml:space="preserve"> </w:t>
      </w:r>
    </w:p>
    <w:p w14:paraId="76B12054" w14:textId="77777777" w:rsidR="008B1AA2" w:rsidRPr="00A03E49" w:rsidRDefault="00F94B51">
      <w:pPr>
        <w:spacing w:after="0" w:line="259" w:lineRule="auto"/>
        <w:ind w:left="78" w:right="0" w:firstLine="0"/>
        <w:jc w:val="left"/>
        <w:rPr>
          <w:rFonts w:ascii="Arial Narrow" w:hAnsi="Arial Narrow"/>
          <w:color w:val="auto"/>
        </w:rPr>
      </w:pPr>
      <w:r w:rsidRPr="00A03E49">
        <w:rPr>
          <w:rFonts w:ascii="Arial Narrow" w:hAnsi="Arial Narrow"/>
          <w:color w:val="auto"/>
        </w:rPr>
        <w:t xml:space="preserve"> </w:t>
      </w:r>
    </w:p>
    <w:p w14:paraId="04323466" w14:textId="77777777" w:rsidR="008B1AA2" w:rsidRPr="00A03E49" w:rsidRDefault="00F94B51">
      <w:pPr>
        <w:spacing w:after="0" w:line="259" w:lineRule="auto"/>
        <w:ind w:left="78" w:right="0" w:firstLine="0"/>
        <w:jc w:val="left"/>
        <w:rPr>
          <w:rFonts w:ascii="Arial Narrow" w:hAnsi="Arial Narrow"/>
          <w:color w:val="auto"/>
        </w:rPr>
      </w:pPr>
      <w:r w:rsidRPr="00A03E49">
        <w:rPr>
          <w:rFonts w:ascii="Arial Narrow" w:hAnsi="Arial Narrow"/>
          <w:color w:val="auto"/>
        </w:rPr>
        <w:t xml:space="preserve"> </w:t>
      </w:r>
    </w:p>
    <w:p w14:paraId="1510E687" w14:textId="77777777" w:rsidR="008B1AA2" w:rsidRPr="00A03E49" w:rsidRDefault="00F94B51">
      <w:pPr>
        <w:spacing w:after="0" w:line="259" w:lineRule="auto"/>
        <w:ind w:left="78" w:right="0" w:firstLine="0"/>
        <w:jc w:val="left"/>
        <w:rPr>
          <w:rFonts w:ascii="Arial Narrow" w:hAnsi="Arial Narrow"/>
          <w:color w:val="auto"/>
        </w:rPr>
      </w:pPr>
      <w:r w:rsidRPr="00A03E49">
        <w:rPr>
          <w:rFonts w:ascii="Arial Narrow" w:hAnsi="Arial Narrow"/>
          <w:color w:val="auto"/>
        </w:rPr>
        <w:t xml:space="preserve"> </w:t>
      </w:r>
    </w:p>
    <w:p w14:paraId="446888BB" w14:textId="77777777" w:rsidR="008B1AA2" w:rsidRPr="00A03E49" w:rsidRDefault="00F94B51">
      <w:pPr>
        <w:spacing w:after="0" w:line="259" w:lineRule="auto"/>
        <w:ind w:left="78" w:right="0" w:firstLine="0"/>
        <w:jc w:val="left"/>
        <w:rPr>
          <w:rFonts w:ascii="Arial Narrow" w:hAnsi="Arial Narrow"/>
          <w:color w:val="auto"/>
        </w:rPr>
      </w:pPr>
      <w:r w:rsidRPr="00A03E49">
        <w:rPr>
          <w:rFonts w:ascii="Arial Narrow" w:hAnsi="Arial Narrow"/>
          <w:color w:val="auto"/>
        </w:rPr>
        <w:t xml:space="preserve"> </w:t>
      </w:r>
    </w:p>
    <w:p w14:paraId="795256E8" w14:textId="77777777" w:rsidR="008B1AA2" w:rsidRPr="00A03E49" w:rsidRDefault="00F94B51">
      <w:pPr>
        <w:spacing w:after="0" w:line="259" w:lineRule="auto"/>
        <w:ind w:left="78" w:right="0" w:firstLine="0"/>
        <w:jc w:val="left"/>
        <w:rPr>
          <w:rFonts w:ascii="Arial Narrow" w:hAnsi="Arial Narrow"/>
          <w:color w:val="auto"/>
        </w:rPr>
      </w:pPr>
      <w:r w:rsidRPr="00A03E49">
        <w:rPr>
          <w:rFonts w:ascii="Arial Narrow" w:hAnsi="Arial Narrow"/>
          <w:color w:val="auto"/>
        </w:rPr>
        <w:t xml:space="preserve"> </w:t>
      </w:r>
    </w:p>
    <w:p w14:paraId="66DCEE7A" w14:textId="77777777" w:rsidR="00B75544" w:rsidRPr="00A03E49" w:rsidRDefault="00B75544">
      <w:pPr>
        <w:spacing w:after="0" w:line="259" w:lineRule="auto"/>
        <w:ind w:left="78" w:right="0" w:firstLine="0"/>
        <w:jc w:val="left"/>
        <w:rPr>
          <w:rFonts w:ascii="Arial Narrow" w:hAnsi="Arial Narrow"/>
          <w:color w:val="auto"/>
        </w:rPr>
      </w:pPr>
    </w:p>
    <w:p w14:paraId="44B5A340" w14:textId="77777777" w:rsidR="00B75544" w:rsidRPr="00A03E49" w:rsidRDefault="00B75544">
      <w:pPr>
        <w:spacing w:after="0" w:line="259" w:lineRule="auto"/>
        <w:ind w:left="78" w:right="0" w:firstLine="0"/>
        <w:jc w:val="left"/>
        <w:rPr>
          <w:rFonts w:ascii="Arial Narrow" w:hAnsi="Arial Narrow"/>
          <w:color w:val="auto"/>
        </w:rPr>
      </w:pPr>
    </w:p>
    <w:p w14:paraId="07449B6E" w14:textId="77777777" w:rsidR="00DD5769" w:rsidRPr="00A03E49" w:rsidRDefault="00DD5769">
      <w:pPr>
        <w:spacing w:after="0" w:line="259" w:lineRule="auto"/>
        <w:ind w:left="78" w:right="0" w:firstLine="0"/>
        <w:jc w:val="left"/>
        <w:rPr>
          <w:rFonts w:ascii="Arial Narrow" w:hAnsi="Arial Narrow"/>
          <w:color w:val="auto"/>
        </w:rPr>
      </w:pPr>
    </w:p>
    <w:p w14:paraId="2553F09C" w14:textId="77777777" w:rsidR="00CA648E" w:rsidRPr="00A03E49" w:rsidRDefault="00CA648E">
      <w:pPr>
        <w:spacing w:after="0" w:line="259" w:lineRule="auto"/>
        <w:ind w:left="78" w:right="0" w:firstLine="0"/>
        <w:jc w:val="left"/>
        <w:rPr>
          <w:rFonts w:ascii="Arial Narrow" w:hAnsi="Arial Narrow"/>
          <w:color w:val="auto"/>
        </w:rPr>
      </w:pPr>
    </w:p>
    <w:p w14:paraId="70D2E3A9" w14:textId="77777777" w:rsidR="000A6964" w:rsidRDefault="000A6964" w:rsidP="00707677">
      <w:pPr>
        <w:spacing w:after="0" w:line="259" w:lineRule="auto"/>
        <w:ind w:left="0" w:right="0" w:firstLine="0"/>
        <w:jc w:val="left"/>
        <w:rPr>
          <w:rFonts w:ascii="Arial Narrow" w:hAnsi="Arial Narrow"/>
          <w:color w:val="auto"/>
        </w:rPr>
      </w:pPr>
    </w:p>
    <w:p w14:paraId="1039A2DA" w14:textId="77777777" w:rsidR="00707677" w:rsidRDefault="00707677" w:rsidP="00707677">
      <w:pPr>
        <w:spacing w:after="0" w:line="259" w:lineRule="auto"/>
        <w:ind w:left="0" w:right="0" w:firstLine="0"/>
        <w:jc w:val="left"/>
        <w:rPr>
          <w:rFonts w:ascii="Arial Narrow" w:hAnsi="Arial Narrow"/>
          <w:color w:val="000000"/>
        </w:rPr>
      </w:pPr>
    </w:p>
    <w:p w14:paraId="1E59903D" w14:textId="77777777" w:rsidR="00A03E49" w:rsidRPr="00A03E49" w:rsidRDefault="00A03E49">
      <w:pPr>
        <w:spacing w:after="0" w:line="259" w:lineRule="auto"/>
        <w:ind w:left="78" w:right="0" w:firstLine="0"/>
        <w:jc w:val="left"/>
        <w:rPr>
          <w:rFonts w:ascii="Arial Narrow" w:hAnsi="Arial Narrow"/>
          <w:color w:val="000000"/>
        </w:rPr>
      </w:pPr>
    </w:p>
    <w:p w14:paraId="4A829A69" w14:textId="77777777" w:rsidR="00DD5769" w:rsidRPr="00A03E49" w:rsidRDefault="00DD5769">
      <w:pPr>
        <w:spacing w:after="0" w:line="259" w:lineRule="auto"/>
        <w:ind w:left="78" w:right="0" w:firstLine="0"/>
        <w:jc w:val="left"/>
        <w:rPr>
          <w:rFonts w:ascii="Arial Narrow" w:hAnsi="Arial Narrow"/>
          <w:color w:val="000000"/>
        </w:rPr>
      </w:pPr>
    </w:p>
    <w:p w14:paraId="0F6A89C9" w14:textId="77777777" w:rsidR="008B1AA2" w:rsidRPr="00707677" w:rsidRDefault="00F94B51" w:rsidP="000A6964">
      <w:pPr>
        <w:pStyle w:val="Bezodstpw"/>
        <w:jc w:val="right"/>
        <w:rPr>
          <w:rFonts w:ascii="Arial" w:hAnsi="Arial" w:cs="Arial"/>
          <w:b/>
          <w:bCs/>
          <w:sz w:val="22"/>
        </w:rPr>
      </w:pPr>
      <w:r w:rsidRPr="00707677">
        <w:rPr>
          <w:rFonts w:ascii="Arial" w:hAnsi="Arial" w:cs="Arial"/>
          <w:b/>
          <w:bCs/>
          <w:sz w:val="22"/>
        </w:rPr>
        <w:t xml:space="preserve">Załącznik do  </w:t>
      </w:r>
    </w:p>
    <w:p w14:paraId="42A7B626" w14:textId="76CC500D" w:rsidR="00CA648E" w:rsidRPr="00707677" w:rsidRDefault="00F94B51" w:rsidP="000A6964">
      <w:pPr>
        <w:pStyle w:val="Bezodstpw"/>
        <w:jc w:val="right"/>
        <w:rPr>
          <w:rFonts w:ascii="Arial" w:hAnsi="Arial" w:cs="Arial"/>
          <w:b/>
          <w:bCs/>
          <w:sz w:val="22"/>
        </w:rPr>
      </w:pPr>
      <w:r w:rsidRPr="00707677">
        <w:rPr>
          <w:rFonts w:ascii="Arial" w:hAnsi="Arial" w:cs="Arial"/>
          <w:b/>
          <w:bCs/>
          <w:sz w:val="22"/>
        </w:rPr>
        <w:t>Zarządz</w:t>
      </w:r>
      <w:r w:rsidR="000A6964" w:rsidRPr="00707677">
        <w:rPr>
          <w:rFonts w:ascii="Arial" w:hAnsi="Arial" w:cs="Arial"/>
          <w:b/>
          <w:bCs/>
          <w:sz w:val="22"/>
        </w:rPr>
        <w:t>e</w:t>
      </w:r>
      <w:r w:rsidRPr="00707677">
        <w:rPr>
          <w:rFonts w:ascii="Arial" w:hAnsi="Arial" w:cs="Arial"/>
          <w:b/>
          <w:bCs/>
          <w:sz w:val="22"/>
        </w:rPr>
        <w:t>nia N</w:t>
      </w:r>
      <w:r w:rsidR="000A6964" w:rsidRPr="00707677">
        <w:rPr>
          <w:rFonts w:ascii="Arial" w:hAnsi="Arial" w:cs="Arial"/>
          <w:b/>
          <w:bCs/>
          <w:sz w:val="22"/>
        </w:rPr>
        <w:t>r SG.120.26.2023</w:t>
      </w:r>
    </w:p>
    <w:p w14:paraId="36CBE37B" w14:textId="5CE0AEED" w:rsidR="00CA648E" w:rsidRPr="00707677" w:rsidRDefault="00A03E49" w:rsidP="000A6964">
      <w:pPr>
        <w:pStyle w:val="Bezodstpw"/>
        <w:jc w:val="right"/>
        <w:rPr>
          <w:rFonts w:ascii="Arial" w:hAnsi="Arial" w:cs="Arial"/>
          <w:b/>
          <w:bCs/>
          <w:sz w:val="22"/>
        </w:rPr>
      </w:pPr>
      <w:r w:rsidRPr="00707677">
        <w:rPr>
          <w:rFonts w:ascii="Arial" w:hAnsi="Arial" w:cs="Arial"/>
          <w:b/>
          <w:bCs/>
          <w:sz w:val="22"/>
        </w:rPr>
        <w:t>Wójta Gminy Skąpe</w:t>
      </w:r>
    </w:p>
    <w:p w14:paraId="05349D1E" w14:textId="6575C24A" w:rsidR="008B1AA2" w:rsidRPr="00707677" w:rsidRDefault="00F94B51" w:rsidP="000A6964">
      <w:pPr>
        <w:pStyle w:val="Bezodstpw"/>
        <w:jc w:val="right"/>
        <w:rPr>
          <w:rFonts w:ascii="Arial" w:hAnsi="Arial" w:cs="Arial"/>
          <w:b/>
          <w:bCs/>
          <w:sz w:val="22"/>
        </w:rPr>
      </w:pPr>
      <w:r w:rsidRPr="00707677">
        <w:rPr>
          <w:rFonts w:ascii="Arial" w:hAnsi="Arial" w:cs="Arial"/>
          <w:b/>
          <w:bCs/>
          <w:sz w:val="22"/>
        </w:rPr>
        <w:t xml:space="preserve">z dnia </w:t>
      </w:r>
      <w:r w:rsidR="000A6964" w:rsidRPr="00707677">
        <w:rPr>
          <w:rFonts w:ascii="Arial" w:hAnsi="Arial" w:cs="Arial"/>
          <w:b/>
          <w:bCs/>
          <w:sz w:val="22"/>
        </w:rPr>
        <w:t>20 czerwca 2023r.</w:t>
      </w:r>
      <w:r w:rsidRPr="00707677">
        <w:rPr>
          <w:rFonts w:ascii="Arial" w:hAnsi="Arial" w:cs="Arial"/>
          <w:b/>
          <w:bCs/>
          <w:sz w:val="22"/>
        </w:rPr>
        <w:t xml:space="preserve"> </w:t>
      </w:r>
    </w:p>
    <w:p w14:paraId="4E7C4B1C" w14:textId="77777777" w:rsidR="008B1AA2" w:rsidRPr="00707677" w:rsidRDefault="00F94B51">
      <w:pPr>
        <w:spacing w:after="0" w:line="259" w:lineRule="auto"/>
        <w:ind w:left="78" w:right="0" w:firstLine="0"/>
        <w:jc w:val="left"/>
        <w:rPr>
          <w:rFonts w:ascii="Arial" w:hAnsi="Arial" w:cs="Arial"/>
          <w:b/>
          <w:bCs/>
          <w:sz w:val="22"/>
        </w:rPr>
      </w:pPr>
      <w:r w:rsidRPr="00707677">
        <w:rPr>
          <w:rFonts w:ascii="Arial" w:hAnsi="Arial" w:cs="Arial"/>
          <w:b/>
          <w:bCs/>
          <w:color w:val="000000"/>
          <w:sz w:val="22"/>
        </w:rPr>
        <w:t xml:space="preserve"> </w:t>
      </w:r>
    </w:p>
    <w:p w14:paraId="115A4864" w14:textId="77777777" w:rsidR="008B1AA2" w:rsidRPr="00707677" w:rsidRDefault="00F94B51">
      <w:pPr>
        <w:spacing w:after="0" w:line="259" w:lineRule="auto"/>
        <w:ind w:left="78" w:right="0" w:firstLine="0"/>
        <w:jc w:val="left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 xml:space="preserve"> </w:t>
      </w:r>
    </w:p>
    <w:p w14:paraId="4F97E84A" w14:textId="5F6EDF05" w:rsidR="008B1AA2" w:rsidRPr="00707677" w:rsidRDefault="00F94B51" w:rsidP="000A6964">
      <w:pPr>
        <w:spacing w:after="53" w:line="238" w:lineRule="auto"/>
        <w:ind w:left="0" w:right="41" w:firstLine="0"/>
        <w:rPr>
          <w:rFonts w:ascii="Arial" w:hAnsi="Arial" w:cs="Arial"/>
          <w:b/>
          <w:sz w:val="22"/>
        </w:rPr>
      </w:pPr>
      <w:r w:rsidRPr="00707677">
        <w:rPr>
          <w:rFonts w:ascii="Arial" w:hAnsi="Arial" w:cs="Arial"/>
          <w:b/>
          <w:color w:val="000000"/>
          <w:sz w:val="22"/>
        </w:rPr>
        <w:t xml:space="preserve">Procedura użytkowania elektronicznego obiegu dokumentów  w Urzędzie </w:t>
      </w:r>
      <w:r w:rsidR="00CA648E" w:rsidRPr="00707677">
        <w:rPr>
          <w:rFonts w:ascii="Arial" w:hAnsi="Arial" w:cs="Arial"/>
          <w:b/>
          <w:color w:val="000000"/>
          <w:sz w:val="22"/>
        </w:rPr>
        <w:t xml:space="preserve">Gminy Skąpe </w:t>
      </w:r>
      <w:r w:rsidRPr="00707677">
        <w:rPr>
          <w:rFonts w:ascii="Arial" w:hAnsi="Arial" w:cs="Arial"/>
          <w:b/>
          <w:color w:val="000000"/>
          <w:sz w:val="22"/>
        </w:rPr>
        <w:t>oraz sposób postępowania z dokumentacją elektroniczną oraz tradycyjną (papierową) odzwierciedlającą sposób  przebiegu załatwiania i rozstrzygania spraw w Urzędzie</w:t>
      </w:r>
    </w:p>
    <w:p w14:paraId="11B72F0F" w14:textId="77777777" w:rsidR="008B1AA2" w:rsidRPr="00707677" w:rsidRDefault="00F94B51">
      <w:pPr>
        <w:spacing w:after="30" w:line="259" w:lineRule="auto"/>
        <w:ind w:left="0" w:right="390" w:firstLine="0"/>
        <w:jc w:val="center"/>
        <w:rPr>
          <w:rFonts w:ascii="Arial" w:hAnsi="Arial" w:cs="Arial"/>
          <w:sz w:val="22"/>
        </w:rPr>
      </w:pPr>
      <w:r w:rsidRPr="00707677">
        <w:rPr>
          <w:rFonts w:ascii="Arial" w:hAnsi="Arial" w:cs="Arial"/>
          <w:b/>
          <w:sz w:val="22"/>
        </w:rPr>
        <w:t xml:space="preserve"> </w:t>
      </w:r>
    </w:p>
    <w:p w14:paraId="611C4F3B" w14:textId="77777777" w:rsidR="008B1AA2" w:rsidRPr="00707677" w:rsidRDefault="00F94B51" w:rsidP="00B45A24">
      <w:pPr>
        <w:spacing w:after="27" w:line="259" w:lineRule="auto"/>
        <w:ind w:left="10" w:right="41"/>
        <w:jc w:val="center"/>
        <w:rPr>
          <w:rFonts w:ascii="Arial" w:hAnsi="Arial" w:cs="Arial"/>
          <w:b/>
          <w:sz w:val="22"/>
        </w:rPr>
      </w:pPr>
      <w:r w:rsidRPr="00707677">
        <w:rPr>
          <w:rFonts w:ascii="Arial" w:hAnsi="Arial" w:cs="Arial"/>
          <w:b/>
          <w:sz w:val="22"/>
        </w:rPr>
        <w:t xml:space="preserve">§ 1. </w:t>
      </w:r>
    </w:p>
    <w:p w14:paraId="39734969" w14:textId="77777777" w:rsidR="000A6964" w:rsidRPr="00707677" w:rsidRDefault="000A6964" w:rsidP="000A6964">
      <w:pPr>
        <w:spacing w:after="27" w:line="259" w:lineRule="auto"/>
        <w:ind w:left="10" w:right="41"/>
        <w:jc w:val="center"/>
        <w:rPr>
          <w:rFonts w:ascii="Arial" w:hAnsi="Arial" w:cs="Arial"/>
          <w:sz w:val="22"/>
        </w:rPr>
      </w:pPr>
      <w:r w:rsidRPr="00707677">
        <w:rPr>
          <w:rFonts w:ascii="Arial" w:hAnsi="Arial" w:cs="Arial"/>
          <w:b/>
          <w:sz w:val="22"/>
        </w:rPr>
        <w:t xml:space="preserve">Podstawowe zasady elektronicznego obiegu dokumentów </w:t>
      </w:r>
    </w:p>
    <w:p w14:paraId="7C7BEE56" w14:textId="77777777" w:rsidR="000A6964" w:rsidRPr="00707677" w:rsidRDefault="000A6964" w:rsidP="00B45A24">
      <w:pPr>
        <w:spacing w:after="27" w:line="259" w:lineRule="auto"/>
        <w:ind w:left="10" w:right="41"/>
        <w:jc w:val="center"/>
        <w:rPr>
          <w:rFonts w:ascii="Arial" w:hAnsi="Arial" w:cs="Arial"/>
          <w:sz w:val="22"/>
        </w:rPr>
      </w:pPr>
    </w:p>
    <w:p w14:paraId="1618750F" w14:textId="2CC25CFF" w:rsidR="008B1AA2" w:rsidRPr="00707677" w:rsidRDefault="00F94B51" w:rsidP="00B45A24">
      <w:pPr>
        <w:numPr>
          <w:ilvl w:val="0"/>
          <w:numId w:val="1"/>
        </w:numPr>
        <w:ind w:left="284" w:right="41" w:hanging="21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Elektroniczny Obieg Dokumentów (EOD) w Urzędzie </w:t>
      </w:r>
      <w:r w:rsidR="00CA648E" w:rsidRPr="00707677">
        <w:rPr>
          <w:rFonts w:ascii="Arial" w:hAnsi="Arial" w:cs="Arial"/>
          <w:color w:val="000000"/>
          <w:sz w:val="22"/>
        </w:rPr>
        <w:t xml:space="preserve">Gminy Skąpe </w:t>
      </w:r>
      <w:r w:rsidRPr="00707677">
        <w:rPr>
          <w:rFonts w:ascii="Arial" w:hAnsi="Arial" w:cs="Arial"/>
          <w:sz w:val="22"/>
        </w:rPr>
        <w:t>umożliwia składanie dokumentów w wersji elektronicznej oraz monitorowanie przebiegu załatwienia sprawy niezależnie od formy w jakiej został złożony dokument (elektroniczna, papierowa).</w:t>
      </w:r>
      <w:r w:rsidRPr="00707677">
        <w:rPr>
          <w:rFonts w:ascii="Arial" w:hAnsi="Arial" w:cs="Arial"/>
          <w:color w:val="000000"/>
          <w:sz w:val="22"/>
        </w:rPr>
        <w:t xml:space="preserve"> </w:t>
      </w:r>
    </w:p>
    <w:p w14:paraId="434F8622" w14:textId="3B6EB8AE" w:rsidR="008B1AA2" w:rsidRPr="00707677" w:rsidRDefault="00F94B51" w:rsidP="00B45A24">
      <w:pPr>
        <w:numPr>
          <w:ilvl w:val="0"/>
          <w:numId w:val="1"/>
        </w:numPr>
        <w:ind w:left="284" w:right="41" w:hanging="21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Każdy z pracowników pracujących w systemie ma indywidualny login do logowania  i pracy w systemie. Hasło ustala się indywidualnie po pierwszym zalogowaniu do systemu  oraz zmienia się co 30 dni zgodnie z polityką </w:t>
      </w:r>
      <w:r w:rsidR="00B45A24" w:rsidRPr="00707677">
        <w:rPr>
          <w:rFonts w:ascii="Arial" w:hAnsi="Arial" w:cs="Arial"/>
          <w:sz w:val="22"/>
        </w:rPr>
        <w:t>ochrony danych</w:t>
      </w:r>
      <w:r w:rsidRPr="00707677">
        <w:rPr>
          <w:rFonts w:ascii="Arial" w:hAnsi="Arial" w:cs="Arial"/>
          <w:sz w:val="22"/>
        </w:rPr>
        <w:t xml:space="preserve"> w Urzędzie </w:t>
      </w:r>
      <w:r w:rsidR="00CA648E" w:rsidRPr="00707677">
        <w:rPr>
          <w:rFonts w:ascii="Arial" w:hAnsi="Arial" w:cs="Arial"/>
          <w:color w:val="000000"/>
          <w:sz w:val="22"/>
        </w:rPr>
        <w:t>Gminy Skąpe</w:t>
      </w:r>
      <w:r w:rsidRPr="00707677">
        <w:rPr>
          <w:rFonts w:ascii="Arial" w:hAnsi="Arial" w:cs="Arial"/>
          <w:sz w:val="22"/>
        </w:rPr>
        <w:t>.</w:t>
      </w:r>
      <w:r w:rsidRPr="00707677">
        <w:rPr>
          <w:rFonts w:ascii="Arial" w:hAnsi="Arial" w:cs="Arial"/>
          <w:color w:val="000000"/>
          <w:sz w:val="22"/>
        </w:rPr>
        <w:t xml:space="preserve"> </w:t>
      </w:r>
    </w:p>
    <w:p w14:paraId="5CD99D58" w14:textId="400F55CF" w:rsidR="008B1AA2" w:rsidRPr="00707677" w:rsidRDefault="00F94B51" w:rsidP="00B45A24">
      <w:pPr>
        <w:numPr>
          <w:ilvl w:val="0"/>
          <w:numId w:val="1"/>
        </w:numPr>
        <w:ind w:left="284" w:right="41" w:hanging="21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Elektroniczny obieg dokumentów oparty jest o system EOD „PROTON" firmy  </w:t>
      </w:r>
      <w:proofErr w:type="spellStart"/>
      <w:r w:rsidR="00D40B15" w:rsidRPr="00707677">
        <w:rPr>
          <w:rFonts w:ascii="Arial" w:hAnsi="Arial" w:cs="Arial"/>
          <w:sz w:val="22"/>
        </w:rPr>
        <w:t>Nefeni</w:t>
      </w:r>
      <w:proofErr w:type="spellEnd"/>
      <w:r w:rsidRPr="00707677">
        <w:rPr>
          <w:rFonts w:ascii="Arial" w:hAnsi="Arial" w:cs="Arial"/>
          <w:sz w:val="22"/>
        </w:rPr>
        <w:t xml:space="preserve"> spółka z o.o.</w:t>
      </w:r>
      <w:r w:rsidRPr="00707677">
        <w:rPr>
          <w:rFonts w:ascii="Arial" w:hAnsi="Arial" w:cs="Arial"/>
          <w:color w:val="000000"/>
          <w:sz w:val="22"/>
        </w:rPr>
        <w:t xml:space="preserve"> </w:t>
      </w:r>
    </w:p>
    <w:p w14:paraId="23760E64" w14:textId="77777777" w:rsidR="008B1AA2" w:rsidRPr="00707677" w:rsidRDefault="00F94B51" w:rsidP="00B45A24">
      <w:pPr>
        <w:numPr>
          <w:ilvl w:val="0"/>
          <w:numId w:val="1"/>
        </w:numPr>
        <w:ind w:left="284" w:right="41" w:hanging="21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PROTON to aplikacja do zarządzania dokumentami, sprawami, korespondencją oraz poleceniami. System oparty jest o Jednolity Rzeczowy Wykaz Akt (JRWA) i jest zgodny z instrukcją kancelaryjną.</w:t>
      </w:r>
      <w:r w:rsidRPr="00707677">
        <w:rPr>
          <w:rFonts w:ascii="Arial" w:hAnsi="Arial" w:cs="Arial"/>
          <w:color w:val="000000"/>
          <w:sz w:val="22"/>
        </w:rPr>
        <w:t xml:space="preserve"> </w:t>
      </w:r>
    </w:p>
    <w:p w14:paraId="0312C881" w14:textId="77777777" w:rsidR="008B1AA2" w:rsidRPr="00707677" w:rsidRDefault="00F94B51" w:rsidP="00B45A24">
      <w:pPr>
        <w:numPr>
          <w:ilvl w:val="0"/>
          <w:numId w:val="1"/>
        </w:numPr>
        <w:ind w:left="284" w:right="41" w:hanging="21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Wszyscy użytkownicy PROTON-a zobowiązani są do niezwłocznego zgłaszania uwag, usterek </w:t>
      </w:r>
      <w:r w:rsidR="00E90AFB" w:rsidRPr="00707677">
        <w:rPr>
          <w:rFonts w:ascii="Arial" w:hAnsi="Arial" w:cs="Arial"/>
          <w:sz w:val="22"/>
        </w:rPr>
        <w:br/>
      </w:r>
      <w:r w:rsidRPr="00707677">
        <w:rPr>
          <w:rFonts w:ascii="Arial" w:hAnsi="Arial" w:cs="Arial"/>
          <w:sz w:val="22"/>
        </w:rPr>
        <w:t xml:space="preserve">i wszelkich trudności związanych z obsługą systemu do </w:t>
      </w:r>
      <w:r w:rsidR="00D26925" w:rsidRPr="00707677">
        <w:rPr>
          <w:rFonts w:ascii="Arial" w:hAnsi="Arial" w:cs="Arial"/>
          <w:sz w:val="22"/>
        </w:rPr>
        <w:t>producenta systemu świadczącego opiekę autorską za pośrednictwem strony helpdesk lub telefonicznie</w:t>
      </w:r>
      <w:r w:rsidRPr="00707677">
        <w:rPr>
          <w:rFonts w:ascii="Arial" w:hAnsi="Arial" w:cs="Arial"/>
          <w:sz w:val="22"/>
        </w:rPr>
        <w:t>.</w:t>
      </w:r>
      <w:r w:rsidRPr="00707677">
        <w:rPr>
          <w:rFonts w:ascii="Arial" w:hAnsi="Arial" w:cs="Arial"/>
          <w:color w:val="000000"/>
          <w:sz w:val="22"/>
        </w:rPr>
        <w:t xml:space="preserve"> </w:t>
      </w:r>
    </w:p>
    <w:p w14:paraId="02A2BCDB" w14:textId="77777777" w:rsidR="008B1AA2" w:rsidRPr="00707677" w:rsidRDefault="00F94B51">
      <w:pPr>
        <w:spacing w:after="0" w:line="259" w:lineRule="auto"/>
        <w:ind w:left="78" w:right="0" w:firstLine="0"/>
        <w:jc w:val="left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 xml:space="preserve"> </w:t>
      </w:r>
    </w:p>
    <w:p w14:paraId="379966EC" w14:textId="77777777" w:rsidR="008B1AA2" w:rsidRPr="00707677" w:rsidRDefault="00F94B51" w:rsidP="00B45A24">
      <w:pPr>
        <w:spacing w:after="27" w:line="259" w:lineRule="auto"/>
        <w:ind w:left="10" w:right="41"/>
        <w:jc w:val="center"/>
        <w:rPr>
          <w:rFonts w:ascii="Arial" w:hAnsi="Arial" w:cs="Arial"/>
          <w:b/>
          <w:sz w:val="22"/>
        </w:rPr>
      </w:pPr>
      <w:r w:rsidRPr="00707677">
        <w:rPr>
          <w:rFonts w:ascii="Arial" w:hAnsi="Arial" w:cs="Arial"/>
          <w:b/>
          <w:sz w:val="22"/>
        </w:rPr>
        <w:t xml:space="preserve">§ 2. </w:t>
      </w:r>
    </w:p>
    <w:p w14:paraId="1DB5DFC7" w14:textId="77777777" w:rsidR="000A6964" w:rsidRPr="00707677" w:rsidRDefault="000A6964" w:rsidP="000A6964">
      <w:pPr>
        <w:spacing w:after="27" w:line="259" w:lineRule="auto"/>
        <w:ind w:left="10" w:right="41"/>
        <w:jc w:val="center"/>
        <w:rPr>
          <w:rFonts w:ascii="Arial" w:hAnsi="Arial" w:cs="Arial"/>
          <w:sz w:val="22"/>
        </w:rPr>
      </w:pPr>
      <w:r w:rsidRPr="00707677">
        <w:rPr>
          <w:rFonts w:ascii="Arial" w:hAnsi="Arial" w:cs="Arial"/>
          <w:b/>
          <w:sz w:val="22"/>
        </w:rPr>
        <w:t>Obieg dokumentów w wersji papierowej</w:t>
      </w:r>
      <w:r w:rsidRPr="00707677">
        <w:rPr>
          <w:rFonts w:ascii="Arial" w:hAnsi="Arial" w:cs="Arial"/>
          <w:color w:val="000000"/>
          <w:sz w:val="22"/>
        </w:rPr>
        <w:t xml:space="preserve"> </w:t>
      </w:r>
    </w:p>
    <w:p w14:paraId="4E473B2C" w14:textId="77777777" w:rsidR="000A6964" w:rsidRPr="00707677" w:rsidRDefault="000A6964" w:rsidP="00B45A24">
      <w:pPr>
        <w:spacing w:after="27" w:line="259" w:lineRule="auto"/>
        <w:ind w:left="10" w:right="41"/>
        <w:jc w:val="center"/>
        <w:rPr>
          <w:rFonts w:ascii="Arial" w:hAnsi="Arial" w:cs="Arial"/>
          <w:sz w:val="22"/>
        </w:rPr>
      </w:pPr>
    </w:p>
    <w:p w14:paraId="130E4175" w14:textId="6781F3C2" w:rsidR="008B1AA2" w:rsidRPr="00707677" w:rsidRDefault="00F94B51" w:rsidP="00B45A24">
      <w:pPr>
        <w:numPr>
          <w:ilvl w:val="0"/>
          <w:numId w:val="2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Przesyłkę przychodzącą do Urzędu </w:t>
      </w:r>
      <w:r w:rsidR="00CA648E" w:rsidRPr="00707677">
        <w:rPr>
          <w:rFonts w:ascii="Arial" w:hAnsi="Arial" w:cs="Arial"/>
          <w:color w:val="000000"/>
          <w:sz w:val="22"/>
        </w:rPr>
        <w:t>Gminy Skąpe</w:t>
      </w:r>
      <w:r w:rsidRPr="00707677">
        <w:rPr>
          <w:rFonts w:ascii="Arial" w:hAnsi="Arial" w:cs="Arial"/>
          <w:sz w:val="22"/>
        </w:rPr>
        <w:t xml:space="preserve"> przyjmuje, otwiera, rejestruje w systemie </w:t>
      </w:r>
      <w:r w:rsidR="00CA648E" w:rsidRPr="00707677">
        <w:rPr>
          <w:rFonts w:ascii="Arial" w:hAnsi="Arial" w:cs="Arial"/>
          <w:sz w:val="22"/>
        </w:rPr>
        <w:t>Sekretariat</w:t>
      </w:r>
      <w:r w:rsidR="00B45A24" w:rsidRPr="00707677">
        <w:rPr>
          <w:rFonts w:ascii="Arial" w:hAnsi="Arial" w:cs="Arial"/>
          <w:sz w:val="22"/>
        </w:rPr>
        <w:t xml:space="preserve"> (</w:t>
      </w:r>
      <w:r w:rsidR="00CA648E" w:rsidRPr="00707677">
        <w:rPr>
          <w:rFonts w:ascii="Arial" w:hAnsi="Arial" w:cs="Arial"/>
          <w:sz w:val="22"/>
        </w:rPr>
        <w:t>SK</w:t>
      </w:r>
      <w:r w:rsidRPr="00707677">
        <w:rPr>
          <w:rFonts w:ascii="Arial" w:hAnsi="Arial" w:cs="Arial"/>
          <w:sz w:val="22"/>
        </w:rPr>
        <w:t xml:space="preserve">). </w:t>
      </w:r>
    </w:p>
    <w:p w14:paraId="24F1D130" w14:textId="4496CDC1" w:rsidR="008B1AA2" w:rsidRPr="00707677" w:rsidRDefault="00F94B51" w:rsidP="00B45A24">
      <w:pPr>
        <w:numPr>
          <w:ilvl w:val="0"/>
          <w:numId w:val="2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Pracowni</w:t>
      </w:r>
      <w:r w:rsidR="00CA648E" w:rsidRPr="00707677">
        <w:rPr>
          <w:rFonts w:ascii="Arial" w:hAnsi="Arial" w:cs="Arial"/>
          <w:sz w:val="22"/>
        </w:rPr>
        <w:t>k</w:t>
      </w:r>
      <w:r w:rsidRPr="00707677">
        <w:rPr>
          <w:rFonts w:ascii="Arial" w:hAnsi="Arial" w:cs="Arial"/>
          <w:sz w:val="22"/>
        </w:rPr>
        <w:t xml:space="preserve"> </w:t>
      </w:r>
      <w:r w:rsidR="00CA648E" w:rsidRPr="00707677">
        <w:rPr>
          <w:rFonts w:ascii="Arial" w:hAnsi="Arial" w:cs="Arial"/>
          <w:sz w:val="22"/>
        </w:rPr>
        <w:t>Sekretariatu</w:t>
      </w:r>
      <w:r w:rsidRPr="00707677">
        <w:rPr>
          <w:rFonts w:ascii="Arial" w:hAnsi="Arial" w:cs="Arial"/>
          <w:sz w:val="22"/>
        </w:rPr>
        <w:t xml:space="preserve"> dokonują elektronicznej rejestracji korespondencji wpływającej do Urzędu </w:t>
      </w:r>
      <w:r w:rsidR="00CA648E" w:rsidRPr="00707677">
        <w:rPr>
          <w:rFonts w:ascii="Arial" w:hAnsi="Arial" w:cs="Arial"/>
          <w:color w:val="000000"/>
          <w:sz w:val="22"/>
        </w:rPr>
        <w:t>Gminy Skąpe</w:t>
      </w:r>
      <w:r w:rsidRPr="00707677">
        <w:rPr>
          <w:rFonts w:ascii="Arial" w:hAnsi="Arial" w:cs="Arial"/>
          <w:sz w:val="22"/>
        </w:rPr>
        <w:t xml:space="preserve"> drogą pocztową (listownie), przesyłkami kurierskimi, </w:t>
      </w:r>
      <w:r w:rsidR="00CA648E" w:rsidRPr="00707677">
        <w:rPr>
          <w:rFonts w:ascii="Arial" w:hAnsi="Arial" w:cs="Arial"/>
          <w:sz w:val="22"/>
        </w:rPr>
        <w:t xml:space="preserve">mailem, </w:t>
      </w:r>
      <w:proofErr w:type="spellStart"/>
      <w:r w:rsidR="00CA648E" w:rsidRPr="00707677">
        <w:rPr>
          <w:rFonts w:ascii="Arial" w:hAnsi="Arial" w:cs="Arial"/>
          <w:sz w:val="22"/>
        </w:rPr>
        <w:t>epuapem</w:t>
      </w:r>
      <w:proofErr w:type="spellEnd"/>
      <w:r w:rsidR="00CA648E" w:rsidRPr="00707677">
        <w:rPr>
          <w:rFonts w:ascii="Arial" w:hAnsi="Arial" w:cs="Arial"/>
          <w:sz w:val="22"/>
        </w:rPr>
        <w:t xml:space="preserve"> </w:t>
      </w:r>
      <w:r w:rsidRPr="00707677">
        <w:rPr>
          <w:rFonts w:ascii="Arial" w:hAnsi="Arial" w:cs="Arial"/>
          <w:sz w:val="22"/>
        </w:rPr>
        <w:t>oraz składanej os</w:t>
      </w:r>
      <w:r w:rsidR="00B45A24" w:rsidRPr="00707677">
        <w:rPr>
          <w:rFonts w:ascii="Arial" w:hAnsi="Arial" w:cs="Arial"/>
          <w:sz w:val="22"/>
        </w:rPr>
        <w:t xml:space="preserve">obiście przez interesantów w </w:t>
      </w:r>
      <w:r w:rsidR="00CA648E" w:rsidRPr="00707677">
        <w:rPr>
          <w:rFonts w:ascii="Arial" w:hAnsi="Arial" w:cs="Arial"/>
          <w:sz w:val="22"/>
        </w:rPr>
        <w:t>Sekretariacie</w:t>
      </w:r>
      <w:r w:rsidR="00B45A24" w:rsidRPr="00707677">
        <w:rPr>
          <w:rFonts w:ascii="Arial" w:hAnsi="Arial" w:cs="Arial"/>
          <w:sz w:val="22"/>
        </w:rPr>
        <w:t>.</w:t>
      </w:r>
    </w:p>
    <w:p w14:paraId="6BF2F44E" w14:textId="77777777" w:rsidR="008B1AA2" w:rsidRPr="00707677" w:rsidRDefault="00DD5769" w:rsidP="00B45A24">
      <w:pPr>
        <w:numPr>
          <w:ilvl w:val="0"/>
          <w:numId w:val="2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Do każdego zarejestrowanego dokumentu istnieje możliwość dołączenia obrazu w postaci skanu dokumentu, który </w:t>
      </w:r>
      <w:r w:rsidR="00F94B51" w:rsidRPr="00707677">
        <w:rPr>
          <w:rFonts w:ascii="Arial" w:hAnsi="Arial" w:cs="Arial"/>
          <w:sz w:val="22"/>
        </w:rPr>
        <w:t>zostaje wprowadzony do ob</w:t>
      </w:r>
      <w:r w:rsidR="00CD5DB3" w:rsidRPr="00707677">
        <w:rPr>
          <w:rFonts w:ascii="Arial" w:hAnsi="Arial" w:cs="Arial"/>
          <w:sz w:val="22"/>
        </w:rPr>
        <w:t xml:space="preserve">iegu za pośrednictwem skanera  </w:t>
      </w:r>
      <w:r w:rsidR="00F94B51" w:rsidRPr="00707677">
        <w:rPr>
          <w:rFonts w:ascii="Arial" w:hAnsi="Arial" w:cs="Arial"/>
          <w:sz w:val="22"/>
        </w:rPr>
        <w:t xml:space="preserve">i  zapisywany jest w bazie danych EOD PROTON. </w:t>
      </w:r>
    </w:p>
    <w:p w14:paraId="62933451" w14:textId="77777777" w:rsidR="008B1AA2" w:rsidRPr="00707677" w:rsidRDefault="00F94B51" w:rsidP="00B45A24">
      <w:pPr>
        <w:numPr>
          <w:ilvl w:val="0"/>
          <w:numId w:val="2"/>
        </w:numPr>
        <w:spacing w:after="3" w:line="266" w:lineRule="auto"/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>Nie skanuje się, a jedynie wypełnia się metrykę pisma w PROTON-</w:t>
      </w:r>
      <w:proofErr w:type="spellStart"/>
      <w:r w:rsidRPr="00707677">
        <w:rPr>
          <w:rFonts w:ascii="Arial" w:hAnsi="Arial" w:cs="Arial"/>
          <w:color w:val="000000"/>
          <w:sz w:val="22"/>
        </w:rPr>
        <w:t>ie</w:t>
      </w:r>
      <w:proofErr w:type="spellEnd"/>
      <w:r w:rsidRPr="00707677">
        <w:rPr>
          <w:rFonts w:ascii="Arial" w:hAnsi="Arial" w:cs="Arial"/>
          <w:color w:val="000000"/>
          <w:sz w:val="22"/>
        </w:rPr>
        <w:t>:</w:t>
      </w:r>
      <w:r w:rsidRPr="00707677">
        <w:rPr>
          <w:rFonts w:ascii="Arial" w:hAnsi="Arial" w:cs="Arial"/>
          <w:sz w:val="22"/>
        </w:rPr>
        <w:t xml:space="preserve"> </w:t>
      </w:r>
    </w:p>
    <w:p w14:paraId="444AFB7D" w14:textId="77777777" w:rsidR="008B1AA2" w:rsidRPr="00707677" w:rsidRDefault="00F94B51" w:rsidP="00B45A24">
      <w:pPr>
        <w:numPr>
          <w:ilvl w:val="1"/>
          <w:numId w:val="2"/>
        </w:numPr>
        <w:spacing w:after="3" w:line="266" w:lineRule="auto"/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 xml:space="preserve">dokumentów zszytych w sposób uniemożliwiający ich ponowne połączenie (np. akty notarialne); </w:t>
      </w:r>
    </w:p>
    <w:p w14:paraId="0B9ED21D" w14:textId="77777777" w:rsidR="008B1AA2" w:rsidRPr="00707677" w:rsidRDefault="00F94B51" w:rsidP="00B45A24">
      <w:pPr>
        <w:numPr>
          <w:ilvl w:val="1"/>
          <w:numId w:val="2"/>
        </w:numPr>
        <w:spacing w:after="3" w:line="266" w:lineRule="auto"/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 xml:space="preserve">dokumentów wielostronicowych, broszur, prospektów i książek; </w:t>
      </w:r>
    </w:p>
    <w:p w14:paraId="66EF64FF" w14:textId="0F4BEE1A" w:rsidR="008B1AA2" w:rsidRPr="00707677" w:rsidRDefault="00F94B51" w:rsidP="00B45A24">
      <w:pPr>
        <w:numPr>
          <w:ilvl w:val="1"/>
          <w:numId w:val="2"/>
        </w:numPr>
        <w:spacing w:after="3" w:line="266" w:lineRule="auto"/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>dokumentów w formatach technicznie uniemożliwiających proces skanowania</w:t>
      </w:r>
      <w:r w:rsidR="006F27EF" w:rsidRPr="00707677">
        <w:rPr>
          <w:rFonts w:ascii="Arial" w:hAnsi="Arial" w:cs="Arial"/>
          <w:color w:val="000000"/>
          <w:sz w:val="22"/>
        </w:rPr>
        <w:t>.</w:t>
      </w:r>
    </w:p>
    <w:p w14:paraId="3C7F065D" w14:textId="2339E73F" w:rsidR="008B1AA2" w:rsidRPr="00707677" w:rsidRDefault="00CA648E" w:rsidP="00B45A24">
      <w:pPr>
        <w:numPr>
          <w:ilvl w:val="0"/>
          <w:numId w:val="2"/>
        </w:numPr>
        <w:spacing w:after="3" w:line="266" w:lineRule="auto"/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>Sekretariat</w:t>
      </w:r>
      <w:r w:rsidR="00F94B51" w:rsidRPr="00707677">
        <w:rPr>
          <w:rFonts w:ascii="Arial" w:hAnsi="Arial" w:cs="Arial"/>
          <w:color w:val="000000"/>
          <w:sz w:val="22"/>
        </w:rPr>
        <w:t xml:space="preserve"> rejestruje w systemie (na podstawie danych z koperty) i oznacza kopertę identyfikatorem z EOD PROTON (numer pisma przy</w:t>
      </w:r>
      <w:r w:rsidR="00147932" w:rsidRPr="00707677">
        <w:rPr>
          <w:rFonts w:ascii="Arial" w:hAnsi="Arial" w:cs="Arial"/>
          <w:color w:val="000000"/>
          <w:sz w:val="22"/>
        </w:rPr>
        <w:t xml:space="preserve">chodzącego) bez jej otwierania </w:t>
      </w:r>
      <w:r w:rsidR="00F94B51" w:rsidRPr="00707677">
        <w:rPr>
          <w:rFonts w:ascii="Arial" w:hAnsi="Arial" w:cs="Arial"/>
          <w:color w:val="000000"/>
          <w:sz w:val="22"/>
        </w:rPr>
        <w:t xml:space="preserve">w przypadku korespondencji: </w:t>
      </w:r>
    </w:p>
    <w:p w14:paraId="7023EA36" w14:textId="6BD6B421" w:rsidR="008B1AA2" w:rsidRPr="00707677" w:rsidRDefault="00F94B51" w:rsidP="00B45A24">
      <w:pPr>
        <w:numPr>
          <w:ilvl w:val="1"/>
          <w:numId w:val="2"/>
        </w:numPr>
        <w:spacing w:after="3" w:line="266" w:lineRule="auto"/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lastRenderedPageBreak/>
        <w:t>adresowanej do Komisji Rozwi</w:t>
      </w:r>
      <w:r w:rsidR="00B45A24" w:rsidRPr="00707677">
        <w:rPr>
          <w:rFonts w:ascii="Arial" w:hAnsi="Arial" w:cs="Arial"/>
          <w:color w:val="000000"/>
          <w:sz w:val="22"/>
        </w:rPr>
        <w:t xml:space="preserve">ązywania Problemów Alkoholowych, którą przekazywana jest </w:t>
      </w:r>
      <w:r w:rsidR="00CA648E" w:rsidRPr="00707677">
        <w:rPr>
          <w:rFonts w:ascii="Arial" w:hAnsi="Arial" w:cs="Arial"/>
          <w:color w:val="000000"/>
          <w:sz w:val="22"/>
        </w:rPr>
        <w:t>Sekretarzowi Komisji</w:t>
      </w:r>
      <w:r w:rsidRPr="00707677">
        <w:rPr>
          <w:rFonts w:ascii="Arial" w:hAnsi="Arial" w:cs="Arial"/>
          <w:color w:val="000000"/>
          <w:sz w:val="22"/>
        </w:rPr>
        <w:t xml:space="preserve">; </w:t>
      </w:r>
    </w:p>
    <w:p w14:paraId="2CDCFDF3" w14:textId="77777777" w:rsidR="008B1AA2" w:rsidRPr="00707677" w:rsidRDefault="00F94B51" w:rsidP="00B45A24">
      <w:pPr>
        <w:numPr>
          <w:ilvl w:val="1"/>
          <w:numId w:val="2"/>
        </w:numPr>
        <w:spacing w:after="3" w:line="266" w:lineRule="auto"/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>z k</w:t>
      </w:r>
      <w:r w:rsidR="00B45A24" w:rsidRPr="00707677">
        <w:rPr>
          <w:rFonts w:ascii="Arial" w:hAnsi="Arial" w:cs="Arial"/>
          <w:color w:val="000000"/>
          <w:sz w:val="22"/>
        </w:rPr>
        <w:t>lauzulą „do rąk własnych"</w:t>
      </w:r>
      <w:r w:rsidR="00DD5769" w:rsidRPr="00707677">
        <w:rPr>
          <w:rFonts w:ascii="Arial" w:hAnsi="Arial" w:cs="Arial"/>
          <w:color w:val="000000"/>
          <w:sz w:val="22"/>
        </w:rPr>
        <w:t xml:space="preserve"> bądź imiennych, które przekazywane są</w:t>
      </w:r>
      <w:r w:rsidRPr="00707677">
        <w:rPr>
          <w:rFonts w:ascii="Arial" w:hAnsi="Arial" w:cs="Arial"/>
          <w:color w:val="000000"/>
          <w:sz w:val="22"/>
        </w:rPr>
        <w:t xml:space="preserve"> adresatowi; </w:t>
      </w:r>
    </w:p>
    <w:p w14:paraId="35070F25" w14:textId="77777777" w:rsidR="008B1AA2" w:rsidRPr="00707677" w:rsidRDefault="00B45A24" w:rsidP="00B45A24">
      <w:pPr>
        <w:numPr>
          <w:ilvl w:val="1"/>
          <w:numId w:val="2"/>
        </w:numPr>
        <w:spacing w:after="3" w:line="266" w:lineRule="auto"/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>wartościowych, która przekazywana jest</w:t>
      </w:r>
      <w:r w:rsidR="00F94B51" w:rsidRPr="00707677">
        <w:rPr>
          <w:rFonts w:ascii="Arial" w:hAnsi="Arial" w:cs="Arial"/>
          <w:color w:val="000000"/>
          <w:sz w:val="22"/>
        </w:rPr>
        <w:t xml:space="preserve"> właściwej osobie za pokwitowaniem; </w:t>
      </w:r>
    </w:p>
    <w:p w14:paraId="6ADCDD4C" w14:textId="0A44ED93" w:rsidR="008B1AA2" w:rsidRPr="00707677" w:rsidRDefault="00F94B51" w:rsidP="00B45A24">
      <w:pPr>
        <w:numPr>
          <w:ilvl w:val="1"/>
          <w:numId w:val="2"/>
        </w:numPr>
        <w:spacing w:after="3" w:line="266" w:lineRule="auto"/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>z klauzulą „poufne" lub „zastrzeżone", któr</w:t>
      </w:r>
      <w:r w:rsidR="003502E2" w:rsidRPr="00707677">
        <w:rPr>
          <w:rFonts w:ascii="Arial" w:hAnsi="Arial" w:cs="Arial"/>
          <w:color w:val="000000"/>
          <w:sz w:val="22"/>
        </w:rPr>
        <w:t>a przekazywana jest</w:t>
      </w:r>
      <w:r w:rsidRPr="00707677">
        <w:rPr>
          <w:rFonts w:ascii="Arial" w:hAnsi="Arial" w:cs="Arial"/>
          <w:color w:val="000000"/>
          <w:sz w:val="22"/>
        </w:rPr>
        <w:t xml:space="preserve"> do </w:t>
      </w:r>
      <w:r w:rsidR="00CA648E" w:rsidRPr="00707677">
        <w:rPr>
          <w:rFonts w:ascii="Arial" w:hAnsi="Arial" w:cs="Arial"/>
          <w:color w:val="000000"/>
          <w:sz w:val="22"/>
        </w:rPr>
        <w:t xml:space="preserve">Pełnomocnikowi ds. </w:t>
      </w:r>
      <w:r w:rsidRPr="00707677">
        <w:rPr>
          <w:rFonts w:ascii="Arial" w:hAnsi="Arial" w:cs="Arial"/>
          <w:color w:val="000000"/>
          <w:sz w:val="22"/>
        </w:rPr>
        <w:t xml:space="preserve">Informacji Niejawnych Urzędu </w:t>
      </w:r>
      <w:r w:rsidR="00CA648E" w:rsidRPr="00707677">
        <w:rPr>
          <w:rFonts w:ascii="Arial" w:hAnsi="Arial" w:cs="Arial"/>
          <w:color w:val="000000"/>
          <w:sz w:val="22"/>
        </w:rPr>
        <w:t>Gminy Skąpe</w:t>
      </w:r>
      <w:r w:rsidRPr="00707677">
        <w:rPr>
          <w:rFonts w:ascii="Arial" w:hAnsi="Arial" w:cs="Arial"/>
          <w:color w:val="000000"/>
          <w:sz w:val="22"/>
        </w:rPr>
        <w:t xml:space="preserve">; </w:t>
      </w:r>
    </w:p>
    <w:p w14:paraId="6B0D3C27" w14:textId="47DFE093" w:rsidR="000C48EB" w:rsidRPr="00707677" w:rsidRDefault="00F94B51" w:rsidP="000A6964">
      <w:pPr>
        <w:numPr>
          <w:ilvl w:val="1"/>
          <w:numId w:val="2"/>
        </w:numPr>
        <w:spacing w:after="65" w:line="266" w:lineRule="auto"/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 xml:space="preserve">ofert przetargowych, konkursów.  </w:t>
      </w:r>
    </w:p>
    <w:p w14:paraId="75C99276" w14:textId="77777777" w:rsidR="008B1AA2" w:rsidRPr="00707677" w:rsidRDefault="00F94B51">
      <w:pPr>
        <w:spacing w:after="0" w:line="259" w:lineRule="auto"/>
        <w:ind w:left="10" w:right="455"/>
        <w:jc w:val="center"/>
        <w:rPr>
          <w:rFonts w:ascii="Arial" w:hAnsi="Arial" w:cs="Arial"/>
          <w:sz w:val="22"/>
        </w:rPr>
      </w:pPr>
      <w:r w:rsidRPr="00707677">
        <w:rPr>
          <w:rFonts w:ascii="Arial" w:hAnsi="Arial" w:cs="Arial"/>
          <w:b/>
          <w:sz w:val="22"/>
        </w:rPr>
        <w:t>§ 3.</w:t>
      </w:r>
      <w:r w:rsidRPr="00707677">
        <w:rPr>
          <w:rFonts w:ascii="Arial" w:hAnsi="Arial" w:cs="Arial"/>
          <w:b/>
          <w:color w:val="000000"/>
          <w:sz w:val="22"/>
        </w:rPr>
        <w:t xml:space="preserve"> </w:t>
      </w:r>
    </w:p>
    <w:p w14:paraId="5104A117" w14:textId="77777777" w:rsidR="008B1AA2" w:rsidRPr="00707677" w:rsidRDefault="00F94B51" w:rsidP="003502E2">
      <w:pPr>
        <w:numPr>
          <w:ilvl w:val="0"/>
          <w:numId w:val="3"/>
        </w:numPr>
        <w:ind w:left="426" w:right="41" w:hanging="356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Rejestracja przesyłki w PROTON-</w:t>
      </w:r>
      <w:proofErr w:type="spellStart"/>
      <w:r w:rsidRPr="00707677">
        <w:rPr>
          <w:rFonts w:ascii="Arial" w:hAnsi="Arial" w:cs="Arial"/>
          <w:sz w:val="22"/>
        </w:rPr>
        <w:t>ie</w:t>
      </w:r>
      <w:proofErr w:type="spellEnd"/>
      <w:r w:rsidRPr="00707677">
        <w:rPr>
          <w:rFonts w:ascii="Arial" w:hAnsi="Arial" w:cs="Arial"/>
          <w:sz w:val="22"/>
        </w:rPr>
        <w:t xml:space="preserve"> obejmuje nazwę pisma, datę dokumentu/wpływu, sygnaturę dokumentu (jeśli taka istnieje), skan dokumentu. Numer nadany przez system należy wpisać ręcznie na dokumencie papierowym. </w:t>
      </w:r>
    </w:p>
    <w:p w14:paraId="39A4E2AC" w14:textId="704A9EE3" w:rsidR="008B1AA2" w:rsidRPr="00707677" w:rsidRDefault="00F94B51" w:rsidP="003502E2">
      <w:pPr>
        <w:numPr>
          <w:ilvl w:val="0"/>
          <w:numId w:val="3"/>
        </w:numPr>
        <w:ind w:left="426" w:right="41" w:hanging="356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W przypadku nie zarejestrowania korespondencji przychodzącej w dniu, w którym  została doręczona</w:t>
      </w:r>
      <w:r w:rsidR="003502E2" w:rsidRPr="00707677">
        <w:rPr>
          <w:rFonts w:ascii="Arial" w:hAnsi="Arial" w:cs="Arial"/>
          <w:sz w:val="22"/>
        </w:rPr>
        <w:t xml:space="preserve">, w dniu następnym pracownik </w:t>
      </w:r>
      <w:r w:rsidR="00CA648E" w:rsidRPr="00707677">
        <w:rPr>
          <w:rFonts w:ascii="Arial" w:hAnsi="Arial" w:cs="Arial"/>
          <w:sz w:val="22"/>
        </w:rPr>
        <w:t>Sekretariatu</w:t>
      </w:r>
      <w:r w:rsidRPr="00707677">
        <w:rPr>
          <w:rFonts w:ascii="Arial" w:hAnsi="Arial" w:cs="Arial"/>
          <w:sz w:val="22"/>
        </w:rPr>
        <w:t xml:space="preserve"> w pierwszej kolejności rejestruje korespondencję z dnia poprzedniego. </w:t>
      </w:r>
    </w:p>
    <w:p w14:paraId="0598A8DE" w14:textId="595A7066" w:rsidR="008B1AA2" w:rsidRPr="00707677" w:rsidRDefault="00F94B51" w:rsidP="003502E2">
      <w:pPr>
        <w:numPr>
          <w:ilvl w:val="0"/>
          <w:numId w:val="3"/>
        </w:numPr>
        <w:ind w:left="426" w:right="41" w:hanging="356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Po zarejestrowaniu korespondenc</w:t>
      </w:r>
      <w:r w:rsidR="003502E2" w:rsidRPr="00707677">
        <w:rPr>
          <w:rFonts w:ascii="Arial" w:hAnsi="Arial" w:cs="Arial"/>
          <w:sz w:val="22"/>
        </w:rPr>
        <w:t xml:space="preserve">ji w rejestrze EOD pracownik </w:t>
      </w:r>
      <w:r w:rsidR="00F5733E" w:rsidRPr="00707677">
        <w:rPr>
          <w:rFonts w:ascii="Arial" w:hAnsi="Arial" w:cs="Arial"/>
          <w:sz w:val="22"/>
        </w:rPr>
        <w:t>Sekretariatu</w:t>
      </w:r>
      <w:r w:rsidRPr="00707677">
        <w:rPr>
          <w:rFonts w:ascii="Arial" w:hAnsi="Arial" w:cs="Arial"/>
          <w:sz w:val="22"/>
        </w:rPr>
        <w:t xml:space="preserve"> przekazuje ją, wraz  z załączonym wydrukiem zestawienia przekazywanej korespondencji „Dziennik korespondencji przychodzącej rozszerzony”, do upoważnionej osoby celem jej dekretacji.  </w:t>
      </w:r>
    </w:p>
    <w:p w14:paraId="4C9311F5" w14:textId="1AE6C54F" w:rsidR="008B1AA2" w:rsidRPr="00707677" w:rsidRDefault="00F94B51" w:rsidP="003502E2">
      <w:pPr>
        <w:numPr>
          <w:ilvl w:val="0"/>
          <w:numId w:val="3"/>
        </w:numPr>
        <w:ind w:left="426" w:right="41" w:hanging="356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Dokumenty podlegają dekretacji przez </w:t>
      </w:r>
      <w:r w:rsidR="008B6E5B">
        <w:rPr>
          <w:rFonts w:ascii="Arial" w:hAnsi="Arial" w:cs="Arial"/>
          <w:sz w:val="22"/>
        </w:rPr>
        <w:t>Wójta</w:t>
      </w:r>
      <w:r w:rsidR="003502E2" w:rsidRPr="00707677">
        <w:rPr>
          <w:rFonts w:ascii="Arial" w:hAnsi="Arial" w:cs="Arial"/>
          <w:sz w:val="22"/>
        </w:rPr>
        <w:t xml:space="preserve"> </w:t>
      </w:r>
      <w:r w:rsidRPr="00707677">
        <w:rPr>
          <w:rFonts w:ascii="Arial" w:hAnsi="Arial" w:cs="Arial"/>
          <w:sz w:val="22"/>
        </w:rPr>
        <w:t xml:space="preserve">lub </w:t>
      </w:r>
      <w:r w:rsidR="00F5733E" w:rsidRPr="00707677">
        <w:rPr>
          <w:rFonts w:ascii="Arial" w:hAnsi="Arial" w:cs="Arial"/>
          <w:sz w:val="22"/>
        </w:rPr>
        <w:t>Sekretarza</w:t>
      </w:r>
      <w:r w:rsidRPr="00707677">
        <w:rPr>
          <w:rFonts w:ascii="Arial" w:hAnsi="Arial" w:cs="Arial"/>
          <w:sz w:val="22"/>
        </w:rPr>
        <w:t xml:space="preserve">. </w:t>
      </w:r>
    </w:p>
    <w:p w14:paraId="4124BE84" w14:textId="3CE835C8" w:rsidR="008B1AA2" w:rsidRPr="00707677" w:rsidRDefault="00F94B51" w:rsidP="003502E2">
      <w:pPr>
        <w:numPr>
          <w:ilvl w:val="0"/>
          <w:numId w:val="3"/>
        </w:numPr>
        <w:ind w:left="426" w:right="41" w:hanging="356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Osoba uprawniona do dokonywania dekretacji </w:t>
      </w:r>
      <w:r w:rsidR="003502E2" w:rsidRPr="00707677">
        <w:rPr>
          <w:rFonts w:ascii="Arial" w:hAnsi="Arial" w:cs="Arial"/>
          <w:sz w:val="22"/>
        </w:rPr>
        <w:t xml:space="preserve">pism, posługuje się przyjętymi </w:t>
      </w:r>
      <w:r w:rsidRPr="00707677">
        <w:rPr>
          <w:rFonts w:ascii="Arial" w:hAnsi="Arial" w:cs="Arial"/>
          <w:sz w:val="22"/>
        </w:rPr>
        <w:t xml:space="preserve">w Regulaminie Organizacyjnym Urzędu </w:t>
      </w:r>
      <w:r w:rsidR="00F5733E" w:rsidRPr="00707677">
        <w:rPr>
          <w:rFonts w:ascii="Arial" w:hAnsi="Arial" w:cs="Arial"/>
          <w:color w:val="000000"/>
          <w:sz w:val="22"/>
        </w:rPr>
        <w:t xml:space="preserve">Gminy Skąpe </w:t>
      </w:r>
      <w:r w:rsidRPr="00707677">
        <w:rPr>
          <w:rFonts w:ascii="Arial" w:hAnsi="Arial" w:cs="Arial"/>
          <w:sz w:val="22"/>
        </w:rPr>
        <w:t xml:space="preserve">symbolami literowymi.   </w:t>
      </w:r>
    </w:p>
    <w:p w14:paraId="5877CC7B" w14:textId="01BB056F" w:rsidR="008B1AA2" w:rsidRPr="00707677" w:rsidRDefault="003502E2" w:rsidP="003502E2">
      <w:pPr>
        <w:numPr>
          <w:ilvl w:val="0"/>
          <w:numId w:val="3"/>
        </w:numPr>
        <w:ind w:left="426" w:right="41" w:hanging="356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Sekretariat</w:t>
      </w:r>
      <w:r w:rsidR="00F94B51" w:rsidRPr="00707677">
        <w:rPr>
          <w:rFonts w:ascii="Arial" w:hAnsi="Arial" w:cs="Arial"/>
          <w:sz w:val="22"/>
        </w:rPr>
        <w:t xml:space="preserve"> dokonuje podziału papierowej formy dokumentów według dekretacji, celem ich odbioru </w:t>
      </w:r>
      <w:r w:rsidRPr="00707677">
        <w:rPr>
          <w:rFonts w:ascii="Arial" w:hAnsi="Arial" w:cs="Arial"/>
          <w:sz w:val="22"/>
        </w:rPr>
        <w:t xml:space="preserve">przez </w:t>
      </w:r>
      <w:r w:rsidR="00F5733E" w:rsidRPr="00707677">
        <w:rPr>
          <w:rFonts w:ascii="Arial" w:hAnsi="Arial" w:cs="Arial"/>
          <w:sz w:val="22"/>
        </w:rPr>
        <w:t xml:space="preserve">kierowników referatów lub </w:t>
      </w:r>
      <w:r w:rsidR="00F94B51" w:rsidRPr="00707677">
        <w:rPr>
          <w:rFonts w:ascii="Arial" w:hAnsi="Arial" w:cs="Arial"/>
          <w:sz w:val="22"/>
        </w:rPr>
        <w:t xml:space="preserve">pracowników na samodzielnych stanowiskach lub pracowników jednostek podległych. </w:t>
      </w:r>
    </w:p>
    <w:p w14:paraId="06EC82A6" w14:textId="002ED1A8" w:rsidR="008B1AA2" w:rsidRPr="00707677" w:rsidRDefault="00F94B51" w:rsidP="003502E2">
      <w:pPr>
        <w:numPr>
          <w:ilvl w:val="0"/>
          <w:numId w:val="3"/>
        </w:numPr>
        <w:ind w:left="426" w:right="41" w:hanging="356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W przypadku, gdy pismo zadekretowane zostało do niewłaściwego </w:t>
      </w:r>
      <w:r w:rsidR="00F5733E" w:rsidRPr="00707677">
        <w:rPr>
          <w:rFonts w:ascii="Arial" w:hAnsi="Arial" w:cs="Arial"/>
          <w:sz w:val="22"/>
        </w:rPr>
        <w:t>pracownika</w:t>
      </w:r>
      <w:r w:rsidRPr="00707677">
        <w:rPr>
          <w:rFonts w:ascii="Arial" w:hAnsi="Arial" w:cs="Arial"/>
          <w:sz w:val="22"/>
        </w:rPr>
        <w:t xml:space="preserve">, </w:t>
      </w:r>
      <w:r w:rsidR="00F5733E" w:rsidRPr="00707677">
        <w:rPr>
          <w:rFonts w:ascii="Arial" w:hAnsi="Arial" w:cs="Arial"/>
          <w:sz w:val="22"/>
        </w:rPr>
        <w:t>pracownik n</w:t>
      </w:r>
      <w:r w:rsidRPr="00707677">
        <w:rPr>
          <w:rFonts w:ascii="Arial" w:hAnsi="Arial" w:cs="Arial"/>
          <w:sz w:val="22"/>
        </w:rPr>
        <w:t xml:space="preserve">iezwłocznie zwraca się do osoby dekretującej o dokonanie zmiany dekretacji. Po </w:t>
      </w:r>
      <w:proofErr w:type="spellStart"/>
      <w:r w:rsidRPr="00707677">
        <w:rPr>
          <w:rFonts w:ascii="Arial" w:hAnsi="Arial" w:cs="Arial"/>
          <w:sz w:val="22"/>
        </w:rPr>
        <w:t>przedekretowaniu</w:t>
      </w:r>
      <w:proofErr w:type="spellEnd"/>
      <w:r w:rsidRPr="00707677">
        <w:rPr>
          <w:rFonts w:ascii="Arial" w:hAnsi="Arial" w:cs="Arial"/>
          <w:sz w:val="22"/>
        </w:rPr>
        <w:t xml:space="preserve"> wersji pap</w:t>
      </w:r>
      <w:r w:rsidR="003502E2" w:rsidRPr="00707677">
        <w:rPr>
          <w:rFonts w:ascii="Arial" w:hAnsi="Arial" w:cs="Arial"/>
          <w:sz w:val="22"/>
        </w:rPr>
        <w:t xml:space="preserve">ierowej </w:t>
      </w:r>
      <w:r w:rsidR="00066893" w:rsidRPr="00707677">
        <w:rPr>
          <w:rFonts w:ascii="Arial" w:hAnsi="Arial" w:cs="Arial"/>
          <w:sz w:val="22"/>
        </w:rPr>
        <w:t>pracownik</w:t>
      </w:r>
      <w:r w:rsidRPr="00707677">
        <w:rPr>
          <w:rFonts w:ascii="Arial" w:hAnsi="Arial" w:cs="Arial"/>
          <w:sz w:val="22"/>
        </w:rPr>
        <w:t xml:space="preserve"> zobowiązany jest do niezwłocznego jej przekazania w formie dokumentu do </w:t>
      </w:r>
      <w:r w:rsidR="006F2FD6" w:rsidRPr="00707677">
        <w:rPr>
          <w:rFonts w:ascii="Arial" w:hAnsi="Arial" w:cs="Arial"/>
          <w:sz w:val="22"/>
        </w:rPr>
        <w:t>Sekretariatu</w:t>
      </w:r>
      <w:r w:rsidRPr="00707677">
        <w:rPr>
          <w:rFonts w:ascii="Arial" w:hAnsi="Arial" w:cs="Arial"/>
          <w:sz w:val="22"/>
        </w:rPr>
        <w:t xml:space="preserve"> celem odbioru przez właściw</w:t>
      </w:r>
      <w:r w:rsidR="00066893" w:rsidRPr="00707677">
        <w:rPr>
          <w:rFonts w:ascii="Arial" w:hAnsi="Arial" w:cs="Arial"/>
          <w:sz w:val="22"/>
        </w:rPr>
        <w:t>ego pracownika</w:t>
      </w:r>
      <w:r w:rsidRPr="00707677">
        <w:rPr>
          <w:rFonts w:ascii="Arial" w:hAnsi="Arial" w:cs="Arial"/>
          <w:sz w:val="22"/>
        </w:rPr>
        <w:t xml:space="preserve"> oraz zobowiązany jest do niezwłocznego je</w:t>
      </w:r>
      <w:r w:rsidR="006F2FD6" w:rsidRPr="00707677">
        <w:rPr>
          <w:rFonts w:ascii="Arial" w:hAnsi="Arial" w:cs="Arial"/>
          <w:sz w:val="22"/>
        </w:rPr>
        <w:t>j przesłania w systemie EOD do</w:t>
      </w:r>
      <w:r w:rsidR="00066893" w:rsidRPr="00707677">
        <w:rPr>
          <w:rFonts w:ascii="Arial" w:hAnsi="Arial" w:cs="Arial"/>
          <w:sz w:val="22"/>
        </w:rPr>
        <w:t xml:space="preserve"> dekretującego</w:t>
      </w:r>
      <w:r w:rsidRPr="00707677">
        <w:rPr>
          <w:rFonts w:ascii="Arial" w:hAnsi="Arial" w:cs="Arial"/>
          <w:sz w:val="22"/>
        </w:rPr>
        <w:t>,</w:t>
      </w:r>
      <w:r w:rsidR="00066893" w:rsidRPr="00707677">
        <w:rPr>
          <w:rFonts w:ascii="Arial" w:hAnsi="Arial" w:cs="Arial"/>
          <w:sz w:val="22"/>
        </w:rPr>
        <w:t xml:space="preserve"> w celu ponownego wysłania do prawidłowego pracownika.</w:t>
      </w:r>
      <w:r w:rsidRPr="00707677">
        <w:rPr>
          <w:rFonts w:ascii="Arial" w:hAnsi="Arial" w:cs="Arial"/>
          <w:sz w:val="22"/>
        </w:rPr>
        <w:t xml:space="preserve">  </w:t>
      </w:r>
    </w:p>
    <w:p w14:paraId="3A5CC65D" w14:textId="694169BC" w:rsidR="008B1AA2" w:rsidRPr="00707677" w:rsidRDefault="00066893" w:rsidP="003502E2">
      <w:pPr>
        <w:numPr>
          <w:ilvl w:val="0"/>
          <w:numId w:val="3"/>
        </w:numPr>
        <w:ind w:left="426" w:right="41" w:hanging="356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Pracownik</w:t>
      </w:r>
      <w:r w:rsidR="00F94B51" w:rsidRPr="00707677">
        <w:rPr>
          <w:rFonts w:ascii="Arial" w:hAnsi="Arial" w:cs="Arial"/>
          <w:sz w:val="22"/>
        </w:rPr>
        <w:t>, który jest wymieniony w dekretacji jako pierwszy, otrzymuje oryginał pisma, pozosta</w:t>
      </w:r>
      <w:r w:rsidRPr="00707677">
        <w:rPr>
          <w:rFonts w:ascii="Arial" w:hAnsi="Arial" w:cs="Arial"/>
          <w:sz w:val="22"/>
        </w:rPr>
        <w:t>li pracownicy</w:t>
      </w:r>
      <w:r w:rsidR="00F94B51" w:rsidRPr="00707677">
        <w:rPr>
          <w:rFonts w:ascii="Arial" w:hAnsi="Arial" w:cs="Arial"/>
          <w:sz w:val="22"/>
        </w:rPr>
        <w:t xml:space="preserve"> – kserokopię pisma.  </w:t>
      </w:r>
    </w:p>
    <w:p w14:paraId="1432B022" w14:textId="77777777" w:rsidR="000C48EB" w:rsidRPr="00707677" w:rsidRDefault="000C48EB" w:rsidP="000C48EB">
      <w:pPr>
        <w:ind w:left="426" w:right="41" w:firstLine="0"/>
        <w:rPr>
          <w:rFonts w:ascii="Arial" w:hAnsi="Arial" w:cs="Arial"/>
          <w:sz w:val="22"/>
        </w:rPr>
      </w:pPr>
    </w:p>
    <w:p w14:paraId="779BD3BA" w14:textId="77777777" w:rsidR="008B1AA2" w:rsidRPr="00707677" w:rsidRDefault="000C48EB">
      <w:pPr>
        <w:pStyle w:val="Nagwek1"/>
        <w:ind w:left="276" w:right="720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§ 4.</w:t>
      </w:r>
    </w:p>
    <w:p w14:paraId="30167C6F" w14:textId="0D8249C9" w:rsidR="008B1AA2" w:rsidRPr="00707677" w:rsidRDefault="00F94B51" w:rsidP="006F2FD6">
      <w:pPr>
        <w:ind w:left="80" w:right="41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Na stanowiskach pracy pracownicy:</w:t>
      </w:r>
      <w:r w:rsidRPr="00707677">
        <w:rPr>
          <w:rFonts w:ascii="Arial" w:hAnsi="Arial" w:cs="Arial"/>
          <w:color w:val="000000"/>
          <w:sz w:val="22"/>
        </w:rPr>
        <w:t xml:space="preserve"> </w:t>
      </w:r>
    </w:p>
    <w:p w14:paraId="69B07D85" w14:textId="77777777" w:rsidR="008B1AA2" w:rsidRPr="00707677" w:rsidRDefault="00F94B51" w:rsidP="006F2FD6">
      <w:pPr>
        <w:numPr>
          <w:ilvl w:val="0"/>
          <w:numId w:val="4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przyjmują korespondencje i potwierdzają jej wpływ w EOD PROTON,</w:t>
      </w:r>
      <w:r w:rsidRPr="00707677">
        <w:rPr>
          <w:rFonts w:ascii="Arial" w:hAnsi="Arial" w:cs="Arial"/>
          <w:color w:val="000000"/>
          <w:sz w:val="22"/>
        </w:rPr>
        <w:t xml:space="preserve"> </w:t>
      </w:r>
    </w:p>
    <w:p w14:paraId="32CC574C" w14:textId="77777777" w:rsidR="008B1AA2" w:rsidRPr="00707677" w:rsidRDefault="00F94B51" w:rsidP="006F2FD6">
      <w:pPr>
        <w:numPr>
          <w:ilvl w:val="0"/>
          <w:numId w:val="4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rejestrują pismo tworząc sprawę lub dołączają pi</w:t>
      </w:r>
      <w:r w:rsidR="006F2FD6" w:rsidRPr="00707677">
        <w:rPr>
          <w:rFonts w:ascii="Arial" w:hAnsi="Arial" w:cs="Arial"/>
          <w:sz w:val="22"/>
        </w:rPr>
        <w:t xml:space="preserve">smo do już istniejącej sprawy </w:t>
      </w:r>
      <w:r w:rsidRPr="00707677">
        <w:rPr>
          <w:rFonts w:ascii="Arial" w:hAnsi="Arial" w:cs="Arial"/>
          <w:sz w:val="22"/>
        </w:rPr>
        <w:t>i rejestrują w teczce utworzonej zgodnie z Jednolitym Rzeczowym Wykazem Akt (JRWA),</w:t>
      </w:r>
      <w:r w:rsidRPr="00707677">
        <w:rPr>
          <w:rFonts w:ascii="Arial" w:hAnsi="Arial" w:cs="Arial"/>
          <w:color w:val="000000"/>
          <w:sz w:val="22"/>
        </w:rPr>
        <w:t xml:space="preserve"> </w:t>
      </w:r>
    </w:p>
    <w:p w14:paraId="643DBB60" w14:textId="77777777" w:rsidR="008B1AA2" w:rsidRPr="00707677" w:rsidRDefault="00F94B51" w:rsidP="006F2FD6">
      <w:pPr>
        <w:numPr>
          <w:ilvl w:val="0"/>
          <w:numId w:val="4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rozpatrują sprawę, a także sprawdzają, czy dokument nie zawiera braków </w:t>
      </w:r>
      <w:r w:rsidR="006F2FD6" w:rsidRPr="00707677">
        <w:rPr>
          <w:rFonts w:ascii="Arial" w:hAnsi="Arial" w:cs="Arial"/>
          <w:sz w:val="22"/>
        </w:rPr>
        <w:t xml:space="preserve">formalnych </w:t>
      </w:r>
      <w:r w:rsidR="00E90AFB" w:rsidRPr="00707677">
        <w:rPr>
          <w:rFonts w:ascii="Arial" w:hAnsi="Arial" w:cs="Arial"/>
          <w:sz w:val="22"/>
        </w:rPr>
        <w:br/>
      </w:r>
      <w:r w:rsidRPr="00707677">
        <w:rPr>
          <w:rFonts w:ascii="Arial" w:hAnsi="Arial" w:cs="Arial"/>
          <w:sz w:val="22"/>
        </w:rPr>
        <w:t>i ewentualnie wysyłają wezwania do uzupełnienia braków,</w:t>
      </w:r>
      <w:r w:rsidRPr="00707677">
        <w:rPr>
          <w:rFonts w:ascii="Arial" w:hAnsi="Arial" w:cs="Arial"/>
          <w:color w:val="000000"/>
          <w:sz w:val="22"/>
        </w:rPr>
        <w:t xml:space="preserve"> </w:t>
      </w:r>
    </w:p>
    <w:p w14:paraId="2F4A37A1" w14:textId="77777777" w:rsidR="008B1AA2" w:rsidRPr="00707677" w:rsidRDefault="00F94B51" w:rsidP="006F2FD6">
      <w:pPr>
        <w:numPr>
          <w:ilvl w:val="0"/>
          <w:numId w:val="4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przygotowują projekt odpowiedzi (decyzji, zaświadczenia), które przekazywane są do akceptacji,  </w:t>
      </w:r>
    </w:p>
    <w:p w14:paraId="4D44E897" w14:textId="77777777" w:rsidR="008B1AA2" w:rsidRPr="00707677" w:rsidRDefault="00F94B51" w:rsidP="006F2FD6">
      <w:pPr>
        <w:numPr>
          <w:ilvl w:val="0"/>
          <w:numId w:val="4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dołączają odpowiedź do danej sprawy w systemie obiegu dokumentów (np. w postaci pliku tekstowego)</w:t>
      </w:r>
      <w:r w:rsidRPr="00707677">
        <w:rPr>
          <w:rFonts w:ascii="Arial" w:hAnsi="Arial" w:cs="Arial"/>
          <w:color w:val="000000"/>
          <w:sz w:val="22"/>
        </w:rPr>
        <w:t xml:space="preserve">. </w:t>
      </w:r>
    </w:p>
    <w:p w14:paraId="7C0AE263" w14:textId="5C07E736" w:rsidR="00E6673F" w:rsidRPr="00707677" w:rsidRDefault="00F94B51" w:rsidP="000A6964">
      <w:pPr>
        <w:spacing w:after="0" w:line="259" w:lineRule="auto"/>
        <w:ind w:left="78" w:right="0" w:firstLine="0"/>
        <w:jc w:val="left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 xml:space="preserve"> </w:t>
      </w:r>
    </w:p>
    <w:p w14:paraId="2BBE63C6" w14:textId="77777777" w:rsidR="008B1AA2" w:rsidRPr="00707677" w:rsidRDefault="000C48EB" w:rsidP="006F2FD6">
      <w:pPr>
        <w:spacing w:after="27" w:line="259" w:lineRule="auto"/>
        <w:ind w:left="10" w:right="41"/>
        <w:jc w:val="center"/>
        <w:rPr>
          <w:rFonts w:ascii="Arial" w:hAnsi="Arial" w:cs="Arial"/>
          <w:b/>
          <w:sz w:val="22"/>
        </w:rPr>
      </w:pPr>
      <w:r w:rsidRPr="00707677">
        <w:rPr>
          <w:rFonts w:ascii="Arial" w:hAnsi="Arial" w:cs="Arial"/>
          <w:b/>
          <w:sz w:val="22"/>
        </w:rPr>
        <w:t>§ 5.</w:t>
      </w:r>
    </w:p>
    <w:p w14:paraId="47952023" w14:textId="77777777" w:rsidR="000A6964" w:rsidRPr="00707677" w:rsidRDefault="000A6964" w:rsidP="000A6964">
      <w:pPr>
        <w:spacing w:after="27" w:line="259" w:lineRule="auto"/>
        <w:ind w:left="10" w:right="41"/>
        <w:jc w:val="center"/>
        <w:rPr>
          <w:rFonts w:ascii="Arial" w:hAnsi="Arial" w:cs="Arial"/>
          <w:sz w:val="22"/>
        </w:rPr>
      </w:pPr>
      <w:r w:rsidRPr="00707677">
        <w:rPr>
          <w:rFonts w:ascii="Arial" w:hAnsi="Arial" w:cs="Arial"/>
          <w:b/>
          <w:sz w:val="22"/>
        </w:rPr>
        <w:t>Obieg dokumentów w wersji elektronicznej</w:t>
      </w:r>
      <w:r w:rsidRPr="00707677">
        <w:rPr>
          <w:rFonts w:ascii="Arial" w:hAnsi="Arial" w:cs="Arial"/>
          <w:color w:val="000000"/>
          <w:sz w:val="22"/>
        </w:rPr>
        <w:t xml:space="preserve"> </w:t>
      </w:r>
    </w:p>
    <w:p w14:paraId="31593D65" w14:textId="77777777" w:rsidR="000A6964" w:rsidRPr="00707677" w:rsidRDefault="000A6964" w:rsidP="006F2FD6">
      <w:pPr>
        <w:spacing w:after="27" w:line="259" w:lineRule="auto"/>
        <w:ind w:left="10" w:right="41"/>
        <w:jc w:val="center"/>
        <w:rPr>
          <w:rFonts w:ascii="Arial" w:hAnsi="Arial" w:cs="Arial"/>
          <w:sz w:val="22"/>
        </w:rPr>
      </w:pPr>
    </w:p>
    <w:p w14:paraId="42065F8C" w14:textId="0542C30B" w:rsidR="00D26925" w:rsidRPr="00707677" w:rsidRDefault="00F94B51" w:rsidP="00D26925">
      <w:pPr>
        <w:numPr>
          <w:ilvl w:val="0"/>
          <w:numId w:val="5"/>
        </w:numPr>
        <w:spacing w:after="3" w:line="266" w:lineRule="auto"/>
        <w:ind w:left="426" w:right="41" w:hanging="363"/>
        <w:rPr>
          <w:rFonts w:ascii="Arial" w:hAnsi="Arial" w:cs="Arial"/>
          <w:sz w:val="22"/>
        </w:rPr>
      </w:pPr>
      <w:r w:rsidRPr="00707677">
        <w:rPr>
          <w:rFonts w:ascii="Arial" w:eastAsia="Calibri" w:hAnsi="Arial" w:cs="Arial"/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5EAAA2A" wp14:editId="268EE513">
                <wp:simplePos x="0" y="0"/>
                <wp:positionH relativeFrom="page">
                  <wp:posOffset>17526</wp:posOffset>
                </wp:positionH>
                <wp:positionV relativeFrom="page">
                  <wp:posOffset>9358884</wp:posOffset>
                </wp:positionV>
                <wp:extent cx="9119" cy="1332738"/>
                <wp:effectExtent l="0" t="0" r="0" b="0"/>
                <wp:wrapSquare wrapText="bothSides"/>
                <wp:docPr id="3655" name="Group 36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19" cy="1332738"/>
                          <a:chOff x="0" y="0"/>
                          <a:chExt cx="9119" cy="1332738"/>
                        </a:xfrm>
                      </wpg:grpSpPr>
                      <wps:wsp>
                        <wps:cNvPr id="238" name="Shape 238"/>
                        <wps:cNvSpPr/>
                        <wps:spPr>
                          <a:xfrm>
                            <a:off x="0" y="0"/>
                            <a:ext cx="0" cy="1332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32738">
                                <a:moveTo>
                                  <a:pt x="0" y="1332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19" cap="flat">
                            <a:round/>
                          </a:ln>
                        </wps:spPr>
                        <wps:style>
                          <a:lnRef idx="1">
                            <a:srgbClr val="97979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6B8C9C" id="Group 3655" o:spid="_x0000_s1026" style="position:absolute;margin-left:1.4pt;margin-top:736.9pt;width:.7pt;height:104.95pt;z-index:251660288;mso-position-horizontal-relative:page;mso-position-vertical-relative:page" coordsize="91,13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">
                <v:shape id="Shape 238" o:spid="_x0000_s1027" style="position:absolute;width:0;height:13327;visibility:visible;mso-wrap-style:square;v-text-anchor:top" coordsize="0,1332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" path="m,1332738l,e" filled="f" strokecolor="#979792" strokeweight=".25331mm">
                  <v:path arrowok="t" textboxrect="0,0,0,1332738"/>
                </v:shape>
                <w10:wrap type="square" anchorx="page" anchory="page"/>
              </v:group>
            </w:pict>
          </mc:Fallback>
        </mc:AlternateContent>
      </w:r>
      <w:r w:rsidRPr="00707677">
        <w:rPr>
          <w:rFonts w:ascii="Arial" w:hAnsi="Arial" w:cs="Arial"/>
          <w:color w:val="000000"/>
          <w:sz w:val="22"/>
        </w:rPr>
        <w:t xml:space="preserve">Dokumenty w formie elektronicznej można składać poprzez katalog usług dostępnych za pośrednictwem </w:t>
      </w:r>
      <w:r w:rsidR="00D26925" w:rsidRPr="00707677">
        <w:rPr>
          <w:rFonts w:ascii="Arial" w:hAnsi="Arial" w:cs="Arial"/>
          <w:color w:val="000000"/>
          <w:sz w:val="22"/>
        </w:rPr>
        <w:t xml:space="preserve">e-BOK na stronie </w:t>
      </w:r>
      <w:r w:rsidR="00E44BA9" w:rsidRPr="00707677">
        <w:rPr>
          <w:rFonts w:ascii="Arial" w:hAnsi="Arial" w:cs="Arial"/>
          <w:sz w:val="22"/>
        </w:rPr>
        <w:t xml:space="preserve">skape.eboi.pl </w:t>
      </w:r>
      <w:r w:rsidR="00D26925" w:rsidRPr="00707677">
        <w:rPr>
          <w:rFonts w:ascii="Arial" w:hAnsi="Arial" w:cs="Arial"/>
          <w:color w:val="000000"/>
          <w:sz w:val="22"/>
        </w:rPr>
        <w:t xml:space="preserve">i Biuletynie Informacji Publicznej oraz </w:t>
      </w:r>
      <w:r w:rsidR="00D26925" w:rsidRPr="00707677">
        <w:rPr>
          <w:rFonts w:ascii="Arial" w:hAnsi="Arial" w:cs="Arial"/>
          <w:color w:val="252525"/>
          <w:sz w:val="22"/>
          <w:shd w:val="clear" w:color="auto" w:fill="FFFFFF"/>
        </w:rPr>
        <w:t xml:space="preserve">za pośrednictwem Elektronicznej Skrzynki Podawczej </w:t>
      </w:r>
      <w:proofErr w:type="spellStart"/>
      <w:r w:rsidR="00D26925" w:rsidRPr="00707677">
        <w:rPr>
          <w:rFonts w:ascii="Arial" w:hAnsi="Arial" w:cs="Arial"/>
          <w:color w:val="252525"/>
          <w:sz w:val="22"/>
          <w:shd w:val="clear" w:color="auto" w:fill="FFFFFF"/>
        </w:rPr>
        <w:t>ePUAP</w:t>
      </w:r>
      <w:proofErr w:type="spellEnd"/>
      <w:r w:rsidR="00D26925" w:rsidRPr="00707677">
        <w:rPr>
          <w:rFonts w:ascii="Arial" w:hAnsi="Arial" w:cs="Arial"/>
          <w:color w:val="252525"/>
          <w:sz w:val="22"/>
          <w:shd w:val="clear" w:color="auto" w:fill="FFFFFF"/>
        </w:rPr>
        <w:t>.</w:t>
      </w:r>
    </w:p>
    <w:p w14:paraId="098C55AE" w14:textId="7DF1A200" w:rsidR="008B1AA2" w:rsidRPr="00707677" w:rsidRDefault="00F94B51" w:rsidP="006F2FD6">
      <w:pPr>
        <w:numPr>
          <w:ilvl w:val="0"/>
          <w:numId w:val="5"/>
        </w:numPr>
        <w:spacing w:after="3" w:line="266" w:lineRule="auto"/>
        <w:ind w:left="426" w:right="41" w:hanging="363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 xml:space="preserve">Korespondencja otrzymywana pocztą elektroniczną wpływa bezpośrednio do Urzędu na adres </w:t>
      </w:r>
      <w:hyperlink r:id="rId7" w:history="1">
        <w:r w:rsidR="00E44BA9" w:rsidRPr="00707677">
          <w:rPr>
            <w:rStyle w:val="Hipercze"/>
            <w:rFonts w:ascii="Arial" w:hAnsi="Arial" w:cs="Arial"/>
            <w:color w:val="auto"/>
            <w:sz w:val="22"/>
          </w:rPr>
          <w:t>sekretariat@skape.pl</w:t>
        </w:r>
      </w:hyperlink>
      <w:r w:rsidR="00E44BA9" w:rsidRPr="00707677">
        <w:rPr>
          <w:rFonts w:ascii="Arial" w:hAnsi="Arial" w:cs="Arial"/>
          <w:color w:val="auto"/>
          <w:sz w:val="22"/>
        </w:rPr>
        <w:t xml:space="preserve"> lub urząd@skape.pl </w:t>
      </w:r>
      <w:r w:rsidR="00563E42" w:rsidRPr="00707677">
        <w:rPr>
          <w:rFonts w:ascii="Arial" w:hAnsi="Arial" w:cs="Arial"/>
          <w:color w:val="auto"/>
          <w:sz w:val="22"/>
          <w:shd w:val="clear" w:color="auto" w:fill="FFFFFF"/>
        </w:rPr>
        <w:t xml:space="preserve">lub przekazywana jest za pośrednictwem Elektronicznej </w:t>
      </w:r>
      <w:r w:rsidR="00563E42" w:rsidRPr="00707677">
        <w:rPr>
          <w:rFonts w:ascii="Arial" w:hAnsi="Arial" w:cs="Arial"/>
          <w:color w:val="252525"/>
          <w:sz w:val="22"/>
          <w:shd w:val="clear" w:color="auto" w:fill="FFFFFF"/>
        </w:rPr>
        <w:t xml:space="preserve">Skrzynki Podawczej </w:t>
      </w:r>
      <w:proofErr w:type="spellStart"/>
      <w:r w:rsidR="00563E42" w:rsidRPr="00707677">
        <w:rPr>
          <w:rFonts w:ascii="Arial" w:hAnsi="Arial" w:cs="Arial"/>
          <w:color w:val="252525"/>
          <w:sz w:val="22"/>
          <w:shd w:val="clear" w:color="auto" w:fill="FFFFFF"/>
        </w:rPr>
        <w:t>ePUAP</w:t>
      </w:r>
      <w:proofErr w:type="spellEnd"/>
      <w:r w:rsidR="00563E42" w:rsidRPr="00707677">
        <w:rPr>
          <w:rFonts w:ascii="Arial" w:hAnsi="Arial" w:cs="Arial"/>
          <w:color w:val="252525"/>
          <w:sz w:val="22"/>
          <w:shd w:val="clear" w:color="auto" w:fill="FFFFFF"/>
        </w:rPr>
        <w:t>.</w:t>
      </w:r>
    </w:p>
    <w:p w14:paraId="67BFA330" w14:textId="2470CBE9" w:rsidR="008B1AA2" w:rsidRPr="00707677" w:rsidRDefault="00F94B51" w:rsidP="006F2FD6">
      <w:pPr>
        <w:numPr>
          <w:ilvl w:val="0"/>
          <w:numId w:val="5"/>
        </w:numPr>
        <w:spacing w:after="3" w:line="266" w:lineRule="auto"/>
        <w:ind w:left="426" w:right="41" w:hanging="363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>Otrzymywane pocztą elektroniczną pisma dotyczące spraw wymagających załatwienia są przekazywane zarówno w wersji papierowej, jak i elektronicznej</w:t>
      </w:r>
      <w:r w:rsidR="006F2FD6" w:rsidRPr="00707677">
        <w:rPr>
          <w:rFonts w:ascii="Arial" w:hAnsi="Arial" w:cs="Arial"/>
          <w:color w:val="000000"/>
          <w:sz w:val="22"/>
        </w:rPr>
        <w:t xml:space="preserve"> do rejestracji w BOI</w:t>
      </w:r>
      <w:r w:rsidRPr="00707677">
        <w:rPr>
          <w:rFonts w:ascii="Arial" w:hAnsi="Arial" w:cs="Arial"/>
          <w:color w:val="000000"/>
          <w:sz w:val="22"/>
        </w:rPr>
        <w:t>,</w:t>
      </w:r>
      <w:r w:rsidR="006F2FD6" w:rsidRPr="00707677">
        <w:rPr>
          <w:rFonts w:ascii="Arial" w:hAnsi="Arial" w:cs="Arial"/>
          <w:color w:val="000000"/>
          <w:sz w:val="22"/>
        </w:rPr>
        <w:t xml:space="preserve"> a</w:t>
      </w:r>
      <w:r w:rsidRPr="00707677">
        <w:rPr>
          <w:rFonts w:ascii="Arial" w:hAnsi="Arial" w:cs="Arial"/>
          <w:color w:val="000000"/>
          <w:sz w:val="22"/>
        </w:rPr>
        <w:t xml:space="preserve"> po dokonaniu ich dekretacji przez upoważnione osoby</w:t>
      </w:r>
      <w:r w:rsidR="006F2FD6" w:rsidRPr="00707677">
        <w:rPr>
          <w:rFonts w:ascii="Arial" w:hAnsi="Arial" w:cs="Arial"/>
          <w:color w:val="000000"/>
          <w:sz w:val="22"/>
        </w:rPr>
        <w:t xml:space="preserve"> - do odpowiednich </w:t>
      </w:r>
      <w:r w:rsidR="000B3E63" w:rsidRPr="00707677">
        <w:rPr>
          <w:rFonts w:ascii="Arial" w:hAnsi="Arial" w:cs="Arial"/>
          <w:color w:val="000000"/>
          <w:sz w:val="22"/>
        </w:rPr>
        <w:t>pracowników</w:t>
      </w:r>
      <w:r w:rsidRPr="00707677">
        <w:rPr>
          <w:rFonts w:ascii="Arial" w:hAnsi="Arial" w:cs="Arial"/>
          <w:color w:val="000000"/>
          <w:sz w:val="22"/>
        </w:rPr>
        <w:t xml:space="preserve">. </w:t>
      </w:r>
    </w:p>
    <w:p w14:paraId="3DE4645F" w14:textId="77777777" w:rsidR="008B1AA2" w:rsidRPr="00707677" w:rsidRDefault="00F94B51" w:rsidP="006F2FD6">
      <w:pPr>
        <w:numPr>
          <w:ilvl w:val="0"/>
          <w:numId w:val="5"/>
        </w:numPr>
        <w:ind w:left="426" w:right="41" w:hanging="36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Jeżeli pismo dotyczy sprawy nie wymagającej załatwienia, decyzję czy wymaga ono wydruku, podejmuje </w:t>
      </w:r>
      <w:r w:rsidR="00D26925" w:rsidRPr="00707677">
        <w:rPr>
          <w:rFonts w:ascii="Arial" w:hAnsi="Arial" w:cs="Arial"/>
          <w:sz w:val="22"/>
        </w:rPr>
        <w:t>osoba odbierająca</w:t>
      </w:r>
      <w:r w:rsidRPr="00707677">
        <w:rPr>
          <w:rFonts w:ascii="Arial" w:hAnsi="Arial" w:cs="Arial"/>
          <w:sz w:val="22"/>
        </w:rPr>
        <w:t xml:space="preserve">, biorąc pod uwagę następujące przesłanki:  </w:t>
      </w:r>
    </w:p>
    <w:p w14:paraId="7DEB549E" w14:textId="77777777" w:rsidR="008B1AA2" w:rsidRPr="00707677" w:rsidRDefault="00F94B51" w:rsidP="006F2FD6">
      <w:pPr>
        <w:numPr>
          <w:ilvl w:val="1"/>
          <w:numId w:val="5"/>
        </w:numPr>
        <w:ind w:left="426" w:right="41" w:firstLine="0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stopień ważności informacji,  </w:t>
      </w:r>
    </w:p>
    <w:p w14:paraId="30918B3F" w14:textId="77777777" w:rsidR="008B1AA2" w:rsidRPr="00707677" w:rsidRDefault="00F94B51" w:rsidP="006F2FD6">
      <w:pPr>
        <w:numPr>
          <w:ilvl w:val="1"/>
          <w:numId w:val="5"/>
        </w:numPr>
        <w:ind w:left="426" w:right="41" w:firstLine="0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objętość nadesłanego materiału.  </w:t>
      </w:r>
    </w:p>
    <w:p w14:paraId="5A97C48E" w14:textId="77777777" w:rsidR="008B1AA2" w:rsidRPr="00707677" w:rsidRDefault="00F94B51" w:rsidP="006F2FD6">
      <w:pPr>
        <w:numPr>
          <w:ilvl w:val="0"/>
          <w:numId w:val="5"/>
        </w:numPr>
        <w:ind w:left="426" w:right="41" w:hanging="36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Nie wymagają rejestracji e-maile, które wysyłane/otrzymywane są w celu konsultacji, zapytań, wyjaśnień</w:t>
      </w:r>
      <w:r w:rsidR="006F2FD6" w:rsidRPr="00707677">
        <w:rPr>
          <w:rFonts w:ascii="Arial" w:hAnsi="Arial" w:cs="Arial"/>
          <w:sz w:val="22"/>
        </w:rPr>
        <w:t>,</w:t>
      </w:r>
      <w:r w:rsidRPr="00707677">
        <w:rPr>
          <w:rFonts w:ascii="Arial" w:hAnsi="Arial" w:cs="Arial"/>
          <w:sz w:val="22"/>
        </w:rPr>
        <w:t xml:space="preserve"> itp. Należy jednak wydruki mające znaczenie dla sprawy umieszczać w aktach danej sprawy.  </w:t>
      </w:r>
    </w:p>
    <w:p w14:paraId="0B5C5F2B" w14:textId="77777777" w:rsidR="008B1AA2" w:rsidRPr="00707677" w:rsidRDefault="00F94B51">
      <w:pPr>
        <w:spacing w:after="0" w:line="259" w:lineRule="auto"/>
        <w:ind w:left="0" w:right="390" w:firstLine="0"/>
        <w:jc w:val="center"/>
        <w:rPr>
          <w:rFonts w:ascii="Arial" w:hAnsi="Arial" w:cs="Arial"/>
          <w:sz w:val="22"/>
        </w:rPr>
      </w:pPr>
      <w:r w:rsidRPr="00707677">
        <w:rPr>
          <w:rFonts w:ascii="Arial" w:hAnsi="Arial" w:cs="Arial"/>
          <w:b/>
          <w:sz w:val="22"/>
        </w:rPr>
        <w:t xml:space="preserve"> </w:t>
      </w:r>
    </w:p>
    <w:p w14:paraId="4979DE3E" w14:textId="77777777" w:rsidR="008B1AA2" w:rsidRPr="00707677" w:rsidRDefault="00F94B51">
      <w:pPr>
        <w:spacing w:after="0" w:line="259" w:lineRule="auto"/>
        <w:ind w:left="10" w:right="454"/>
        <w:jc w:val="center"/>
        <w:rPr>
          <w:rFonts w:ascii="Arial" w:hAnsi="Arial" w:cs="Arial"/>
          <w:b/>
          <w:color w:val="auto"/>
          <w:sz w:val="22"/>
        </w:rPr>
      </w:pPr>
      <w:r w:rsidRPr="00707677">
        <w:rPr>
          <w:rFonts w:ascii="Arial" w:hAnsi="Arial" w:cs="Arial"/>
          <w:b/>
          <w:color w:val="auto"/>
          <w:sz w:val="22"/>
        </w:rPr>
        <w:t>§ 6</w:t>
      </w:r>
      <w:r w:rsidR="000C48EB" w:rsidRPr="00707677">
        <w:rPr>
          <w:rFonts w:ascii="Arial" w:hAnsi="Arial" w:cs="Arial"/>
          <w:b/>
          <w:color w:val="auto"/>
          <w:sz w:val="22"/>
        </w:rPr>
        <w:t>.</w:t>
      </w:r>
      <w:r w:rsidRPr="00707677">
        <w:rPr>
          <w:rFonts w:ascii="Arial" w:hAnsi="Arial" w:cs="Arial"/>
          <w:b/>
          <w:color w:val="auto"/>
          <w:sz w:val="22"/>
        </w:rPr>
        <w:t xml:space="preserve"> </w:t>
      </w:r>
    </w:p>
    <w:p w14:paraId="11BB9C07" w14:textId="77777777" w:rsidR="000A6964" w:rsidRPr="00707677" w:rsidRDefault="000A6964" w:rsidP="000A6964">
      <w:pPr>
        <w:spacing w:after="53" w:line="238" w:lineRule="auto"/>
        <w:ind w:left="0" w:right="41" w:firstLine="0"/>
        <w:jc w:val="center"/>
        <w:rPr>
          <w:rFonts w:ascii="Arial" w:hAnsi="Arial" w:cs="Arial"/>
          <w:color w:val="auto"/>
          <w:sz w:val="22"/>
        </w:rPr>
      </w:pPr>
      <w:r w:rsidRPr="00707677">
        <w:rPr>
          <w:rFonts w:ascii="Arial" w:hAnsi="Arial" w:cs="Arial"/>
          <w:b/>
          <w:color w:val="auto"/>
          <w:sz w:val="22"/>
        </w:rPr>
        <w:t xml:space="preserve">Sprawy i dokumenty, które nie podlegają ewidencji  </w:t>
      </w:r>
      <w:r w:rsidRPr="00707677">
        <w:rPr>
          <w:rFonts w:ascii="Arial" w:hAnsi="Arial" w:cs="Arial"/>
          <w:b/>
          <w:color w:val="auto"/>
          <w:sz w:val="22"/>
        </w:rPr>
        <w:br/>
        <w:t>w elektronicznym systemie obiegu dokumentów</w:t>
      </w:r>
    </w:p>
    <w:p w14:paraId="1FE43B17" w14:textId="77777777" w:rsidR="000A6964" w:rsidRPr="00707677" w:rsidRDefault="000A6964">
      <w:pPr>
        <w:spacing w:after="0" w:line="259" w:lineRule="auto"/>
        <w:ind w:left="10" w:right="454"/>
        <w:jc w:val="center"/>
        <w:rPr>
          <w:rFonts w:ascii="Arial" w:hAnsi="Arial" w:cs="Arial"/>
          <w:color w:val="auto"/>
          <w:sz w:val="22"/>
        </w:rPr>
      </w:pPr>
    </w:p>
    <w:p w14:paraId="634FC929" w14:textId="77777777" w:rsidR="008B1AA2" w:rsidRPr="00707677" w:rsidRDefault="00F94B51" w:rsidP="00CD0D2A">
      <w:pPr>
        <w:numPr>
          <w:ilvl w:val="0"/>
          <w:numId w:val="6"/>
        </w:numPr>
        <w:ind w:left="354" w:right="41" w:hanging="284"/>
        <w:rPr>
          <w:rFonts w:ascii="Arial" w:hAnsi="Arial" w:cs="Arial"/>
          <w:color w:val="auto"/>
          <w:sz w:val="22"/>
        </w:rPr>
      </w:pPr>
      <w:r w:rsidRPr="00707677">
        <w:rPr>
          <w:rFonts w:ascii="Arial" w:hAnsi="Arial" w:cs="Arial"/>
          <w:color w:val="auto"/>
          <w:sz w:val="22"/>
        </w:rPr>
        <w:t xml:space="preserve">Rejestracji w elektronicznym systemie obiegu dokumentów nie podlegają dokumenty: </w:t>
      </w:r>
    </w:p>
    <w:p w14:paraId="06E52588" w14:textId="77777777" w:rsidR="008B1AA2" w:rsidRPr="00707677" w:rsidRDefault="00F94B51" w:rsidP="00CD0D2A">
      <w:pPr>
        <w:numPr>
          <w:ilvl w:val="1"/>
          <w:numId w:val="6"/>
        </w:numPr>
        <w:ind w:left="645" w:right="41" w:hanging="283"/>
        <w:rPr>
          <w:rFonts w:ascii="Arial" w:hAnsi="Arial" w:cs="Arial"/>
          <w:color w:val="auto"/>
          <w:sz w:val="22"/>
        </w:rPr>
      </w:pPr>
      <w:r w:rsidRPr="00707677">
        <w:rPr>
          <w:rFonts w:ascii="Arial" w:hAnsi="Arial" w:cs="Arial"/>
          <w:color w:val="auto"/>
          <w:sz w:val="22"/>
        </w:rPr>
        <w:t xml:space="preserve">rejestrowane w systemach teleinformatycznych, które nie są administrowane przez Urząd; </w:t>
      </w:r>
    </w:p>
    <w:p w14:paraId="1FDD7AA5" w14:textId="77777777" w:rsidR="008B1AA2" w:rsidRPr="00707677" w:rsidRDefault="00F94B51" w:rsidP="00CD0D2A">
      <w:pPr>
        <w:numPr>
          <w:ilvl w:val="1"/>
          <w:numId w:val="6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rejestrowane w systemach teleinformatycznych pozwalających na realizowanie usług publicznych w ramach tzw. programów dedykowanych; </w:t>
      </w:r>
    </w:p>
    <w:p w14:paraId="0EB6D42D" w14:textId="77777777" w:rsidR="008B1AA2" w:rsidRPr="00707677" w:rsidRDefault="00F94B51" w:rsidP="00CD0D2A">
      <w:pPr>
        <w:numPr>
          <w:ilvl w:val="1"/>
          <w:numId w:val="6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tematyka dotycząca akcji kurierskiej, kwalifikacji wojskowej, informacji niejawnych, obrony cywilnej, stałego dyżuru, świadczeń rzeczowych i osobistych; </w:t>
      </w:r>
    </w:p>
    <w:p w14:paraId="16F679B9" w14:textId="77777777" w:rsidR="008B1AA2" w:rsidRPr="00707677" w:rsidRDefault="00F94B51" w:rsidP="00CD0D2A">
      <w:pPr>
        <w:numPr>
          <w:ilvl w:val="1"/>
          <w:numId w:val="6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wnioski o udzielenie urlopu, druki L - 4, oświadczenia do umowy o ryczałt na korzystanie </w:t>
      </w:r>
      <w:r w:rsidR="00E90AFB" w:rsidRPr="00707677">
        <w:rPr>
          <w:rFonts w:ascii="Arial" w:hAnsi="Arial" w:cs="Arial"/>
          <w:sz w:val="22"/>
        </w:rPr>
        <w:br/>
      </w:r>
      <w:r w:rsidRPr="00707677">
        <w:rPr>
          <w:rFonts w:ascii="Arial" w:hAnsi="Arial" w:cs="Arial"/>
          <w:sz w:val="22"/>
        </w:rPr>
        <w:t xml:space="preserve">z prywatnego samochodu osobowego do celów służbowych; </w:t>
      </w:r>
    </w:p>
    <w:p w14:paraId="08A86A9A" w14:textId="77777777" w:rsidR="008B1AA2" w:rsidRPr="00707677" w:rsidRDefault="00F94B51" w:rsidP="00CD0D2A">
      <w:pPr>
        <w:numPr>
          <w:ilvl w:val="1"/>
          <w:numId w:val="6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publikacje (gazety, czasopisma, książki, afisze, ogłoszenia, prospekty</w:t>
      </w:r>
      <w:r w:rsidR="00CD0D2A" w:rsidRPr="00707677">
        <w:rPr>
          <w:rFonts w:ascii="Arial" w:hAnsi="Arial" w:cs="Arial"/>
          <w:sz w:val="22"/>
        </w:rPr>
        <w:t>,</w:t>
      </w:r>
      <w:r w:rsidRPr="00707677">
        <w:rPr>
          <w:rFonts w:ascii="Arial" w:hAnsi="Arial" w:cs="Arial"/>
          <w:sz w:val="22"/>
        </w:rPr>
        <w:t xml:space="preserve"> itp.); </w:t>
      </w:r>
    </w:p>
    <w:p w14:paraId="400E58DB" w14:textId="77777777" w:rsidR="008B1AA2" w:rsidRPr="00707677" w:rsidRDefault="00F94B51" w:rsidP="00CD0D2A">
      <w:pPr>
        <w:numPr>
          <w:ilvl w:val="1"/>
          <w:numId w:val="6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potwierdzenia odbioru, które dołącza się do akt właściwej sprawy; </w:t>
      </w:r>
    </w:p>
    <w:p w14:paraId="0173AB45" w14:textId="7E0411DA" w:rsidR="008B1AA2" w:rsidRPr="00707677" w:rsidRDefault="00F94B51" w:rsidP="00CD0D2A">
      <w:pPr>
        <w:numPr>
          <w:ilvl w:val="1"/>
          <w:numId w:val="6"/>
        </w:numPr>
        <w:spacing w:after="3" w:line="266" w:lineRule="auto"/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 xml:space="preserve">zwroty listów wysłanych przez </w:t>
      </w:r>
      <w:r w:rsidR="000B3E63" w:rsidRPr="00707677">
        <w:rPr>
          <w:rFonts w:ascii="Arial" w:hAnsi="Arial" w:cs="Arial"/>
          <w:color w:val="000000"/>
          <w:sz w:val="22"/>
        </w:rPr>
        <w:t>pracownika</w:t>
      </w:r>
      <w:r w:rsidRPr="00707677">
        <w:rPr>
          <w:rFonts w:ascii="Arial" w:hAnsi="Arial" w:cs="Arial"/>
          <w:color w:val="000000"/>
          <w:sz w:val="22"/>
        </w:rPr>
        <w:t xml:space="preserve">, które przekazuje się nadawcy; </w:t>
      </w:r>
    </w:p>
    <w:p w14:paraId="4D7E2426" w14:textId="77777777" w:rsidR="008B1AA2" w:rsidRPr="00707677" w:rsidRDefault="00F94B51" w:rsidP="00CD0D2A">
      <w:pPr>
        <w:numPr>
          <w:ilvl w:val="1"/>
          <w:numId w:val="6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życzenia, zaproszenia, oferty handlowe</w:t>
      </w:r>
      <w:r w:rsidR="00CD0D2A" w:rsidRPr="00707677">
        <w:rPr>
          <w:rFonts w:ascii="Arial" w:hAnsi="Arial" w:cs="Arial"/>
          <w:sz w:val="22"/>
        </w:rPr>
        <w:t>,</w:t>
      </w:r>
      <w:r w:rsidRPr="00707677">
        <w:rPr>
          <w:rFonts w:ascii="Arial" w:hAnsi="Arial" w:cs="Arial"/>
          <w:sz w:val="22"/>
        </w:rPr>
        <w:t xml:space="preserve"> w tym szkoleniowe i inne pisma o podobnym charakterze; </w:t>
      </w:r>
    </w:p>
    <w:p w14:paraId="7B3D947A" w14:textId="77777777" w:rsidR="008B1AA2" w:rsidRDefault="00F94B51" w:rsidP="00CD0D2A">
      <w:pPr>
        <w:numPr>
          <w:ilvl w:val="1"/>
          <w:numId w:val="6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oferty pracy kandydatów na wolne stanowiska pracy, </w:t>
      </w:r>
    </w:p>
    <w:p w14:paraId="12ED0A12" w14:textId="0F5CB8A5" w:rsidR="008B6E5B" w:rsidRPr="00707677" w:rsidRDefault="008B6E5B" w:rsidP="00CD0D2A">
      <w:pPr>
        <w:numPr>
          <w:ilvl w:val="1"/>
          <w:numId w:val="6"/>
        </w:numPr>
        <w:ind w:left="645" w:right="41" w:hanging="28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umowy,</w:t>
      </w:r>
    </w:p>
    <w:p w14:paraId="04760D5A" w14:textId="77777777" w:rsidR="008B1AA2" w:rsidRPr="00707677" w:rsidRDefault="00F94B51" w:rsidP="00CD0D2A">
      <w:pPr>
        <w:numPr>
          <w:ilvl w:val="1"/>
          <w:numId w:val="6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inne, nie mające cech dokumentu. </w:t>
      </w:r>
    </w:p>
    <w:p w14:paraId="3FEAE114" w14:textId="77777777" w:rsidR="008B1AA2" w:rsidRPr="00707677" w:rsidRDefault="00F94B51" w:rsidP="00CD0D2A">
      <w:pPr>
        <w:numPr>
          <w:ilvl w:val="0"/>
          <w:numId w:val="6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W przypadku korespondencji o znacznej objętości do systemu wprowadzane jest tylko pismo przewodnie, z tym zastrzeżeniem, że bez względu na objętość do systemu w całości wprowadzane są: </w:t>
      </w:r>
    </w:p>
    <w:p w14:paraId="30C99CA0" w14:textId="77777777" w:rsidR="008B1AA2" w:rsidRPr="00707677" w:rsidRDefault="00F94B51" w:rsidP="00CD0D2A">
      <w:pPr>
        <w:numPr>
          <w:ilvl w:val="1"/>
          <w:numId w:val="6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podania, </w:t>
      </w:r>
    </w:p>
    <w:p w14:paraId="418A703B" w14:textId="77777777" w:rsidR="008B1AA2" w:rsidRPr="00707677" w:rsidRDefault="00F94B51" w:rsidP="00CD0D2A">
      <w:pPr>
        <w:numPr>
          <w:ilvl w:val="1"/>
          <w:numId w:val="6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wnioski, </w:t>
      </w:r>
    </w:p>
    <w:p w14:paraId="7700538F" w14:textId="77777777" w:rsidR="008B1AA2" w:rsidRPr="00707677" w:rsidRDefault="00F94B51" w:rsidP="00CD0D2A">
      <w:pPr>
        <w:numPr>
          <w:ilvl w:val="1"/>
          <w:numId w:val="6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skargi, </w:t>
      </w:r>
    </w:p>
    <w:p w14:paraId="629283C4" w14:textId="77777777" w:rsidR="008B1AA2" w:rsidRPr="00707677" w:rsidRDefault="00F94B51" w:rsidP="00CD0D2A">
      <w:pPr>
        <w:numPr>
          <w:ilvl w:val="1"/>
          <w:numId w:val="6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odwołania, </w:t>
      </w:r>
    </w:p>
    <w:p w14:paraId="29D5E8EC" w14:textId="77777777" w:rsidR="008B1AA2" w:rsidRPr="00707677" w:rsidRDefault="00F94B51" w:rsidP="00CD0D2A">
      <w:pPr>
        <w:numPr>
          <w:ilvl w:val="1"/>
          <w:numId w:val="6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decyzje, </w:t>
      </w:r>
    </w:p>
    <w:p w14:paraId="14D348B8" w14:textId="68ACBE68" w:rsidR="000A6964" w:rsidRPr="00707677" w:rsidRDefault="00F94B51" w:rsidP="000A6964">
      <w:pPr>
        <w:numPr>
          <w:ilvl w:val="1"/>
          <w:numId w:val="6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wyroki. </w:t>
      </w:r>
    </w:p>
    <w:p w14:paraId="760EE32F" w14:textId="23B93FDA" w:rsidR="008B1AA2" w:rsidRPr="00707677" w:rsidRDefault="00F94B51">
      <w:pPr>
        <w:spacing w:after="0" w:line="259" w:lineRule="auto"/>
        <w:ind w:left="10" w:right="454"/>
        <w:jc w:val="center"/>
        <w:rPr>
          <w:rFonts w:ascii="Arial" w:hAnsi="Arial" w:cs="Arial"/>
          <w:b/>
          <w:sz w:val="22"/>
        </w:rPr>
      </w:pPr>
      <w:r w:rsidRPr="00707677">
        <w:rPr>
          <w:rFonts w:ascii="Arial" w:hAnsi="Arial" w:cs="Arial"/>
          <w:b/>
          <w:sz w:val="22"/>
        </w:rPr>
        <w:t>§ 7</w:t>
      </w:r>
      <w:r w:rsidR="000C48EB" w:rsidRPr="00707677">
        <w:rPr>
          <w:rFonts w:ascii="Arial" w:hAnsi="Arial" w:cs="Arial"/>
          <w:b/>
          <w:sz w:val="22"/>
        </w:rPr>
        <w:t>.</w:t>
      </w:r>
      <w:r w:rsidRPr="00707677">
        <w:rPr>
          <w:rFonts w:ascii="Arial" w:hAnsi="Arial" w:cs="Arial"/>
          <w:b/>
          <w:sz w:val="22"/>
        </w:rPr>
        <w:t xml:space="preserve"> </w:t>
      </w:r>
    </w:p>
    <w:p w14:paraId="45A8F175" w14:textId="77777777" w:rsidR="000A6964" w:rsidRPr="00707677" w:rsidRDefault="000A6964" w:rsidP="000A6964">
      <w:pPr>
        <w:spacing w:after="27" w:line="259" w:lineRule="auto"/>
        <w:ind w:left="10" w:right="454"/>
        <w:jc w:val="center"/>
        <w:rPr>
          <w:rFonts w:ascii="Arial" w:hAnsi="Arial" w:cs="Arial"/>
          <w:sz w:val="22"/>
        </w:rPr>
      </w:pPr>
      <w:r w:rsidRPr="00707677">
        <w:rPr>
          <w:rFonts w:ascii="Arial" w:hAnsi="Arial" w:cs="Arial"/>
          <w:b/>
          <w:sz w:val="22"/>
        </w:rPr>
        <w:t>Korespondencja wewnętrzna</w:t>
      </w:r>
      <w:r w:rsidRPr="00707677">
        <w:rPr>
          <w:rFonts w:ascii="Arial" w:hAnsi="Arial" w:cs="Arial"/>
          <w:b/>
          <w:color w:val="000000"/>
          <w:sz w:val="22"/>
        </w:rPr>
        <w:t xml:space="preserve"> </w:t>
      </w:r>
    </w:p>
    <w:p w14:paraId="0A99B45C" w14:textId="77777777" w:rsidR="000A6964" w:rsidRPr="00707677" w:rsidRDefault="000A6964">
      <w:pPr>
        <w:spacing w:after="0" w:line="259" w:lineRule="auto"/>
        <w:ind w:left="10" w:right="454"/>
        <w:jc w:val="center"/>
        <w:rPr>
          <w:rFonts w:ascii="Arial" w:hAnsi="Arial" w:cs="Arial"/>
          <w:sz w:val="22"/>
        </w:rPr>
      </w:pPr>
    </w:p>
    <w:p w14:paraId="342E6834" w14:textId="275D977A" w:rsidR="008B1AA2" w:rsidRPr="00707677" w:rsidRDefault="00F94B51" w:rsidP="00CD0D2A">
      <w:pPr>
        <w:numPr>
          <w:ilvl w:val="0"/>
          <w:numId w:val="7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lastRenderedPageBreak/>
        <w:t xml:space="preserve">Korespondencja między </w:t>
      </w:r>
      <w:r w:rsidR="000B3E63" w:rsidRPr="00707677">
        <w:rPr>
          <w:rFonts w:ascii="Arial" w:hAnsi="Arial" w:cs="Arial"/>
          <w:sz w:val="22"/>
        </w:rPr>
        <w:t>pracownikami (</w:t>
      </w:r>
      <w:r w:rsidRPr="00707677">
        <w:rPr>
          <w:rFonts w:ascii="Arial" w:hAnsi="Arial" w:cs="Arial"/>
          <w:sz w:val="22"/>
        </w:rPr>
        <w:t xml:space="preserve">z wyłączeniem spraw z zakresu prawa pracy) przeznaczona do obiegu wewnętrznego tworzona jest i przekazywana za pośrednictwem EOD PROTON, a w przypadkach tego wymagających, także w sposób tradycyjny. </w:t>
      </w:r>
    </w:p>
    <w:p w14:paraId="73605C8B" w14:textId="424A7321" w:rsidR="008B1AA2" w:rsidRPr="00707677" w:rsidRDefault="00F94B51" w:rsidP="00CD0D2A">
      <w:pPr>
        <w:numPr>
          <w:ilvl w:val="0"/>
          <w:numId w:val="7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Dokument wewnętrzny może być wysłany jednocześnie do kilku wybranych </w:t>
      </w:r>
      <w:r w:rsidR="000B3E63" w:rsidRPr="00707677">
        <w:rPr>
          <w:rFonts w:ascii="Arial" w:hAnsi="Arial" w:cs="Arial"/>
          <w:sz w:val="22"/>
        </w:rPr>
        <w:t>pracowników</w:t>
      </w:r>
      <w:r w:rsidRPr="00707677">
        <w:rPr>
          <w:rFonts w:ascii="Arial" w:hAnsi="Arial" w:cs="Arial"/>
          <w:sz w:val="22"/>
        </w:rPr>
        <w:t xml:space="preserve">. </w:t>
      </w:r>
    </w:p>
    <w:p w14:paraId="57EBA277" w14:textId="77777777" w:rsidR="008B1AA2" w:rsidRPr="00707677" w:rsidRDefault="00F94B51" w:rsidP="00CD0D2A">
      <w:pPr>
        <w:numPr>
          <w:ilvl w:val="0"/>
          <w:numId w:val="7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Dokument wewnętrzny przekazany tylko w PROTON-</w:t>
      </w:r>
      <w:proofErr w:type="spellStart"/>
      <w:r w:rsidRPr="00707677">
        <w:rPr>
          <w:rFonts w:ascii="Arial" w:hAnsi="Arial" w:cs="Arial"/>
          <w:sz w:val="22"/>
        </w:rPr>
        <w:t>ie</w:t>
      </w:r>
      <w:proofErr w:type="spellEnd"/>
      <w:r w:rsidRPr="00707677">
        <w:rPr>
          <w:rFonts w:ascii="Arial" w:hAnsi="Arial" w:cs="Arial"/>
          <w:sz w:val="22"/>
        </w:rPr>
        <w:t xml:space="preserve"> ma taką samą rangę jak dokument </w:t>
      </w:r>
      <w:r w:rsidR="00E90AFB" w:rsidRPr="00707677">
        <w:rPr>
          <w:rFonts w:ascii="Arial" w:hAnsi="Arial" w:cs="Arial"/>
          <w:sz w:val="22"/>
        </w:rPr>
        <w:br/>
      </w:r>
      <w:r w:rsidRPr="00707677">
        <w:rPr>
          <w:rFonts w:ascii="Arial" w:hAnsi="Arial" w:cs="Arial"/>
          <w:sz w:val="22"/>
        </w:rPr>
        <w:t xml:space="preserve">w formie tradycyjnej (papierowej). </w:t>
      </w:r>
    </w:p>
    <w:p w14:paraId="05C48733" w14:textId="77777777" w:rsidR="008B1AA2" w:rsidRPr="00707677" w:rsidRDefault="00F94B51">
      <w:pPr>
        <w:spacing w:after="0" w:line="259" w:lineRule="auto"/>
        <w:ind w:left="0" w:right="392" w:firstLine="0"/>
        <w:jc w:val="center"/>
        <w:rPr>
          <w:rFonts w:ascii="Arial" w:hAnsi="Arial" w:cs="Arial"/>
          <w:sz w:val="22"/>
        </w:rPr>
      </w:pPr>
      <w:r w:rsidRPr="00707677">
        <w:rPr>
          <w:rFonts w:ascii="Arial" w:hAnsi="Arial" w:cs="Arial"/>
          <w:b/>
          <w:color w:val="000000"/>
          <w:sz w:val="22"/>
        </w:rPr>
        <w:t xml:space="preserve"> </w:t>
      </w:r>
    </w:p>
    <w:p w14:paraId="4FE41EBD" w14:textId="77777777" w:rsidR="008B1AA2" w:rsidRPr="00707677" w:rsidRDefault="000C48EB">
      <w:pPr>
        <w:pStyle w:val="Nagwek1"/>
        <w:spacing w:after="32"/>
        <w:ind w:left="276" w:right="721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§ 8.</w:t>
      </w:r>
    </w:p>
    <w:p w14:paraId="3AC834CF" w14:textId="77777777" w:rsidR="000A6964" w:rsidRPr="00707677" w:rsidRDefault="000A6964" w:rsidP="000A6964">
      <w:pPr>
        <w:pStyle w:val="Nagwek1"/>
        <w:spacing w:after="32"/>
        <w:ind w:left="0" w:right="41" w:firstLine="0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Korespondencja (przesyłka) wychodząca </w:t>
      </w:r>
    </w:p>
    <w:p w14:paraId="30655705" w14:textId="77777777" w:rsidR="000A6964" w:rsidRPr="00707677" w:rsidRDefault="000A6964" w:rsidP="000A6964">
      <w:pPr>
        <w:rPr>
          <w:rFonts w:ascii="Arial" w:hAnsi="Arial" w:cs="Arial"/>
          <w:sz w:val="22"/>
        </w:rPr>
      </w:pPr>
    </w:p>
    <w:p w14:paraId="7D7C23E1" w14:textId="77777777" w:rsidR="00CD0D2A" w:rsidRPr="00707677" w:rsidRDefault="00F94B51" w:rsidP="00CD0D2A">
      <w:pPr>
        <w:numPr>
          <w:ilvl w:val="0"/>
          <w:numId w:val="8"/>
        </w:numPr>
        <w:spacing w:after="0"/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Korespondencja może być przekazywana odbiorcy w postaci pisma wychodzącego: </w:t>
      </w:r>
    </w:p>
    <w:p w14:paraId="1E796C2C" w14:textId="77777777" w:rsidR="008B1AA2" w:rsidRPr="00707677" w:rsidRDefault="00F94B51" w:rsidP="00CD0D2A">
      <w:pPr>
        <w:spacing w:after="0"/>
        <w:ind w:left="354" w:right="41" w:firstLine="0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>a)</w:t>
      </w:r>
      <w:r w:rsidRPr="00707677">
        <w:rPr>
          <w:rFonts w:ascii="Arial" w:eastAsia="Arial" w:hAnsi="Arial" w:cs="Arial"/>
          <w:color w:val="000000"/>
          <w:sz w:val="22"/>
        </w:rPr>
        <w:t xml:space="preserve"> </w:t>
      </w:r>
      <w:r w:rsidRPr="00707677">
        <w:rPr>
          <w:rFonts w:ascii="Arial" w:hAnsi="Arial" w:cs="Arial"/>
          <w:sz w:val="22"/>
        </w:rPr>
        <w:t xml:space="preserve">przesyłką listową; </w:t>
      </w:r>
    </w:p>
    <w:p w14:paraId="33378A29" w14:textId="0BFE501A" w:rsidR="008B1AA2" w:rsidRPr="00707677" w:rsidRDefault="000B3E63" w:rsidP="00CD0D2A">
      <w:pPr>
        <w:numPr>
          <w:ilvl w:val="1"/>
          <w:numId w:val="8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mailem</w:t>
      </w:r>
      <w:r w:rsidR="00F94B51" w:rsidRPr="00707677">
        <w:rPr>
          <w:rFonts w:ascii="Arial" w:hAnsi="Arial" w:cs="Arial"/>
          <w:sz w:val="22"/>
        </w:rPr>
        <w:t xml:space="preserve">; </w:t>
      </w:r>
    </w:p>
    <w:p w14:paraId="74BC06E1" w14:textId="77777777" w:rsidR="008B1AA2" w:rsidRPr="00707677" w:rsidRDefault="00F94B51" w:rsidP="00CD0D2A">
      <w:pPr>
        <w:numPr>
          <w:ilvl w:val="1"/>
          <w:numId w:val="8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na nośniku informatycznym wysyłanym przesyłką listową; </w:t>
      </w:r>
    </w:p>
    <w:p w14:paraId="6C60EA95" w14:textId="77777777" w:rsidR="008B1AA2" w:rsidRPr="00707677" w:rsidRDefault="00563E42" w:rsidP="00CD0D2A">
      <w:pPr>
        <w:numPr>
          <w:ilvl w:val="1"/>
          <w:numId w:val="8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pocztą elektroniczną;</w:t>
      </w:r>
    </w:p>
    <w:p w14:paraId="5D145847" w14:textId="77777777" w:rsidR="00563E42" w:rsidRPr="00707677" w:rsidRDefault="00563E42" w:rsidP="00CD0D2A">
      <w:pPr>
        <w:numPr>
          <w:ilvl w:val="1"/>
          <w:numId w:val="8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252525"/>
          <w:sz w:val="22"/>
          <w:shd w:val="clear" w:color="auto" w:fill="FFFFFF"/>
        </w:rPr>
        <w:t xml:space="preserve">za pośrednictwem Elektronicznej Skrzynki Podawczej </w:t>
      </w:r>
      <w:proofErr w:type="spellStart"/>
      <w:r w:rsidRPr="00707677">
        <w:rPr>
          <w:rFonts w:ascii="Arial" w:hAnsi="Arial" w:cs="Arial"/>
          <w:color w:val="252525"/>
          <w:sz w:val="22"/>
          <w:shd w:val="clear" w:color="auto" w:fill="FFFFFF"/>
        </w:rPr>
        <w:t>ePUAP</w:t>
      </w:r>
      <w:proofErr w:type="spellEnd"/>
      <w:r w:rsidRPr="00707677">
        <w:rPr>
          <w:rFonts w:ascii="Arial" w:hAnsi="Arial" w:cs="Arial"/>
          <w:color w:val="252525"/>
          <w:sz w:val="22"/>
          <w:shd w:val="clear" w:color="auto" w:fill="FFFFFF"/>
        </w:rPr>
        <w:t>.</w:t>
      </w:r>
    </w:p>
    <w:p w14:paraId="708B8943" w14:textId="77777777" w:rsidR="008B1AA2" w:rsidRPr="00707677" w:rsidRDefault="00F94B51" w:rsidP="00CD0D2A">
      <w:pPr>
        <w:numPr>
          <w:ilvl w:val="0"/>
          <w:numId w:val="8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Dokumenty wychodzące są tworzone przez pracownika merytorycznego w PROTON-</w:t>
      </w:r>
      <w:proofErr w:type="spellStart"/>
      <w:r w:rsidRPr="00707677">
        <w:rPr>
          <w:rFonts w:ascii="Arial" w:hAnsi="Arial" w:cs="Arial"/>
          <w:sz w:val="22"/>
        </w:rPr>
        <w:t>ie</w:t>
      </w:r>
      <w:proofErr w:type="spellEnd"/>
      <w:r w:rsidRPr="00707677">
        <w:rPr>
          <w:rFonts w:ascii="Arial" w:hAnsi="Arial" w:cs="Arial"/>
          <w:sz w:val="22"/>
        </w:rPr>
        <w:t xml:space="preserve">. </w:t>
      </w:r>
    </w:p>
    <w:p w14:paraId="341DB7A4" w14:textId="489BF350" w:rsidR="008B1AA2" w:rsidRPr="00707677" w:rsidRDefault="00F94B51" w:rsidP="00CD0D2A">
      <w:pPr>
        <w:numPr>
          <w:ilvl w:val="0"/>
          <w:numId w:val="8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Po podpisaniu przez osobę uprawnioną oraz dołączeniu dokumentu pracownik merytoryczny kopertuje i jeśli to konieczne dołącza zwrotne potwierdzenie odbioru  z podanym numerem sprawy. W PROTON-</w:t>
      </w:r>
      <w:proofErr w:type="spellStart"/>
      <w:r w:rsidRPr="00707677">
        <w:rPr>
          <w:rFonts w:ascii="Arial" w:hAnsi="Arial" w:cs="Arial"/>
          <w:sz w:val="22"/>
        </w:rPr>
        <w:t>ie</w:t>
      </w:r>
      <w:proofErr w:type="spellEnd"/>
      <w:r w:rsidRPr="00707677">
        <w:rPr>
          <w:rFonts w:ascii="Arial" w:hAnsi="Arial" w:cs="Arial"/>
          <w:sz w:val="22"/>
        </w:rPr>
        <w:t xml:space="preserve"> w piśmie wychodzącym należy określić rodzaj wysłanego dokumentu</w:t>
      </w:r>
      <w:r w:rsidR="00E6673F" w:rsidRPr="00707677">
        <w:rPr>
          <w:rFonts w:ascii="Arial" w:hAnsi="Arial" w:cs="Arial"/>
          <w:sz w:val="22"/>
        </w:rPr>
        <w:t xml:space="preserve"> </w:t>
      </w:r>
      <w:r w:rsidRPr="00707677">
        <w:rPr>
          <w:rFonts w:ascii="Arial" w:hAnsi="Arial" w:cs="Arial"/>
          <w:sz w:val="22"/>
        </w:rPr>
        <w:t xml:space="preserve">(np. polecony za zwrotnym potwierdzeniem odbioru), adresata  i właściwy adres do korespondencji. Następnie należy wykonać czynność „przekaż do wysyłki". </w:t>
      </w:r>
    </w:p>
    <w:p w14:paraId="696D2CE3" w14:textId="21D22DF0" w:rsidR="008B1AA2" w:rsidRPr="00707677" w:rsidRDefault="00F94B51" w:rsidP="00CD0D2A">
      <w:pPr>
        <w:numPr>
          <w:ilvl w:val="0"/>
          <w:numId w:val="8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W przypadku dokumentów wychodzących, których odbiór przez adresata następuje na stanowisku pracownika merytorycznego, status dokumentu na „wysłane" zmienia pracownik merytoryczny - odpowiedzialny za dokument w PROTON-</w:t>
      </w:r>
      <w:proofErr w:type="spellStart"/>
      <w:r w:rsidRPr="00707677">
        <w:rPr>
          <w:rFonts w:ascii="Arial" w:hAnsi="Arial" w:cs="Arial"/>
          <w:sz w:val="22"/>
        </w:rPr>
        <w:t>ie</w:t>
      </w:r>
      <w:proofErr w:type="spellEnd"/>
      <w:r w:rsidRPr="00707677">
        <w:rPr>
          <w:rFonts w:ascii="Arial" w:hAnsi="Arial" w:cs="Arial"/>
          <w:sz w:val="22"/>
        </w:rPr>
        <w:t xml:space="preserve">. W rodzaju przesyłki wybiera „Odbiór osobisty" a następnie wybiera opcję „Złóż do wysyłki i wyślij”. </w:t>
      </w:r>
    </w:p>
    <w:p w14:paraId="1C5FF0C9" w14:textId="77777777" w:rsidR="008B1AA2" w:rsidRPr="00707677" w:rsidRDefault="00F94B51" w:rsidP="00CD0D2A">
      <w:pPr>
        <w:numPr>
          <w:ilvl w:val="0"/>
          <w:numId w:val="8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Po przyjęciu zwrotnego potwierdzenia odbioru z poczty lub od gońca, pracownik merytoryczny wpisuje datę odbioru dokumentu w PROTON-</w:t>
      </w:r>
      <w:proofErr w:type="spellStart"/>
      <w:r w:rsidRPr="00707677">
        <w:rPr>
          <w:rFonts w:ascii="Arial" w:hAnsi="Arial" w:cs="Arial"/>
          <w:sz w:val="22"/>
        </w:rPr>
        <w:t>ie</w:t>
      </w:r>
      <w:proofErr w:type="spellEnd"/>
      <w:r w:rsidRPr="00707677">
        <w:rPr>
          <w:rFonts w:ascii="Arial" w:hAnsi="Arial" w:cs="Arial"/>
          <w:sz w:val="22"/>
        </w:rPr>
        <w:t xml:space="preserve">. </w:t>
      </w:r>
    </w:p>
    <w:p w14:paraId="27A50D36" w14:textId="7C8597EC" w:rsidR="008B1AA2" w:rsidRPr="00707677" w:rsidRDefault="00F94B51" w:rsidP="00CD0D2A">
      <w:pPr>
        <w:numPr>
          <w:ilvl w:val="0"/>
          <w:numId w:val="8"/>
        </w:numPr>
        <w:spacing w:after="33"/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Punkty 1 - </w:t>
      </w:r>
      <w:r w:rsidR="00914EAE" w:rsidRPr="00707677">
        <w:rPr>
          <w:rFonts w:ascii="Arial" w:hAnsi="Arial" w:cs="Arial"/>
          <w:sz w:val="22"/>
        </w:rPr>
        <w:t>4</w:t>
      </w:r>
      <w:r w:rsidRPr="00707677">
        <w:rPr>
          <w:rFonts w:ascii="Arial" w:hAnsi="Arial" w:cs="Arial"/>
          <w:sz w:val="22"/>
        </w:rPr>
        <w:t xml:space="preserve"> nie dotyczą spraw masowych, w szczególności z zakresu ewidencji ludności, dowodów osobistych, kwalifikacji wojskowej, wyborów, podatków i opłat lokalnych,  w stosunku do których stosowane są zapisy instrukcji kancelaryjnej, regulujące kwestię korespondencji wychodzącej w systemie tradycyjnym. </w:t>
      </w:r>
    </w:p>
    <w:p w14:paraId="01F8A152" w14:textId="77777777" w:rsidR="008B1AA2" w:rsidRPr="00707677" w:rsidRDefault="008B1AA2">
      <w:pPr>
        <w:spacing w:after="0" w:line="259" w:lineRule="auto"/>
        <w:ind w:left="0" w:right="0" w:firstLine="0"/>
        <w:jc w:val="left"/>
        <w:rPr>
          <w:rFonts w:ascii="Arial" w:hAnsi="Arial" w:cs="Arial"/>
          <w:sz w:val="22"/>
        </w:rPr>
      </w:pPr>
    </w:p>
    <w:p w14:paraId="60A74D14" w14:textId="77777777" w:rsidR="00686A88" w:rsidRPr="00707677" w:rsidRDefault="00686A88" w:rsidP="00686A88">
      <w:pPr>
        <w:pStyle w:val="Nagwek1"/>
        <w:spacing w:after="32"/>
        <w:ind w:left="276" w:right="721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§ 9</w:t>
      </w:r>
      <w:r w:rsidR="000C48EB" w:rsidRPr="00707677">
        <w:rPr>
          <w:rFonts w:ascii="Arial" w:hAnsi="Arial" w:cs="Arial"/>
          <w:sz w:val="22"/>
        </w:rPr>
        <w:t>.</w:t>
      </w:r>
    </w:p>
    <w:p w14:paraId="1AB6A912" w14:textId="77777777" w:rsidR="000A6964" w:rsidRPr="00707677" w:rsidRDefault="000A6964" w:rsidP="000A6964">
      <w:pPr>
        <w:pStyle w:val="Nagwek1"/>
        <w:spacing w:after="32"/>
        <w:ind w:left="0" w:right="41" w:firstLine="0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Zadania pracowników Urzędu Gminy Skąpe obsługujących poszczególne elementy aplikacji PROTON</w:t>
      </w:r>
    </w:p>
    <w:p w14:paraId="27199004" w14:textId="77777777" w:rsidR="000A6964" w:rsidRPr="00707677" w:rsidRDefault="000A6964" w:rsidP="000A6964">
      <w:pPr>
        <w:rPr>
          <w:rFonts w:ascii="Arial" w:hAnsi="Arial" w:cs="Arial"/>
          <w:sz w:val="22"/>
        </w:rPr>
      </w:pPr>
    </w:p>
    <w:p w14:paraId="0D44D627" w14:textId="2256474E" w:rsidR="00686A88" w:rsidRPr="00707677" w:rsidRDefault="00686A88" w:rsidP="00686A88">
      <w:pPr>
        <w:numPr>
          <w:ilvl w:val="0"/>
          <w:numId w:val="10"/>
        </w:numPr>
        <w:spacing w:after="0"/>
        <w:ind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Pracowni</w:t>
      </w:r>
      <w:r w:rsidR="00914EAE" w:rsidRPr="00707677">
        <w:rPr>
          <w:rFonts w:ascii="Arial" w:hAnsi="Arial" w:cs="Arial"/>
          <w:sz w:val="22"/>
        </w:rPr>
        <w:t>k Sekretariatu</w:t>
      </w:r>
      <w:r w:rsidRPr="00707677">
        <w:rPr>
          <w:rFonts w:ascii="Arial" w:hAnsi="Arial" w:cs="Arial"/>
          <w:sz w:val="22"/>
        </w:rPr>
        <w:t xml:space="preserve"> i pracownicy uprawnieni do przyjmowania i wysyłania przesyłek: </w:t>
      </w:r>
    </w:p>
    <w:p w14:paraId="24D86080" w14:textId="77777777" w:rsidR="00686A88" w:rsidRPr="00707677" w:rsidRDefault="00686A88" w:rsidP="00686A88">
      <w:pPr>
        <w:spacing w:after="0"/>
        <w:ind w:left="354" w:right="41" w:firstLine="0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>a)</w:t>
      </w:r>
      <w:r w:rsidRPr="00707677">
        <w:rPr>
          <w:rFonts w:ascii="Arial" w:eastAsia="Arial" w:hAnsi="Arial" w:cs="Arial"/>
          <w:color w:val="000000"/>
          <w:sz w:val="22"/>
        </w:rPr>
        <w:t xml:space="preserve">  E</w:t>
      </w:r>
      <w:r w:rsidRPr="00707677">
        <w:rPr>
          <w:rFonts w:ascii="Arial" w:hAnsi="Arial" w:cs="Arial"/>
          <w:sz w:val="22"/>
        </w:rPr>
        <w:t xml:space="preserve">lektronicznie rejestrują korespondencję; </w:t>
      </w:r>
    </w:p>
    <w:p w14:paraId="1BFAC92C" w14:textId="77777777" w:rsidR="00686A88" w:rsidRPr="00707677" w:rsidRDefault="00686A88" w:rsidP="00686A88">
      <w:pPr>
        <w:numPr>
          <w:ilvl w:val="1"/>
          <w:numId w:val="10"/>
        </w:numPr>
        <w:ind w:left="645" w:right="41" w:hanging="283"/>
        <w:rPr>
          <w:rFonts w:ascii="Arial" w:hAnsi="Arial" w:cs="Arial"/>
          <w:color w:val="auto"/>
          <w:sz w:val="22"/>
        </w:rPr>
      </w:pPr>
      <w:r w:rsidRPr="00707677">
        <w:rPr>
          <w:rFonts w:ascii="Arial" w:hAnsi="Arial" w:cs="Arial"/>
          <w:color w:val="auto"/>
          <w:sz w:val="22"/>
        </w:rPr>
        <w:t xml:space="preserve">Skanują dokumenty z postaci papierowej do elektronicznej; </w:t>
      </w:r>
    </w:p>
    <w:p w14:paraId="7F045913" w14:textId="77777777" w:rsidR="00686A88" w:rsidRPr="00707677" w:rsidRDefault="00686A88" w:rsidP="00686A88">
      <w:pPr>
        <w:numPr>
          <w:ilvl w:val="1"/>
          <w:numId w:val="10"/>
        </w:numPr>
        <w:ind w:left="645" w:right="41" w:hanging="283"/>
        <w:rPr>
          <w:rFonts w:ascii="Arial" w:hAnsi="Arial" w:cs="Arial"/>
          <w:color w:val="auto"/>
          <w:sz w:val="22"/>
        </w:rPr>
      </w:pPr>
      <w:r w:rsidRPr="00707677">
        <w:rPr>
          <w:rFonts w:ascii="Arial" w:hAnsi="Arial" w:cs="Arial"/>
          <w:color w:val="auto"/>
          <w:sz w:val="22"/>
        </w:rPr>
        <w:t>Weryfikują podpis elektroniczny dokumentów podpisanych elektronicznym podpisem.</w:t>
      </w:r>
    </w:p>
    <w:p w14:paraId="64DA21AA" w14:textId="77777777" w:rsidR="00686A88" w:rsidRPr="00707677" w:rsidRDefault="00686A88" w:rsidP="00686A88">
      <w:pPr>
        <w:numPr>
          <w:ilvl w:val="0"/>
          <w:numId w:val="10"/>
        </w:numPr>
        <w:ind w:left="354" w:right="41" w:hanging="284"/>
        <w:rPr>
          <w:rFonts w:ascii="Arial" w:hAnsi="Arial" w:cs="Arial"/>
          <w:color w:val="auto"/>
          <w:sz w:val="22"/>
        </w:rPr>
      </w:pPr>
      <w:r w:rsidRPr="00707677">
        <w:rPr>
          <w:rFonts w:ascii="Arial" w:hAnsi="Arial" w:cs="Arial"/>
          <w:color w:val="auto"/>
          <w:sz w:val="22"/>
        </w:rPr>
        <w:t>Sekretarz Gminy:</w:t>
      </w:r>
    </w:p>
    <w:p w14:paraId="1F4A6907" w14:textId="77777777" w:rsidR="00686A88" w:rsidRPr="00707677" w:rsidRDefault="00686A88" w:rsidP="00686A88">
      <w:pPr>
        <w:spacing w:after="0"/>
        <w:ind w:left="354" w:right="41" w:firstLine="0"/>
        <w:rPr>
          <w:rFonts w:ascii="Arial" w:hAnsi="Arial" w:cs="Arial"/>
          <w:color w:val="auto"/>
          <w:sz w:val="22"/>
        </w:rPr>
      </w:pPr>
      <w:r w:rsidRPr="00707677">
        <w:rPr>
          <w:rFonts w:ascii="Arial" w:hAnsi="Arial" w:cs="Arial"/>
          <w:color w:val="auto"/>
          <w:sz w:val="22"/>
        </w:rPr>
        <w:t>a)</w:t>
      </w:r>
      <w:r w:rsidRPr="00707677">
        <w:rPr>
          <w:rFonts w:ascii="Arial" w:eastAsia="Arial" w:hAnsi="Arial" w:cs="Arial"/>
          <w:color w:val="auto"/>
          <w:sz w:val="22"/>
        </w:rPr>
        <w:t xml:space="preserve">  </w:t>
      </w:r>
      <w:r w:rsidRPr="00707677">
        <w:rPr>
          <w:rFonts w:ascii="Arial" w:hAnsi="Arial" w:cs="Arial"/>
          <w:color w:val="auto"/>
          <w:sz w:val="22"/>
        </w:rPr>
        <w:t xml:space="preserve">Kontroluje rejestr spraw przeterminowanych; </w:t>
      </w:r>
    </w:p>
    <w:p w14:paraId="04ABE519" w14:textId="77777777" w:rsidR="00686A88" w:rsidRPr="00707677" w:rsidRDefault="00686A88" w:rsidP="00686A88">
      <w:pPr>
        <w:numPr>
          <w:ilvl w:val="1"/>
          <w:numId w:val="10"/>
        </w:numPr>
        <w:ind w:left="645" w:right="41" w:hanging="283"/>
        <w:rPr>
          <w:rFonts w:ascii="Arial" w:hAnsi="Arial" w:cs="Arial"/>
          <w:color w:val="auto"/>
          <w:sz w:val="22"/>
        </w:rPr>
      </w:pPr>
      <w:r w:rsidRPr="00707677">
        <w:rPr>
          <w:rFonts w:ascii="Arial" w:hAnsi="Arial" w:cs="Arial"/>
          <w:color w:val="auto"/>
          <w:sz w:val="22"/>
        </w:rPr>
        <w:t xml:space="preserve">Kontroluje wielopoziomowo korespondencję. </w:t>
      </w:r>
    </w:p>
    <w:p w14:paraId="4EE178B1" w14:textId="75C55B31" w:rsidR="00686A88" w:rsidRPr="00707677" w:rsidRDefault="00686A88" w:rsidP="00686A88">
      <w:pPr>
        <w:spacing w:after="0"/>
        <w:ind w:left="354" w:right="41" w:firstLine="0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>a)</w:t>
      </w:r>
      <w:r w:rsidRPr="00707677">
        <w:rPr>
          <w:rFonts w:ascii="Arial" w:eastAsia="Arial" w:hAnsi="Arial" w:cs="Arial"/>
          <w:color w:val="000000"/>
          <w:sz w:val="22"/>
        </w:rPr>
        <w:t xml:space="preserve">  </w:t>
      </w:r>
      <w:r w:rsidRPr="00707677">
        <w:rPr>
          <w:rFonts w:ascii="Arial" w:hAnsi="Arial" w:cs="Arial"/>
          <w:sz w:val="22"/>
        </w:rPr>
        <w:t>Wyznacza</w:t>
      </w:r>
      <w:r w:rsidR="00914EAE" w:rsidRPr="00707677">
        <w:rPr>
          <w:rFonts w:ascii="Arial" w:hAnsi="Arial" w:cs="Arial"/>
          <w:sz w:val="22"/>
        </w:rPr>
        <w:t xml:space="preserve"> </w:t>
      </w:r>
      <w:r w:rsidRPr="00707677">
        <w:rPr>
          <w:rFonts w:ascii="Arial" w:hAnsi="Arial" w:cs="Arial"/>
          <w:sz w:val="22"/>
        </w:rPr>
        <w:t xml:space="preserve">zastępstwa; </w:t>
      </w:r>
    </w:p>
    <w:p w14:paraId="26B351E5" w14:textId="77777777" w:rsidR="00686A88" w:rsidRPr="00707677" w:rsidRDefault="000C48EB" w:rsidP="00686A88">
      <w:pPr>
        <w:numPr>
          <w:ilvl w:val="0"/>
          <w:numId w:val="10"/>
        </w:numPr>
        <w:ind w:left="354" w:right="41" w:hanging="284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>Pracownicy merytoryczni w poszczególnych Wydziałach:</w:t>
      </w:r>
    </w:p>
    <w:p w14:paraId="48598D64" w14:textId="77777777" w:rsidR="000C48EB" w:rsidRPr="00707677" w:rsidRDefault="000C48EB" w:rsidP="000C48EB">
      <w:pPr>
        <w:spacing w:after="0"/>
        <w:ind w:left="354" w:right="41" w:firstLine="0"/>
        <w:rPr>
          <w:rFonts w:ascii="Arial" w:hAnsi="Arial" w:cs="Arial"/>
          <w:sz w:val="22"/>
        </w:rPr>
      </w:pPr>
      <w:r w:rsidRPr="00707677">
        <w:rPr>
          <w:rFonts w:ascii="Arial" w:hAnsi="Arial" w:cs="Arial"/>
          <w:color w:val="000000"/>
          <w:sz w:val="22"/>
        </w:rPr>
        <w:t>a)</w:t>
      </w:r>
      <w:r w:rsidRPr="00707677">
        <w:rPr>
          <w:rFonts w:ascii="Arial" w:eastAsia="Arial" w:hAnsi="Arial" w:cs="Arial"/>
          <w:color w:val="000000"/>
          <w:sz w:val="22"/>
        </w:rPr>
        <w:t xml:space="preserve">  </w:t>
      </w:r>
      <w:r w:rsidRPr="00707677">
        <w:rPr>
          <w:rFonts w:ascii="Arial" w:hAnsi="Arial" w:cs="Arial"/>
          <w:sz w:val="22"/>
        </w:rPr>
        <w:t xml:space="preserve">Tworzą akta sprawy; </w:t>
      </w:r>
    </w:p>
    <w:p w14:paraId="2E920EF2" w14:textId="77777777" w:rsidR="000C48EB" w:rsidRPr="00707677" w:rsidRDefault="000C48EB" w:rsidP="000C48EB">
      <w:pPr>
        <w:numPr>
          <w:ilvl w:val="1"/>
          <w:numId w:val="10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t xml:space="preserve">Posiadają wgląd do teczek z możliwością wydruku ich zawartości w postaci spisu spraw; </w:t>
      </w:r>
    </w:p>
    <w:p w14:paraId="188232FC" w14:textId="1556D792" w:rsidR="008B1AA2" w:rsidRPr="00707677" w:rsidRDefault="000C48EB" w:rsidP="000A6964">
      <w:pPr>
        <w:numPr>
          <w:ilvl w:val="1"/>
          <w:numId w:val="10"/>
        </w:numPr>
        <w:ind w:left="645" w:right="41" w:hanging="283"/>
        <w:rPr>
          <w:rFonts w:ascii="Arial" w:hAnsi="Arial" w:cs="Arial"/>
          <w:sz w:val="22"/>
        </w:rPr>
      </w:pPr>
      <w:r w:rsidRPr="00707677">
        <w:rPr>
          <w:rFonts w:ascii="Arial" w:hAnsi="Arial" w:cs="Arial"/>
          <w:sz w:val="22"/>
        </w:rPr>
        <w:lastRenderedPageBreak/>
        <w:t>Przygotowują do akceptacji projekty decyzji, postanowień, pism.</w:t>
      </w:r>
    </w:p>
    <w:sectPr w:rsidR="008B1AA2" w:rsidRPr="00707677">
      <w:footerReference w:type="default" r:id="rId8"/>
      <w:pgSz w:w="11904" w:h="16840"/>
      <w:pgMar w:top="1462" w:right="885" w:bottom="462" w:left="133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FF868" w14:textId="77777777" w:rsidR="00482CE2" w:rsidRDefault="00482CE2" w:rsidP="00E90AFB">
      <w:pPr>
        <w:spacing w:after="0" w:line="240" w:lineRule="auto"/>
      </w:pPr>
      <w:r>
        <w:separator/>
      </w:r>
    </w:p>
  </w:endnote>
  <w:endnote w:type="continuationSeparator" w:id="0">
    <w:p w14:paraId="6DA1F5EB" w14:textId="77777777" w:rsidR="00482CE2" w:rsidRDefault="00482CE2" w:rsidP="00E90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6633466"/>
      <w:docPartObj>
        <w:docPartGallery w:val="Page Numbers (Bottom of Page)"/>
        <w:docPartUnique/>
      </w:docPartObj>
    </w:sdtPr>
    <w:sdtContent>
      <w:p w14:paraId="64C0730B" w14:textId="77777777" w:rsidR="00E90AFB" w:rsidRDefault="00E90AF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0E6">
          <w:rPr>
            <w:noProof/>
          </w:rPr>
          <w:t>6</w:t>
        </w:r>
        <w:r>
          <w:fldChar w:fldCharType="end"/>
        </w:r>
      </w:p>
    </w:sdtContent>
  </w:sdt>
  <w:p w14:paraId="460A6BED" w14:textId="77777777" w:rsidR="00E90AFB" w:rsidRDefault="00E90A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2477E" w14:textId="77777777" w:rsidR="00482CE2" w:rsidRDefault="00482CE2" w:rsidP="00E90AFB">
      <w:pPr>
        <w:spacing w:after="0" w:line="240" w:lineRule="auto"/>
      </w:pPr>
      <w:r>
        <w:separator/>
      </w:r>
    </w:p>
  </w:footnote>
  <w:footnote w:type="continuationSeparator" w:id="0">
    <w:p w14:paraId="40C6218D" w14:textId="77777777" w:rsidR="00482CE2" w:rsidRDefault="00482CE2" w:rsidP="00E90A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0240A"/>
    <w:multiLevelType w:val="hybridMultilevel"/>
    <w:tmpl w:val="9766BF7A"/>
    <w:lvl w:ilvl="0" w:tplc="55AC08E4">
      <w:start w:val="1"/>
      <w:numFmt w:val="decimal"/>
      <w:lvlText w:val="%1."/>
      <w:lvlJc w:val="left"/>
      <w:pPr>
        <w:ind w:left="35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BB47902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2DA6C2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40A3FE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F78540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C200C8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3882FC6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06C5B5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88CD39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F048D0"/>
    <w:multiLevelType w:val="hybridMultilevel"/>
    <w:tmpl w:val="0B5E5662"/>
    <w:lvl w:ilvl="0" w:tplc="5DEEF702">
      <w:start w:val="1"/>
      <w:numFmt w:val="lowerLetter"/>
      <w:lvlText w:val="%1)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FC68B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C5E35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916AF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1D2EA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25C4F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E2221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3E46A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6D689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D21944"/>
    <w:multiLevelType w:val="hybridMultilevel"/>
    <w:tmpl w:val="DA8831A6"/>
    <w:lvl w:ilvl="0" w:tplc="3C2CE4C2">
      <w:start w:val="1"/>
      <w:numFmt w:val="bullet"/>
      <w:lvlText w:val="-"/>
      <w:lvlJc w:val="left"/>
      <w:pPr>
        <w:ind w:left="48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A89938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BCF66A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382B48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406C6A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209FA8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36BF7A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B6331E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C2F554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45164DA"/>
    <w:multiLevelType w:val="hybridMultilevel"/>
    <w:tmpl w:val="8F68F750"/>
    <w:lvl w:ilvl="0" w:tplc="7916A6EC">
      <w:start w:val="1"/>
      <w:numFmt w:val="decimal"/>
      <w:lvlText w:val="%1."/>
      <w:lvlJc w:val="left"/>
      <w:pPr>
        <w:ind w:left="35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5F63DE6">
      <w:start w:val="1"/>
      <w:numFmt w:val="decimal"/>
      <w:lvlText w:val="%2)"/>
      <w:lvlJc w:val="left"/>
      <w:pPr>
        <w:ind w:left="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B0E5370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1EA7CD0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1D2F44A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58C00FC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E88E33C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9A88B08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6741ECA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505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6A54BE6"/>
    <w:multiLevelType w:val="hybridMultilevel"/>
    <w:tmpl w:val="1EAE7566"/>
    <w:lvl w:ilvl="0" w:tplc="2ED6438E">
      <w:start w:val="1"/>
      <w:numFmt w:val="decimal"/>
      <w:lvlText w:val="%1."/>
      <w:lvlJc w:val="left"/>
      <w:pPr>
        <w:ind w:left="35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8E41BC0">
      <w:start w:val="2"/>
      <w:numFmt w:val="lowerLetter"/>
      <w:lvlText w:val="%2)"/>
      <w:lvlJc w:val="left"/>
      <w:pPr>
        <w:ind w:left="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32CA262">
      <w:start w:val="1"/>
      <w:numFmt w:val="lowerRoman"/>
      <w:lvlText w:val="%3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21C5E5A">
      <w:start w:val="1"/>
      <w:numFmt w:val="decimal"/>
      <w:lvlText w:val="%4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C9CB646">
      <w:start w:val="1"/>
      <w:numFmt w:val="lowerLetter"/>
      <w:lvlText w:val="%5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E9A3B04">
      <w:start w:val="1"/>
      <w:numFmt w:val="lowerRoman"/>
      <w:lvlText w:val="%6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0629C12">
      <w:start w:val="1"/>
      <w:numFmt w:val="decimal"/>
      <w:lvlText w:val="%7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D061BC0">
      <w:start w:val="1"/>
      <w:numFmt w:val="lowerLetter"/>
      <w:lvlText w:val="%8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424C29A">
      <w:start w:val="1"/>
      <w:numFmt w:val="lowerRoman"/>
      <w:lvlText w:val="%9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24E1626"/>
    <w:multiLevelType w:val="hybridMultilevel"/>
    <w:tmpl w:val="E63E81F6"/>
    <w:lvl w:ilvl="0" w:tplc="2ED6438E">
      <w:start w:val="1"/>
      <w:numFmt w:val="decimal"/>
      <w:lvlText w:val="%1."/>
      <w:lvlJc w:val="left"/>
      <w:pPr>
        <w:ind w:left="4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6A89938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BCF66A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382B48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406C6A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209FA8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36BF7A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B6331E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C2F554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36848B0"/>
    <w:multiLevelType w:val="hybridMultilevel"/>
    <w:tmpl w:val="B6DCC14A"/>
    <w:lvl w:ilvl="0" w:tplc="CF22CFE8">
      <w:start w:val="1"/>
      <w:numFmt w:val="decimal"/>
      <w:lvlText w:val="%1."/>
      <w:lvlJc w:val="left"/>
      <w:pPr>
        <w:ind w:left="35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7C04242">
      <w:start w:val="1"/>
      <w:numFmt w:val="lowerLetter"/>
      <w:lvlText w:val="%2)"/>
      <w:lvlJc w:val="left"/>
      <w:pPr>
        <w:ind w:left="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C0056F6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DAE4944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6D03052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218A218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6D0A508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8285180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8C4A19A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8CC3B2A"/>
    <w:multiLevelType w:val="hybridMultilevel"/>
    <w:tmpl w:val="D5408FAA"/>
    <w:lvl w:ilvl="0" w:tplc="DFA2F2DE">
      <w:start w:val="1"/>
      <w:numFmt w:val="decimal"/>
      <w:lvlText w:val="%1."/>
      <w:lvlJc w:val="left"/>
      <w:pPr>
        <w:ind w:left="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F022D52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2181FC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DAE289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08C4BF58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61A7B86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DEAB43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288974E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F588A32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7DF61B4"/>
    <w:multiLevelType w:val="hybridMultilevel"/>
    <w:tmpl w:val="0560AD3A"/>
    <w:lvl w:ilvl="0" w:tplc="27E4D1E2">
      <w:start w:val="1"/>
      <w:numFmt w:val="decimal"/>
      <w:lvlText w:val="%1."/>
      <w:lvlJc w:val="left"/>
      <w:pPr>
        <w:ind w:left="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FB0312E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B6EB86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47CEC76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A00A1D4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89EB4E6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505F9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B02AAF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E06EA40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A647CAF"/>
    <w:multiLevelType w:val="hybridMultilevel"/>
    <w:tmpl w:val="1EAE7566"/>
    <w:lvl w:ilvl="0" w:tplc="2ED6438E">
      <w:start w:val="1"/>
      <w:numFmt w:val="decimal"/>
      <w:lvlText w:val="%1."/>
      <w:lvlJc w:val="left"/>
      <w:pPr>
        <w:ind w:left="35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8E41BC0">
      <w:start w:val="2"/>
      <w:numFmt w:val="lowerLetter"/>
      <w:lvlText w:val="%2)"/>
      <w:lvlJc w:val="left"/>
      <w:pPr>
        <w:ind w:left="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32CA262">
      <w:start w:val="1"/>
      <w:numFmt w:val="lowerRoman"/>
      <w:lvlText w:val="%3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21C5E5A">
      <w:start w:val="1"/>
      <w:numFmt w:val="decimal"/>
      <w:lvlText w:val="%4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C9CB646">
      <w:start w:val="1"/>
      <w:numFmt w:val="lowerLetter"/>
      <w:lvlText w:val="%5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E9A3B04">
      <w:start w:val="1"/>
      <w:numFmt w:val="lowerRoman"/>
      <w:lvlText w:val="%6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0629C12">
      <w:start w:val="1"/>
      <w:numFmt w:val="decimal"/>
      <w:lvlText w:val="%7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D061BC0">
      <w:start w:val="1"/>
      <w:numFmt w:val="lowerLetter"/>
      <w:lvlText w:val="%8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424C29A">
      <w:start w:val="1"/>
      <w:numFmt w:val="lowerRoman"/>
      <w:lvlText w:val="%9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4927AA1"/>
    <w:multiLevelType w:val="hybridMultilevel"/>
    <w:tmpl w:val="66925AE2"/>
    <w:lvl w:ilvl="0" w:tplc="1B76064C">
      <w:start w:val="1"/>
      <w:numFmt w:val="decimal"/>
      <w:lvlText w:val="%1."/>
      <w:lvlJc w:val="left"/>
      <w:pPr>
        <w:ind w:left="7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F4C2534">
      <w:start w:val="1"/>
      <w:numFmt w:val="lowerLetter"/>
      <w:lvlText w:val="%2)"/>
      <w:lvlJc w:val="left"/>
      <w:pPr>
        <w:ind w:left="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C9EFA80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3F2EE18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18ABCF4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AA08A4E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4CAB94A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47499F4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3065154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79279683">
    <w:abstractNumId w:val="8"/>
  </w:num>
  <w:num w:numId="2" w16cid:durableId="614412335">
    <w:abstractNumId w:val="3"/>
  </w:num>
  <w:num w:numId="3" w16cid:durableId="1342856480">
    <w:abstractNumId w:val="7"/>
  </w:num>
  <w:num w:numId="4" w16cid:durableId="274597785">
    <w:abstractNumId w:val="1"/>
  </w:num>
  <w:num w:numId="5" w16cid:durableId="857962772">
    <w:abstractNumId w:val="10"/>
  </w:num>
  <w:num w:numId="6" w16cid:durableId="1648169061">
    <w:abstractNumId w:val="6"/>
  </w:num>
  <w:num w:numId="7" w16cid:durableId="1164517326">
    <w:abstractNumId w:val="0"/>
  </w:num>
  <w:num w:numId="8" w16cid:durableId="617489923">
    <w:abstractNumId w:val="9"/>
  </w:num>
  <w:num w:numId="9" w16cid:durableId="444692720">
    <w:abstractNumId w:val="2"/>
  </w:num>
  <w:num w:numId="10" w16cid:durableId="377631928">
    <w:abstractNumId w:val="4"/>
  </w:num>
  <w:num w:numId="11" w16cid:durableId="5417467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A2"/>
    <w:rsid w:val="0003076D"/>
    <w:rsid w:val="00066893"/>
    <w:rsid w:val="00094DDD"/>
    <w:rsid w:val="000A6883"/>
    <w:rsid w:val="000A6964"/>
    <w:rsid w:val="000B3E63"/>
    <w:rsid w:val="000C48EB"/>
    <w:rsid w:val="000C64D9"/>
    <w:rsid w:val="0011019C"/>
    <w:rsid w:val="00117D67"/>
    <w:rsid w:val="00130BE1"/>
    <w:rsid w:val="00147932"/>
    <w:rsid w:val="0024256F"/>
    <w:rsid w:val="002D1851"/>
    <w:rsid w:val="00341FC1"/>
    <w:rsid w:val="003502E2"/>
    <w:rsid w:val="00407855"/>
    <w:rsid w:val="00482CE2"/>
    <w:rsid w:val="004B60E6"/>
    <w:rsid w:val="00563E42"/>
    <w:rsid w:val="00566FFD"/>
    <w:rsid w:val="005B3F16"/>
    <w:rsid w:val="00654494"/>
    <w:rsid w:val="00686A88"/>
    <w:rsid w:val="006935E1"/>
    <w:rsid w:val="006A67F5"/>
    <w:rsid w:val="006F27EF"/>
    <w:rsid w:val="006F2FD6"/>
    <w:rsid w:val="00707677"/>
    <w:rsid w:val="00712F13"/>
    <w:rsid w:val="00854FFC"/>
    <w:rsid w:val="008B1AA2"/>
    <w:rsid w:val="008B6E5B"/>
    <w:rsid w:val="008F1CF7"/>
    <w:rsid w:val="00914EAE"/>
    <w:rsid w:val="00923EFF"/>
    <w:rsid w:val="0095464F"/>
    <w:rsid w:val="009C72FD"/>
    <w:rsid w:val="00A03E49"/>
    <w:rsid w:val="00B17868"/>
    <w:rsid w:val="00B45A24"/>
    <w:rsid w:val="00B75544"/>
    <w:rsid w:val="00BB6209"/>
    <w:rsid w:val="00C01567"/>
    <w:rsid w:val="00C128AA"/>
    <w:rsid w:val="00C12A1D"/>
    <w:rsid w:val="00C63745"/>
    <w:rsid w:val="00C80D30"/>
    <w:rsid w:val="00CA648E"/>
    <w:rsid w:val="00CD0D2A"/>
    <w:rsid w:val="00CD5DB3"/>
    <w:rsid w:val="00CE3366"/>
    <w:rsid w:val="00CF7C32"/>
    <w:rsid w:val="00D26925"/>
    <w:rsid w:val="00D40B15"/>
    <w:rsid w:val="00D645E4"/>
    <w:rsid w:val="00D779B9"/>
    <w:rsid w:val="00D84F48"/>
    <w:rsid w:val="00DB376D"/>
    <w:rsid w:val="00DD5769"/>
    <w:rsid w:val="00DD7ED5"/>
    <w:rsid w:val="00DE6CDD"/>
    <w:rsid w:val="00E44BA9"/>
    <w:rsid w:val="00E6673F"/>
    <w:rsid w:val="00E90AFB"/>
    <w:rsid w:val="00ED5BB2"/>
    <w:rsid w:val="00ED765B"/>
    <w:rsid w:val="00F5733E"/>
    <w:rsid w:val="00F62BF7"/>
    <w:rsid w:val="00F94B51"/>
    <w:rsid w:val="00FA264D"/>
    <w:rsid w:val="00FD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8AD10"/>
  <w15:docId w15:val="{B09DE037-1E79-4D11-B34D-3317AC93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" w:line="270" w:lineRule="auto"/>
      <w:ind w:left="88" w:right="530" w:hanging="10"/>
      <w:jc w:val="both"/>
    </w:pPr>
    <w:rPr>
      <w:rFonts w:ascii="Times New Roman" w:eastAsia="Times New Roman" w:hAnsi="Times New Roman" w:cs="Times New Roman"/>
      <w:color w:val="050508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255" w:right="50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character" w:styleId="Hipercze">
    <w:name w:val="Hyperlink"/>
    <w:basedOn w:val="Domylnaczcionkaakapitu"/>
    <w:uiPriority w:val="99"/>
    <w:unhideWhenUsed/>
    <w:rsid w:val="006F2FD6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48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48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48EB"/>
    <w:rPr>
      <w:rFonts w:ascii="Times New Roman" w:eastAsia="Times New Roman" w:hAnsi="Times New Roman" w:cs="Times New Roman"/>
      <w:color w:val="050508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48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48EB"/>
    <w:rPr>
      <w:rFonts w:ascii="Times New Roman" w:eastAsia="Times New Roman" w:hAnsi="Times New Roman" w:cs="Times New Roman"/>
      <w:b/>
      <w:bCs/>
      <w:color w:val="050508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4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48EB"/>
    <w:rPr>
      <w:rFonts w:ascii="Segoe UI" w:eastAsia="Times New Roman" w:hAnsi="Segoe UI" w:cs="Segoe UI"/>
      <w:color w:val="050508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90A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0AFB"/>
    <w:rPr>
      <w:rFonts w:ascii="Times New Roman" w:eastAsia="Times New Roman" w:hAnsi="Times New Roman" w:cs="Times New Roman"/>
      <w:color w:val="050508"/>
      <w:sz w:val="24"/>
    </w:rPr>
  </w:style>
  <w:style w:type="paragraph" w:styleId="Stopka">
    <w:name w:val="footer"/>
    <w:basedOn w:val="Normalny"/>
    <w:link w:val="StopkaZnak"/>
    <w:uiPriority w:val="99"/>
    <w:unhideWhenUsed/>
    <w:rsid w:val="00E90A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0AFB"/>
    <w:rPr>
      <w:rFonts w:ascii="Times New Roman" w:eastAsia="Times New Roman" w:hAnsi="Times New Roman" w:cs="Times New Roman"/>
      <w:color w:val="050508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4BA9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0A6964"/>
    <w:pPr>
      <w:spacing w:after="0" w:line="240" w:lineRule="auto"/>
      <w:ind w:left="88" w:right="530" w:hanging="10"/>
      <w:jc w:val="both"/>
    </w:pPr>
    <w:rPr>
      <w:rFonts w:ascii="Times New Roman" w:eastAsia="Times New Roman" w:hAnsi="Times New Roman" w:cs="Times New Roman"/>
      <w:color w:val="05050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kretariat@skap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1755</Words>
  <Characters>10530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Amrogowicz</dc:creator>
  <cp:keywords/>
  <dc:description/>
  <cp:lastModifiedBy>Alicja Hoppen-Anyszko</cp:lastModifiedBy>
  <cp:revision>12</cp:revision>
  <cp:lastPrinted>2024-12-13T08:26:00Z</cp:lastPrinted>
  <dcterms:created xsi:type="dcterms:W3CDTF">2024-12-06T12:00:00Z</dcterms:created>
  <dcterms:modified xsi:type="dcterms:W3CDTF">2025-01-02T09:41:00Z</dcterms:modified>
</cp:coreProperties>
</file>