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5294" w:rsidRDefault="00D75294" w:rsidP="00D75294">
      <w:pPr>
        <w:pStyle w:val="Bezodstpw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Uchwała Nr VIII/73/2019</w:t>
      </w:r>
    </w:p>
    <w:p w:rsidR="00D75294" w:rsidRDefault="00D75294" w:rsidP="00D75294">
      <w:pPr>
        <w:pStyle w:val="Bezodstpw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Rady Gminy Skąpe</w:t>
      </w:r>
    </w:p>
    <w:p w:rsidR="00D75294" w:rsidRDefault="00D75294" w:rsidP="00D75294">
      <w:pPr>
        <w:pStyle w:val="Bezodstpw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 dnia 14 czerwca 2019 r.</w:t>
      </w:r>
    </w:p>
    <w:p w:rsidR="00D75294" w:rsidRDefault="00D75294" w:rsidP="00D75294">
      <w:pPr>
        <w:jc w:val="center"/>
        <w:rPr>
          <w:rFonts w:ascii="Arial" w:hAnsi="Arial" w:cs="Arial"/>
          <w:b/>
        </w:rPr>
      </w:pPr>
    </w:p>
    <w:p w:rsidR="00D75294" w:rsidRDefault="00D75294" w:rsidP="00D75294">
      <w:pPr>
        <w:jc w:val="center"/>
        <w:rPr>
          <w:rFonts w:ascii="Arial" w:hAnsi="Arial" w:cs="Arial"/>
          <w:b/>
        </w:rPr>
      </w:pPr>
    </w:p>
    <w:p w:rsidR="00D75294" w:rsidRDefault="00D75294" w:rsidP="00D75294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w sprawie udzielenia Wójtowi Gminy Skąpe wotum zaufania</w:t>
      </w:r>
    </w:p>
    <w:p w:rsidR="00D75294" w:rsidRDefault="00D75294" w:rsidP="00D75294">
      <w:pPr>
        <w:jc w:val="center"/>
        <w:rPr>
          <w:rFonts w:ascii="Arial" w:hAnsi="Arial" w:cs="Arial"/>
          <w:b/>
        </w:rPr>
      </w:pPr>
    </w:p>
    <w:p w:rsidR="00D75294" w:rsidRDefault="00D75294" w:rsidP="00D75294">
      <w:pPr>
        <w:jc w:val="center"/>
        <w:rPr>
          <w:rFonts w:ascii="Arial" w:hAnsi="Arial" w:cs="Arial"/>
          <w:i/>
          <w:sz w:val="20"/>
          <w:szCs w:val="20"/>
        </w:rPr>
      </w:pPr>
    </w:p>
    <w:p w:rsidR="00D75294" w:rsidRDefault="00D75294" w:rsidP="00D75294">
      <w:pPr>
        <w:tabs>
          <w:tab w:val="left" w:pos="1134"/>
        </w:tabs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Na podstawie art. 28aa ust. 9ustawy z dnia 8 marca 1990r. o samorządzie gminnym (</w:t>
      </w:r>
      <w:proofErr w:type="spellStart"/>
      <w:r>
        <w:rPr>
          <w:rFonts w:ascii="Arial" w:hAnsi="Arial" w:cs="Arial"/>
          <w:i/>
          <w:sz w:val="20"/>
          <w:szCs w:val="20"/>
        </w:rPr>
        <w:t>Dz.U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. z 2019 r., </w:t>
      </w:r>
      <w:r w:rsidRPr="00060D50">
        <w:rPr>
          <w:rFonts w:ascii="Arial" w:hAnsi="Arial" w:cs="Arial"/>
          <w:i/>
          <w:sz w:val="20"/>
          <w:szCs w:val="20"/>
        </w:rPr>
        <w:t>poz. 506</w:t>
      </w:r>
      <w:r>
        <w:rPr>
          <w:rFonts w:ascii="Arial" w:hAnsi="Arial" w:cs="Arial"/>
          <w:i/>
          <w:sz w:val="20"/>
          <w:szCs w:val="20"/>
        </w:rPr>
        <w:t xml:space="preserve">), </w:t>
      </w:r>
      <w:r>
        <w:rPr>
          <w:rFonts w:ascii="Arial" w:hAnsi="Arial" w:cs="Arial"/>
          <w:b/>
          <w:i/>
          <w:sz w:val="20"/>
          <w:szCs w:val="20"/>
        </w:rPr>
        <w:t>uchwala się, co następuje:</w:t>
      </w:r>
    </w:p>
    <w:p w:rsidR="00D75294" w:rsidRDefault="00D75294" w:rsidP="00D75294">
      <w:pPr>
        <w:tabs>
          <w:tab w:val="left" w:pos="1134"/>
        </w:tabs>
        <w:jc w:val="both"/>
        <w:rPr>
          <w:rFonts w:ascii="Arial" w:hAnsi="Arial" w:cs="Arial"/>
          <w:b/>
          <w:sz w:val="20"/>
          <w:szCs w:val="20"/>
        </w:rPr>
      </w:pPr>
    </w:p>
    <w:p w:rsidR="00D75294" w:rsidRDefault="00D75294" w:rsidP="00D75294">
      <w:pPr>
        <w:tabs>
          <w:tab w:val="left" w:pos="1134"/>
        </w:tabs>
        <w:jc w:val="both"/>
        <w:rPr>
          <w:rFonts w:ascii="Arial" w:hAnsi="Arial" w:cs="Arial"/>
          <w:b/>
          <w:sz w:val="20"/>
          <w:szCs w:val="20"/>
        </w:rPr>
      </w:pPr>
    </w:p>
    <w:p w:rsidR="00D75294" w:rsidRDefault="00D75294" w:rsidP="00D75294">
      <w:pPr>
        <w:tabs>
          <w:tab w:val="left" w:pos="1134"/>
        </w:tabs>
        <w:jc w:val="both"/>
        <w:rPr>
          <w:rFonts w:ascii="Arial" w:hAnsi="Arial" w:cs="Arial"/>
          <w:b/>
          <w:sz w:val="20"/>
          <w:szCs w:val="20"/>
        </w:rPr>
      </w:pPr>
      <w:bookmarkStart w:id="0" w:name="_GoBack"/>
      <w:bookmarkEnd w:id="0"/>
    </w:p>
    <w:p w:rsidR="00D75294" w:rsidRDefault="00D75294" w:rsidP="00D75294">
      <w:pPr>
        <w:pStyle w:val="Bezodstpw"/>
        <w:spacing w:line="360" w:lineRule="auto"/>
        <w:jc w:val="both"/>
        <w:rPr>
          <w:rFonts w:ascii="Arial" w:hAnsi="Arial" w:cs="Arial"/>
        </w:rPr>
      </w:pPr>
      <w:r w:rsidRPr="00282779">
        <w:rPr>
          <w:rFonts w:ascii="Arial" w:hAnsi="Arial" w:cs="Arial"/>
          <w:b/>
        </w:rPr>
        <w:t>§ 1.</w:t>
      </w:r>
      <w:r w:rsidRPr="0028277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Po rozpatrzeniu raportu o stanie Gminy Skąpe za 2018 rok i zakończeniu debaty nad raportem o stanie gminy udziela się wotum zaufania Wójtowi Gminy Skąpe.</w:t>
      </w:r>
    </w:p>
    <w:p w:rsidR="00D75294" w:rsidRPr="00282779" w:rsidRDefault="00D75294" w:rsidP="00D75294">
      <w:pPr>
        <w:pStyle w:val="Bezodstpw"/>
        <w:spacing w:line="360" w:lineRule="auto"/>
        <w:jc w:val="both"/>
        <w:rPr>
          <w:rFonts w:ascii="Arial" w:hAnsi="Arial" w:cs="Arial"/>
        </w:rPr>
      </w:pPr>
      <w:r w:rsidRPr="00282779">
        <w:rPr>
          <w:rFonts w:ascii="Arial" w:hAnsi="Arial" w:cs="Arial"/>
          <w:b/>
        </w:rPr>
        <w:t>§ 2.</w:t>
      </w:r>
      <w:r w:rsidRPr="0028277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Uchwała wchodzi w życie z dniem podjęcia.</w:t>
      </w:r>
    </w:p>
    <w:p w:rsidR="00D75294" w:rsidRDefault="00D75294" w:rsidP="00D75294">
      <w:pPr>
        <w:tabs>
          <w:tab w:val="left" w:pos="1134"/>
        </w:tabs>
        <w:spacing w:line="276" w:lineRule="auto"/>
        <w:jc w:val="both"/>
        <w:rPr>
          <w:rFonts w:ascii="Arial" w:hAnsi="Arial" w:cs="Arial"/>
        </w:rPr>
      </w:pPr>
    </w:p>
    <w:p w:rsidR="00D75294" w:rsidRDefault="00D75294" w:rsidP="00D75294">
      <w:pPr>
        <w:tabs>
          <w:tab w:val="left" w:pos="1134"/>
        </w:tabs>
        <w:spacing w:line="360" w:lineRule="auto"/>
        <w:jc w:val="both"/>
        <w:rPr>
          <w:rFonts w:ascii="Arial" w:hAnsi="Arial" w:cs="Arial"/>
        </w:rPr>
      </w:pPr>
    </w:p>
    <w:p w:rsidR="00D75294" w:rsidRDefault="00D75294" w:rsidP="00D75294">
      <w:pPr>
        <w:tabs>
          <w:tab w:val="left" w:pos="1134"/>
        </w:tabs>
        <w:spacing w:line="360" w:lineRule="auto"/>
        <w:jc w:val="both"/>
        <w:rPr>
          <w:rFonts w:ascii="Arial" w:hAnsi="Arial" w:cs="Arial"/>
        </w:rPr>
      </w:pPr>
    </w:p>
    <w:p w:rsidR="00D75294" w:rsidRDefault="00D75294" w:rsidP="00D75294">
      <w:pPr>
        <w:tabs>
          <w:tab w:val="left" w:pos="1134"/>
          <w:tab w:val="center" w:pos="6237"/>
        </w:tabs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Przewodniczący Rady Gminy</w:t>
      </w:r>
    </w:p>
    <w:p w:rsidR="00D75294" w:rsidRDefault="00D75294" w:rsidP="00D75294">
      <w:pPr>
        <w:tabs>
          <w:tab w:val="left" w:pos="1134"/>
          <w:tab w:val="center" w:pos="6237"/>
        </w:tabs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D75294" w:rsidRDefault="00D75294" w:rsidP="00D75294">
      <w:pPr>
        <w:tabs>
          <w:tab w:val="left" w:pos="1134"/>
          <w:tab w:val="center" w:pos="6237"/>
        </w:tabs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Mariusz Kuźmicz</w:t>
      </w:r>
    </w:p>
    <w:p w:rsidR="00B12494" w:rsidRDefault="00D75294"/>
    <w:sectPr w:rsidR="00B12494" w:rsidSect="000119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/>
  <w:defaultTabStop w:val="708"/>
  <w:hyphenationZone w:val="425"/>
  <w:characterSpacingControl w:val="doNotCompress"/>
  <w:compat/>
  <w:rsids>
    <w:rsidRoot w:val="00D75294"/>
    <w:rsid w:val="00011967"/>
    <w:rsid w:val="00196DBF"/>
    <w:rsid w:val="00253511"/>
    <w:rsid w:val="002F5389"/>
    <w:rsid w:val="00453404"/>
    <w:rsid w:val="004E0A19"/>
    <w:rsid w:val="00951FFA"/>
    <w:rsid w:val="009B6BEF"/>
    <w:rsid w:val="00A24039"/>
    <w:rsid w:val="00A271E6"/>
    <w:rsid w:val="00A83182"/>
    <w:rsid w:val="00B75988"/>
    <w:rsid w:val="00D75294"/>
    <w:rsid w:val="00E60EA1"/>
    <w:rsid w:val="00F90C25"/>
    <w:rsid w:val="00FB3C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="Arial"/>
        <w:sz w:val="24"/>
        <w:szCs w:val="24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75294"/>
    <w:pPr>
      <w:spacing w:after="0" w:line="240" w:lineRule="auto"/>
    </w:pPr>
    <w:rPr>
      <w:rFonts w:ascii="Times New Roman" w:eastAsia="Times New Roman" w:hAnsi="Times New Roman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2F5389"/>
    <w:rPr>
      <w:b/>
      <w:bCs/>
    </w:rPr>
  </w:style>
  <w:style w:type="character" w:styleId="Uwydatnienie">
    <w:name w:val="Emphasis"/>
    <w:basedOn w:val="Domylnaczcionkaakapitu"/>
    <w:uiPriority w:val="20"/>
    <w:qFormat/>
    <w:rsid w:val="002F5389"/>
    <w:rPr>
      <w:i/>
      <w:iCs/>
    </w:rPr>
  </w:style>
  <w:style w:type="paragraph" w:styleId="Bezodstpw">
    <w:name w:val="No Spacing"/>
    <w:qFormat/>
    <w:rsid w:val="00D75294"/>
    <w:pPr>
      <w:spacing w:after="0" w:line="240" w:lineRule="auto"/>
    </w:pPr>
    <w:rPr>
      <w:rFonts w:ascii="Times New Roman" w:eastAsia="Times New Roman" w:hAnsi="Times New Roman" w:cs="Times New Roman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75</Words>
  <Characters>450</Characters>
  <Application>Microsoft Office Word</Application>
  <DocSecurity>0</DocSecurity>
  <Lines>3</Lines>
  <Paragraphs>1</Paragraphs>
  <ScaleCrop>false</ScaleCrop>
  <Company/>
  <LinksUpToDate>false</LinksUpToDate>
  <CharactersWithSpaces>524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Ilona.Zalisz</dc:creator>
  <cp:lastModifiedBy>Ilona.Zalisz</cp:lastModifiedBy>
  <cp:revision>1</cp:revision>
  <dcterms:created xsi:type="dcterms:W3CDTF">2019-06-14T10:35:00Z</dcterms:created>
  <dcterms:modified xsi:type="dcterms:W3CDTF">2019-06-14T10:37:00Z</dcterms:modified>
</cp:coreProperties>
</file>