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029C2C1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C761AF">
        <w:rPr>
          <w:b/>
          <w:bCs/>
          <w:color w:val="000000"/>
        </w:rPr>
        <w:t>25</w:t>
      </w:r>
      <w:r w:rsidR="005A38D1">
        <w:rPr>
          <w:b/>
          <w:bCs/>
          <w:color w:val="000000"/>
        </w:rPr>
        <w:t>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3903E44A" w14:textId="77777777" w:rsidR="00C761AF" w:rsidRPr="00C761AF" w:rsidRDefault="00C761AF" w:rsidP="00C761AF">
      <w:pPr>
        <w:suppressAutoHyphens w:val="0"/>
        <w:jc w:val="center"/>
        <w:rPr>
          <w:b/>
          <w:bCs/>
          <w:iCs/>
        </w:rPr>
      </w:pPr>
      <w:r w:rsidRPr="00C761AF">
        <w:rPr>
          <w:b/>
          <w:bCs/>
          <w:iCs/>
        </w:rPr>
        <w:t xml:space="preserve">„Remont drogi powiatowej nr 1571T w ms. Wólka </w:t>
      </w:r>
      <w:proofErr w:type="spellStart"/>
      <w:r w:rsidRPr="00C761AF">
        <w:rPr>
          <w:b/>
          <w:bCs/>
          <w:iCs/>
        </w:rPr>
        <w:t>Pętkowska</w:t>
      </w:r>
      <w:proofErr w:type="spellEnd"/>
      <w:r w:rsidRPr="00C761AF">
        <w:rPr>
          <w:b/>
          <w:bCs/>
          <w:iCs/>
        </w:rPr>
        <w:t>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C761AF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C761AF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C761AF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2022-09-13T11:33:00Z</dcterms:created>
  <dcterms:modified xsi:type="dcterms:W3CDTF">2022-09-13T11:33:00Z</dcterms:modified>
</cp:coreProperties>
</file>