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622A8" w14:textId="77777777" w:rsidR="00A77B3E" w:rsidRDefault="00000000">
      <w:pPr>
        <w:keepNext/>
        <w:spacing w:before="120" w:after="120" w:line="360" w:lineRule="auto"/>
        <w:ind w:left="6266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do zarządzenia nr 4/2026</w:t>
      </w:r>
      <w:r>
        <w:rPr>
          <w:color w:val="000000"/>
          <w:u w:color="000000"/>
        </w:rPr>
        <w:br/>
        <w:t>Starosty Oleśnickiego</w:t>
      </w:r>
      <w:r>
        <w:rPr>
          <w:color w:val="000000"/>
          <w:u w:color="000000"/>
        </w:rPr>
        <w:br/>
        <w:t>z dnia 13 stycznia 2026 r.</w:t>
      </w:r>
    </w:p>
    <w:p w14:paraId="046C4DEB" w14:textId="77777777" w:rsidR="00A77B3E" w:rsidRDefault="00000000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Wykaz</w:t>
      </w:r>
    </w:p>
    <w:p w14:paraId="49F5DD67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Starosta Oleśnicki działając na podstawie art. 35 ust. 1 i 2 ustawy z dnia 21 sierpnia 1997 r. </w:t>
      </w:r>
      <w:r>
        <w:rPr>
          <w:b/>
          <w:color w:val="000000"/>
          <w:u w:color="000000"/>
        </w:rPr>
        <w:br/>
        <w:t>o gospodarce nieruchomościami ( Dz. U. 2024 poz. 1145 ze zm. ) podaje do publicznej wiadomości, wykaz nieruchomości stanowiącej własność Skarbu Państwa, przeznaczonej do zbycia  w trybie przetargu ustnego nieograniczonego.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4"/>
        <w:gridCol w:w="2159"/>
        <w:gridCol w:w="1441"/>
        <w:gridCol w:w="2159"/>
        <w:gridCol w:w="2863"/>
      </w:tblGrid>
      <w:tr w:rsidR="003116CC" w14:paraId="24075B6F" w14:textId="77777777"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B989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Numer działki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B14A8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Powierzchnia [ha]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4457A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Obręb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A27FE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Gmina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D30D5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Cena wywoławcza nieruchomości [zł]</w:t>
            </w:r>
          </w:p>
        </w:tc>
      </w:tr>
      <w:tr w:rsidR="003116CC" w14:paraId="3BE03649" w14:textId="77777777"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B7522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271/2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981F3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0,06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B36F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Zbytowa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9A7E2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Bierutów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A5B60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30 000 ( trzydzieści tysięcy złotych )</w:t>
            </w:r>
          </w:p>
        </w:tc>
      </w:tr>
    </w:tbl>
    <w:p w14:paraId="238F6224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i/>
          <w:color w:val="000000"/>
          <w:u w:color="000000"/>
        </w:rPr>
        <w:t>Do ceny zostanie naliczony podatek VAT w wysokości 23%.</w:t>
      </w:r>
    </w:p>
    <w:p w14:paraId="4EB4CDD4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Opis nieruchomości:</w:t>
      </w:r>
    </w:p>
    <w:p w14:paraId="09491430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właściciel: Skarb Państwa </w:t>
      </w:r>
    </w:p>
    <w:p w14:paraId="53982491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jednostka ewidencyjna: 021402_5 Bierutów – obszar wiejski</w:t>
      </w:r>
    </w:p>
    <w:p w14:paraId="0EBFB22F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obręb ewidencyjny: 0016, Zbytowa</w:t>
      </w:r>
    </w:p>
    <w:p w14:paraId="6B2370F1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oznaczenia użytków i klas:  RV – grunty orne</w:t>
      </w:r>
    </w:p>
    <w:p w14:paraId="49B0AC69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nr jednostki rejestrowej: G121</w:t>
      </w:r>
    </w:p>
    <w:p w14:paraId="19D3107D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księga wieczysta: WR1E/00093188/3</w:t>
      </w:r>
    </w:p>
    <w:p w14:paraId="512C44CE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Sprzedaż nastąpi w trybie przetargu ustnego nieograniczonego zgodnie z art. 37 ust. 1 ustawy z dnia</w:t>
      </w:r>
      <w:r>
        <w:rPr>
          <w:color w:val="000000"/>
          <w:u w:color="000000"/>
        </w:rPr>
        <w:br/>
        <w:t>21 sierpnia 1997 roku o gospodarce nieruchomościami ( Dz. U. 2024 poz. 1145 ze zm.). Ze względu na powierzchnię, działka nie może spełniać funkcji zgodnej z przeznaczeniem w planie zagospodarowania przestrzennego.</w:t>
      </w:r>
    </w:p>
    <w:p w14:paraId="2A5871EC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Nieruchomość oznaczona jako działka nr 271/2 o powierzchni 0,06 ha położona jest</w:t>
      </w:r>
      <w:r>
        <w:rPr>
          <w:color w:val="000000"/>
          <w:u w:color="000000"/>
        </w:rPr>
        <w:br/>
        <w:t>w centralnej części wsi Zbytowa i stanowi niezabudowany i nieogrodzony teren, usytuowany</w:t>
      </w:r>
      <w:r>
        <w:rPr>
          <w:color w:val="000000"/>
          <w:u w:color="000000"/>
        </w:rPr>
        <w:br/>
        <w:t>w otoczeniu gruntów rolnych zabudowy zagrodowej. Nieruchomość posiada regularny, prostokątny kształt, płaski teren. Bezpośrednio przy zachodniej granicy działki znajduje się budynek mieszkalny, położony na sąsiedniej działce. Dostęp do działki z lokalnej drogi gminnej o nawierzchni asfaltowej. Dostępne sieci, uzbrojenie terenu: energia elektryczna i woda (sieć wodociągowa przebiega przez działkę, wzdłuż wschodniej granicy i rozgałęzia się na zachód, w północnej części działki).</w:t>
      </w:r>
    </w:p>
    <w:p w14:paraId="1E173178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Zgodnie z Miejscowym Planem Zagospodarowania Przestrzennego Miasta i Gminy Bierutów, zatwierdzonego uchwałą nr XLIV/298/2002 Rady Miejskiej w Bierutowie z dnia 23 maja 2002 roku, ogłoszoną w dzienniku Województwa Dolnośląskiego Nr 214 z dnia 10 października 2002 roku, poz. 2931, działka nr 271/2 położona w obrębie Zbytowa leży na terenach oznaczonych w planie następującymi symbolami: „MU” – tereny zabudowy mieszkaniowej jednorodzinnej z usługami,  "Z1/2 NR47115" - tereny dróg zbiorczych. Inne ustalenia: strefa „B” – ochrony konserwatorskiej, strefa „K” ochrony krajobrazu kulturowego”, strefa „OW” obserwacji archeologicznej”.</w:t>
      </w:r>
    </w:p>
    <w:p w14:paraId="7AD18E0D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Wykaz wywiesza się na okres 21 dni na tablicy ogłoszeń w siedzibie Starostwa Powiatowego                            w Oleśnicy – parter, na tablicy ogłoszeń w Urzędzie Miasta i Gminy Bierutów, na stronie internetowej i BIP Starostwa Powiatowego w Oleśnicy, a także zamieszcza się komunikat w prasie lokalnej o zasięgu obejmującym co najmniej powiat. Wykaz przekazuje się Wojewodzie Dolnośląskiemu w celu jego zamieszczenia na stronie podmiotowej Wojewody w Biuletynie Informacji Publicznej przez okres 21 dni.</w:t>
      </w:r>
    </w:p>
    <w:p w14:paraId="5443712C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850" w:right="850" w:bottom="1417" w:left="85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>Osoby, którym przysługuje pierwszeństwo w nabyciu nieruchomości na podstawie art. 34 ust. 1 pkt 1 i 2 ustawy z dnia 21 sierpnia 1997 roku o gospodarce nieruchomościami ( Dz. U.2024 poz.1145 ze zm.), winny złożyć stosowny wniosek w terminie do 25 lutego 2026 roku.</w:t>
      </w:r>
    </w:p>
    <w:p w14:paraId="3A5986EB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Wymieniona nieruchomość będzie przedmiotem przetargu ustnego nieograniczonego, którego termin, miejsce i warunki zostaną podane do publicznej wiadomości w odrębnym ogłoszeniu.</w:t>
      </w:r>
    </w:p>
    <w:p w14:paraId="1799A85C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Wszelkich informacji udziela Starostwo Powiatowe w Oleśnicy – kontakt telefoniczny (71) 314-01-36, lub e-mailowy na adres: ajaworska@powiat-olesnicki.pl</w:t>
      </w:r>
    </w:p>
    <w:p w14:paraId="7CDC93BB" w14:textId="77777777" w:rsidR="00A77B3E" w:rsidRDefault="00000000">
      <w:pPr>
        <w:keepNext/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Oleśnica, dnia 13.01.2026r.</w:t>
      </w:r>
      <w:r>
        <w:rPr>
          <w:b/>
          <w:color w:val="000000"/>
          <w:u w:color="000000"/>
        </w:rPr>
        <w:tab/>
      </w:r>
    </w:p>
    <w:p w14:paraId="351C639F" w14:textId="77777777" w:rsidR="00A77B3E" w:rsidRDefault="00000000">
      <w:pPr>
        <w:keepNext/>
        <w:keepLines/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  </w:t>
      </w:r>
    </w:p>
    <w:p w14:paraId="1D2699D0" w14:textId="77777777" w:rsidR="00A77B3E" w:rsidRDefault="00000000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3116CC" w14:paraId="2087A57D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E78C3D" w14:textId="77777777" w:rsidR="00BB222D" w:rsidRDefault="00BB222D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FBEB89" w14:textId="77777777" w:rsidR="00BB222D" w:rsidRDefault="00000000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Starosta Oleśnicki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Wioletta Efinowicz</w:t>
            </w:r>
          </w:p>
        </w:tc>
      </w:tr>
    </w:tbl>
    <w:p w14:paraId="0EE4612A" w14:textId="77777777" w:rsidR="00A77B3E" w:rsidRDefault="00A77B3E">
      <w:pPr>
        <w:keepNext/>
        <w:rPr>
          <w:color w:val="000000"/>
          <w:u w:color="000000"/>
        </w:rPr>
      </w:pPr>
    </w:p>
    <w:sectPr w:rsidR="00A77B3E">
      <w:footerReference w:type="default" r:id="rId7"/>
      <w:endnotePr>
        <w:numFmt w:val="decimal"/>
      </w:endnotePr>
      <w:pgSz w:w="11906" w:h="16838"/>
      <w:pgMar w:top="850" w:right="850" w:bottom="1417" w:left="850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AD28F" w14:textId="77777777" w:rsidR="00004EF7" w:rsidRDefault="00004EF7">
      <w:r>
        <w:separator/>
      </w:r>
    </w:p>
  </w:endnote>
  <w:endnote w:type="continuationSeparator" w:id="0">
    <w:p w14:paraId="41575EBC" w14:textId="77777777" w:rsidR="00004EF7" w:rsidRDefault="00004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3116CC" w14:paraId="32549317" w14:textId="7777777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F456E26" w14:textId="77777777" w:rsidR="00BB222D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Podpisany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659F7B93" w14:textId="77777777" w:rsidR="00BB222D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719BA747" w14:textId="77777777" w:rsidR="00BB222D" w:rsidRDefault="00BB222D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3116CC" w14:paraId="052E3E9D" w14:textId="7777777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2AF26498" w14:textId="77777777" w:rsidR="00BB222D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Podpisany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009DB49" w14:textId="77777777" w:rsidR="00BB222D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5A24BE43" w14:textId="77777777" w:rsidR="00BB222D" w:rsidRDefault="00BB222D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A564A" w14:textId="77777777" w:rsidR="00004EF7" w:rsidRDefault="00004EF7">
      <w:r>
        <w:separator/>
      </w:r>
    </w:p>
  </w:footnote>
  <w:footnote w:type="continuationSeparator" w:id="0">
    <w:p w14:paraId="6E20FD84" w14:textId="77777777" w:rsidR="00004EF7" w:rsidRDefault="00004E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4EF7"/>
    <w:rsid w:val="002608ED"/>
    <w:rsid w:val="003116CC"/>
    <w:rsid w:val="00526179"/>
    <w:rsid w:val="007B0A1C"/>
    <w:rsid w:val="00A76673"/>
    <w:rsid w:val="00A77B3E"/>
    <w:rsid w:val="00B87720"/>
    <w:rsid w:val="00BB222D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0F194"/>
  <w15:docId w15:val="{BFB5E125-004E-4DF2-87D0-745C167A9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Starosta Oleśnicki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4/2026 z dnia 13 stycznia 2026 r.</dc:title>
  <dc:subject>w sprawie  sporządzenia i^podania do publicznej wiadomości wykazu nieruchomości przeznaczonej do zbycia w^drodze przetargu ustnego nieograniczonego, prawa własności nieruchomości niezabudowanej, stanowiącej własność Skarbu Państwa, położnej we wsi Zbytowa, gmina Bierutów</dc:subject>
  <dc:creator>ajaworska</dc:creator>
  <cp:lastModifiedBy>Anna Jaworska</cp:lastModifiedBy>
  <cp:revision>2</cp:revision>
  <dcterms:created xsi:type="dcterms:W3CDTF">2026-01-13T08:55:00Z</dcterms:created>
  <dcterms:modified xsi:type="dcterms:W3CDTF">2026-01-13T08:55:00Z</dcterms:modified>
  <cp:category>Akt prawny</cp:category>
</cp:coreProperties>
</file>