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617C5" w14:textId="77777777" w:rsidR="00E97E5F" w:rsidRDefault="00E97E5F" w:rsidP="00E97E5F">
      <w:pPr>
        <w:pStyle w:val="Nagwek"/>
        <w:spacing w:line="276" w:lineRule="auto"/>
        <w:rPr>
          <w:rFonts w:asciiTheme="majorHAnsi" w:hAnsiTheme="majorHAnsi"/>
        </w:rPr>
      </w:pPr>
      <w:r>
        <w:rPr>
          <w:rFonts w:asciiTheme="majorHAnsi" w:hAnsiTheme="majorHAnsi"/>
        </w:rPr>
        <w:t xml:space="preserve">                                           SZKOŁA PODSTAWOWA IM. ORŁA BIAŁEGO</w:t>
      </w:r>
    </w:p>
    <w:p w14:paraId="2442F921" w14:textId="6CCC8257" w:rsidR="006A5684" w:rsidRPr="00E97E5F" w:rsidRDefault="00E97E5F" w:rsidP="00E97E5F">
      <w:pPr>
        <w:pStyle w:val="Nagwek"/>
        <w:spacing w:line="276" w:lineRule="auto"/>
        <w:rPr>
          <w:rFonts w:asciiTheme="majorHAnsi" w:hAnsiTheme="majorHAnsi" w:cs="Calibri"/>
        </w:rPr>
      </w:pPr>
      <w:r>
        <w:rPr>
          <w:rFonts w:asciiTheme="majorHAnsi" w:hAnsiTheme="majorHAnsi"/>
        </w:rPr>
        <w:t xml:space="preserve">                                                                     W LUTOMIERSKU </w:t>
      </w:r>
    </w:p>
    <w:p w14:paraId="2442F923" w14:textId="4CE295EF" w:rsidR="006A5684" w:rsidRPr="00E97E5F" w:rsidRDefault="006A5684" w:rsidP="006D4436">
      <w:pPr>
        <w:rPr>
          <w:rFonts w:asciiTheme="majorHAnsi" w:hAnsiTheme="majorHAnsi" w:cs="Times New Roman"/>
          <w:b/>
          <w:sz w:val="48"/>
          <w:szCs w:val="48"/>
          <w:u w:val="single"/>
        </w:rPr>
      </w:pPr>
    </w:p>
    <w:p w14:paraId="2442F924" w14:textId="77777777" w:rsidR="006A5684" w:rsidRDefault="006A5684" w:rsidP="006D4436">
      <w:pPr>
        <w:rPr>
          <w:rFonts w:ascii="Times New Roman" w:hAnsi="Times New Roman" w:cs="Times New Roman"/>
          <w:b/>
          <w:sz w:val="48"/>
          <w:szCs w:val="48"/>
          <w:u w:val="single"/>
        </w:rPr>
      </w:pPr>
    </w:p>
    <w:p w14:paraId="2442F925" w14:textId="77777777" w:rsidR="006A5684" w:rsidRDefault="006A5684" w:rsidP="006D4436">
      <w:pPr>
        <w:rPr>
          <w:rFonts w:ascii="Times New Roman" w:hAnsi="Times New Roman" w:cs="Times New Roman"/>
          <w:b/>
          <w:sz w:val="48"/>
          <w:szCs w:val="48"/>
          <w:u w:val="single"/>
        </w:rPr>
      </w:pPr>
    </w:p>
    <w:p w14:paraId="2442F926" w14:textId="77777777" w:rsidR="006A5684" w:rsidRDefault="006A5684" w:rsidP="006D4436">
      <w:pPr>
        <w:rPr>
          <w:rFonts w:ascii="Times New Roman" w:hAnsi="Times New Roman" w:cs="Times New Roman"/>
          <w:b/>
          <w:sz w:val="48"/>
          <w:szCs w:val="48"/>
          <w:u w:val="single"/>
        </w:rPr>
      </w:pPr>
    </w:p>
    <w:p w14:paraId="2442F927" w14:textId="77777777" w:rsidR="003B44E8" w:rsidRPr="006A5684" w:rsidRDefault="006A5684" w:rsidP="006D4436">
      <w:pPr>
        <w:rPr>
          <w:rFonts w:ascii="Times New Roman" w:hAnsi="Times New Roman" w:cs="Times New Roman"/>
          <w:b/>
          <w:sz w:val="48"/>
          <w:szCs w:val="48"/>
          <w:u w:val="single"/>
        </w:rPr>
      </w:pPr>
      <w:r w:rsidRPr="006A5684">
        <w:rPr>
          <w:rFonts w:ascii="Times New Roman" w:hAnsi="Times New Roman" w:cs="Times New Roman"/>
          <w:b/>
          <w:sz w:val="48"/>
          <w:szCs w:val="48"/>
          <w:u w:val="single"/>
        </w:rPr>
        <w:t>PRZEDMIOTOWE ZASADY OCENIANIA</w:t>
      </w:r>
    </w:p>
    <w:p w14:paraId="2442F928" w14:textId="77777777" w:rsidR="003B44E8" w:rsidRDefault="003B44E8" w:rsidP="006D4436">
      <w:pPr>
        <w:rPr>
          <w:rFonts w:ascii="Times New Roman" w:hAnsi="Times New Roman" w:cs="Times New Roman"/>
          <w:sz w:val="56"/>
          <w:szCs w:val="56"/>
        </w:rPr>
      </w:pPr>
    </w:p>
    <w:p w14:paraId="2442F929" w14:textId="77777777" w:rsidR="003B44E8" w:rsidRDefault="003B44E8" w:rsidP="006D4436">
      <w:pPr>
        <w:rPr>
          <w:rFonts w:ascii="Times New Roman" w:hAnsi="Times New Roman" w:cs="Times New Roman"/>
          <w:sz w:val="56"/>
          <w:szCs w:val="56"/>
        </w:rPr>
      </w:pPr>
    </w:p>
    <w:p w14:paraId="2442F92A" w14:textId="77777777" w:rsidR="003B44E8" w:rsidRPr="006A5684" w:rsidRDefault="003B44E8" w:rsidP="006D4436">
      <w:pPr>
        <w:jc w:val="center"/>
        <w:rPr>
          <w:rFonts w:ascii="Times New Roman" w:hAnsi="Times New Roman" w:cs="Times New Roman"/>
          <w:b/>
          <w:sz w:val="40"/>
          <w:szCs w:val="40"/>
        </w:rPr>
      </w:pPr>
      <w:r w:rsidRPr="006A5684">
        <w:rPr>
          <w:rFonts w:ascii="Times New Roman" w:hAnsi="Times New Roman" w:cs="Times New Roman"/>
          <w:b/>
          <w:sz w:val="40"/>
          <w:szCs w:val="40"/>
        </w:rPr>
        <w:t>SZCZEGÓŁOWE</w:t>
      </w:r>
    </w:p>
    <w:p w14:paraId="2442F92B" w14:textId="77777777" w:rsidR="003B44E8" w:rsidRPr="006A5684" w:rsidRDefault="003B44E8" w:rsidP="006D4436">
      <w:pPr>
        <w:jc w:val="center"/>
        <w:rPr>
          <w:rFonts w:ascii="Times New Roman" w:hAnsi="Times New Roman" w:cs="Times New Roman"/>
          <w:b/>
          <w:sz w:val="40"/>
          <w:szCs w:val="40"/>
        </w:rPr>
      </w:pPr>
      <w:r w:rsidRPr="006A5684">
        <w:rPr>
          <w:rFonts w:ascii="Times New Roman" w:hAnsi="Times New Roman" w:cs="Times New Roman"/>
          <w:b/>
          <w:sz w:val="40"/>
          <w:szCs w:val="40"/>
        </w:rPr>
        <w:t>WYMAGANIA EDUKACYJNE</w:t>
      </w:r>
    </w:p>
    <w:p w14:paraId="2442F92C" w14:textId="77777777" w:rsidR="003B44E8" w:rsidRPr="006A5684" w:rsidRDefault="003B44E8" w:rsidP="006D4436">
      <w:pPr>
        <w:jc w:val="center"/>
        <w:rPr>
          <w:rFonts w:ascii="Times New Roman" w:hAnsi="Times New Roman" w:cs="Times New Roman"/>
          <w:b/>
          <w:sz w:val="40"/>
          <w:szCs w:val="40"/>
        </w:rPr>
      </w:pPr>
      <w:r w:rsidRPr="006A5684">
        <w:rPr>
          <w:rFonts w:ascii="Times New Roman" w:hAnsi="Times New Roman" w:cs="Times New Roman"/>
          <w:b/>
          <w:sz w:val="40"/>
          <w:szCs w:val="40"/>
        </w:rPr>
        <w:t>Z WYCHOWANIA FIZYCZNEGO</w:t>
      </w:r>
    </w:p>
    <w:p w14:paraId="2442F92D" w14:textId="77777777" w:rsidR="003B44E8" w:rsidRPr="003B44E8" w:rsidRDefault="003B44E8" w:rsidP="006D4436">
      <w:pPr>
        <w:rPr>
          <w:rFonts w:ascii="Times New Roman" w:hAnsi="Times New Roman" w:cs="Times New Roman"/>
          <w:sz w:val="56"/>
          <w:szCs w:val="56"/>
        </w:rPr>
      </w:pPr>
    </w:p>
    <w:p w14:paraId="2442F92E" w14:textId="77777777" w:rsidR="003B44E8" w:rsidRPr="003B44E8" w:rsidRDefault="003B44E8" w:rsidP="006D4436">
      <w:pPr>
        <w:rPr>
          <w:rFonts w:ascii="Times New Roman" w:hAnsi="Times New Roman" w:cs="Times New Roman"/>
          <w:sz w:val="56"/>
          <w:szCs w:val="56"/>
        </w:rPr>
      </w:pPr>
    </w:p>
    <w:p w14:paraId="2442F92F" w14:textId="77777777" w:rsidR="003B44E8" w:rsidRDefault="003B44E8" w:rsidP="006D4436">
      <w:pPr>
        <w:jc w:val="right"/>
        <w:rPr>
          <w:rFonts w:ascii="Times New Roman" w:hAnsi="Times New Roman" w:cs="Times New Roman"/>
          <w:sz w:val="56"/>
          <w:szCs w:val="56"/>
        </w:rPr>
      </w:pPr>
    </w:p>
    <w:p w14:paraId="2442F930" w14:textId="77777777" w:rsidR="006A5684" w:rsidRPr="003A73B0" w:rsidRDefault="003B44E8" w:rsidP="006D4436">
      <w:pPr>
        <w:pStyle w:val="Nagwek"/>
        <w:spacing w:line="276" w:lineRule="auto"/>
        <w:jc w:val="center"/>
        <w:rPr>
          <w:rFonts w:ascii="Lucida Calligraphy" w:hAnsi="Lucida Calligraphy"/>
        </w:rPr>
      </w:pPr>
      <w:r>
        <w:rPr>
          <w:rFonts w:ascii="Times New Roman" w:hAnsi="Times New Roman" w:cs="Times New Roman"/>
          <w:sz w:val="56"/>
          <w:szCs w:val="56"/>
        </w:rPr>
        <w:tab/>
      </w:r>
    </w:p>
    <w:p w14:paraId="2442F931" w14:textId="77777777" w:rsidR="003B44E8" w:rsidRDefault="003B44E8" w:rsidP="006D4436">
      <w:pPr>
        <w:tabs>
          <w:tab w:val="left" w:pos="4035"/>
        </w:tabs>
        <w:jc w:val="right"/>
        <w:rPr>
          <w:rFonts w:ascii="Times New Roman" w:hAnsi="Times New Roman" w:cs="Times New Roman"/>
          <w:sz w:val="32"/>
          <w:szCs w:val="32"/>
        </w:rPr>
      </w:pPr>
    </w:p>
    <w:p w14:paraId="2442F932" w14:textId="77777777" w:rsidR="003B44E8" w:rsidRDefault="003B44E8" w:rsidP="006D4436">
      <w:pPr>
        <w:tabs>
          <w:tab w:val="left" w:pos="4035"/>
        </w:tabs>
        <w:jc w:val="right"/>
        <w:rPr>
          <w:rFonts w:ascii="Times New Roman" w:hAnsi="Times New Roman" w:cs="Times New Roman"/>
          <w:sz w:val="32"/>
          <w:szCs w:val="32"/>
        </w:rPr>
      </w:pPr>
    </w:p>
    <w:p w14:paraId="2442F933" w14:textId="77777777" w:rsidR="003B44E8" w:rsidRDefault="003B44E8" w:rsidP="006D4436">
      <w:pPr>
        <w:tabs>
          <w:tab w:val="left" w:pos="4035"/>
        </w:tabs>
        <w:rPr>
          <w:rFonts w:ascii="Times New Roman" w:hAnsi="Times New Roman" w:cs="Times New Roman"/>
          <w:sz w:val="32"/>
          <w:szCs w:val="32"/>
        </w:rPr>
      </w:pPr>
    </w:p>
    <w:p w14:paraId="2442F934" w14:textId="77777777" w:rsidR="00D769E2" w:rsidRDefault="00D769E2" w:rsidP="006D4436">
      <w:pPr>
        <w:tabs>
          <w:tab w:val="left" w:pos="4035"/>
        </w:tabs>
        <w:rPr>
          <w:rFonts w:ascii="Times New Roman" w:hAnsi="Times New Roman" w:cs="Times New Roman"/>
          <w:sz w:val="32"/>
          <w:szCs w:val="32"/>
        </w:rPr>
      </w:pPr>
    </w:p>
    <w:p w14:paraId="2442F935" w14:textId="77777777" w:rsidR="00D769E2" w:rsidRPr="00597246" w:rsidRDefault="00D769E2" w:rsidP="006D4436">
      <w:pPr>
        <w:spacing w:before="225" w:after="225"/>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lastRenderedPageBreak/>
        <w:t xml:space="preserve">Podstawa prawna do </w:t>
      </w:r>
      <w:r w:rsidR="00F95A3E">
        <w:rPr>
          <w:rFonts w:ascii="Times New Roman" w:eastAsia="Times New Roman" w:hAnsi="Times New Roman"/>
          <w:sz w:val="24"/>
          <w:szCs w:val="24"/>
          <w:lang w:eastAsia="pl-PL"/>
        </w:rPr>
        <w:t>opracowania Przedmiotowych Zasad</w:t>
      </w:r>
      <w:r w:rsidRPr="00597246">
        <w:rPr>
          <w:rFonts w:ascii="Times New Roman" w:eastAsia="Times New Roman" w:hAnsi="Times New Roman"/>
          <w:sz w:val="24"/>
          <w:szCs w:val="24"/>
          <w:lang w:eastAsia="pl-PL"/>
        </w:rPr>
        <w:t xml:space="preserve"> Oceniania</w:t>
      </w:r>
      <w:r>
        <w:rPr>
          <w:rFonts w:ascii="Times New Roman" w:eastAsia="Times New Roman" w:hAnsi="Times New Roman"/>
          <w:sz w:val="24"/>
          <w:szCs w:val="24"/>
          <w:lang w:eastAsia="pl-PL"/>
        </w:rPr>
        <w:t>.</w:t>
      </w:r>
    </w:p>
    <w:p w14:paraId="2442F936" w14:textId="77777777" w:rsidR="00D769E2" w:rsidRPr="00597246" w:rsidRDefault="00D769E2" w:rsidP="006D4436">
      <w:pPr>
        <w:spacing w:before="225" w:after="225"/>
        <w:rPr>
          <w:rFonts w:ascii="Times New Roman" w:eastAsia="Times New Roman" w:hAnsi="Times New Roman"/>
          <w:sz w:val="24"/>
          <w:szCs w:val="24"/>
          <w:lang w:eastAsia="pl-PL"/>
        </w:rPr>
      </w:pPr>
    </w:p>
    <w:p w14:paraId="2442F937" w14:textId="77777777" w:rsidR="00D769E2" w:rsidRPr="00597246" w:rsidRDefault="00D769E2" w:rsidP="006D4436">
      <w:pPr>
        <w:pStyle w:val="Akapitzlist"/>
        <w:numPr>
          <w:ilvl w:val="0"/>
          <w:numId w:val="19"/>
        </w:numPr>
        <w:spacing w:before="225" w:after="225"/>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t>Rozporządzenie Ministra Edukacji Narodowej z dnia 30 kwietnia 2007 r. w sprawie warunków i sposobu oceniania, klasyfikowania i promowania uczniów i słuchaczy oraz przeprowadzania sprawdzianów i egzaminów w szkołach publicznych z późniejszymi zmianami.</w:t>
      </w:r>
    </w:p>
    <w:p w14:paraId="2442F938" w14:textId="77777777" w:rsidR="00D769E2" w:rsidRPr="00597246" w:rsidRDefault="00D769E2" w:rsidP="006D4436">
      <w:pPr>
        <w:pStyle w:val="Akapitzlist"/>
        <w:numPr>
          <w:ilvl w:val="0"/>
          <w:numId w:val="19"/>
        </w:numPr>
        <w:spacing w:before="225" w:after="225"/>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t>Statut Szkoły.</w:t>
      </w:r>
    </w:p>
    <w:p w14:paraId="2442F939" w14:textId="77777777" w:rsidR="00D769E2" w:rsidRPr="00597246" w:rsidRDefault="00D769E2" w:rsidP="006D4436">
      <w:pPr>
        <w:pStyle w:val="Akapitzlist"/>
        <w:numPr>
          <w:ilvl w:val="0"/>
          <w:numId w:val="19"/>
        </w:numPr>
        <w:spacing w:before="225" w:after="225"/>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t>Wewnątrzszkolne Zasady Oceniania.</w:t>
      </w:r>
    </w:p>
    <w:p w14:paraId="2442F93A" w14:textId="77777777" w:rsidR="00D769E2" w:rsidRPr="007039EF" w:rsidRDefault="00D769E2" w:rsidP="006D4436">
      <w:pPr>
        <w:pStyle w:val="Akapitzlist"/>
        <w:numPr>
          <w:ilvl w:val="0"/>
          <w:numId w:val="19"/>
        </w:numPr>
        <w:spacing w:before="225" w:after="225"/>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t>Podstawa programowa.</w:t>
      </w:r>
    </w:p>
    <w:p w14:paraId="2442F93B" w14:textId="65D097F2" w:rsidR="00D769E2" w:rsidRDefault="00D769E2" w:rsidP="006D4436">
      <w:pPr>
        <w:spacing w:before="225" w:after="225"/>
        <w:ind w:left="720"/>
        <w:rPr>
          <w:rFonts w:ascii="Times New Roman" w:eastAsia="Times New Roman" w:hAnsi="Times New Roman"/>
          <w:sz w:val="24"/>
          <w:szCs w:val="24"/>
          <w:lang w:eastAsia="pl-PL"/>
        </w:rPr>
      </w:pPr>
      <w:r w:rsidRPr="00597246">
        <w:rPr>
          <w:rFonts w:ascii="Times New Roman" w:eastAsia="Times New Roman" w:hAnsi="Times New Roman"/>
          <w:sz w:val="24"/>
          <w:szCs w:val="24"/>
          <w:lang w:eastAsia="pl-PL"/>
        </w:rPr>
        <w:t>Nauczanie wychowania fizycznego w klasach IV – VI</w:t>
      </w:r>
      <w:r w:rsidR="00DC7B7E">
        <w:rPr>
          <w:rFonts w:ascii="Times New Roman" w:eastAsia="Times New Roman" w:hAnsi="Times New Roman"/>
          <w:sz w:val="24"/>
          <w:szCs w:val="24"/>
          <w:lang w:eastAsia="pl-PL"/>
        </w:rPr>
        <w:t>II</w:t>
      </w:r>
      <w:r w:rsidRPr="00597246">
        <w:rPr>
          <w:rFonts w:ascii="Times New Roman" w:eastAsia="Times New Roman" w:hAnsi="Times New Roman"/>
          <w:sz w:val="24"/>
          <w:szCs w:val="24"/>
          <w:lang w:eastAsia="pl-PL"/>
        </w:rPr>
        <w:t xml:space="preserve"> odbywa się według programu: </w:t>
      </w:r>
    </w:p>
    <w:p w14:paraId="2D1404D0" w14:textId="4C84A8BC" w:rsidR="0058765E" w:rsidRPr="0058765E" w:rsidRDefault="0058765E" w:rsidP="006D4436">
      <w:pPr>
        <w:spacing w:before="225" w:after="225"/>
        <w:ind w:left="720"/>
        <w:rPr>
          <w:rFonts w:ascii="Times New Roman" w:eastAsia="Times New Roman" w:hAnsi="Times New Roman" w:cs="Times New Roman"/>
          <w:sz w:val="24"/>
          <w:szCs w:val="24"/>
          <w:lang w:eastAsia="pl-PL"/>
        </w:rPr>
      </w:pPr>
      <w:r w:rsidRPr="0058765E">
        <w:rPr>
          <w:rFonts w:ascii="Times New Roman" w:hAnsi="Times New Roman" w:cs="Times New Roman"/>
          <w:sz w:val="24"/>
          <w:szCs w:val="24"/>
        </w:rPr>
        <w:t>„Program nauczania wychowania fizycznego według nowej podstawy programowej dla szkół podstawowych i ponadpodstawowych ” K</w:t>
      </w:r>
      <w:r>
        <w:rPr>
          <w:rFonts w:ascii="Times New Roman" w:hAnsi="Times New Roman" w:cs="Times New Roman"/>
          <w:sz w:val="24"/>
          <w:szCs w:val="24"/>
        </w:rPr>
        <w:t xml:space="preserve">rzysztof </w:t>
      </w:r>
      <w:r w:rsidRPr="0058765E">
        <w:rPr>
          <w:rFonts w:ascii="Times New Roman" w:hAnsi="Times New Roman" w:cs="Times New Roman"/>
          <w:sz w:val="24"/>
          <w:szCs w:val="24"/>
        </w:rPr>
        <w:t>Warchoł, wyd. Fosze</w:t>
      </w:r>
    </w:p>
    <w:p w14:paraId="2442F93C"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System oceniania z wychowania fizycznego jest zgodny z aktualnymi rozporządzeniami MEN w sprawie oceniania, z wymaganiami programowymi, które wynikają z podstawy programowej oraz ze Statutem Szkoły.</w:t>
      </w:r>
    </w:p>
    <w:p w14:paraId="2442F93D"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Głównym założeniem ustalenia przedmiotowego systemu oceniania jest umożliwienie każdemu uczniowi zdobycie najwyższej oceny z wychowania fizycznego. Jest ona dostępna zarówno dla uczniów bardzo sprawnych ruchowo i fizycznie, jak i dla mniej sprawnych, ale wykazujących się odpowiednią postawę, dużym zaangażowaniem, dobrą wolą a przede wszystkim wysiłkiem wkładanym w realizację założonych celów. Miarą wysiłku wkładanego w wywiązywanie się z obowiązków wynikających ze specyfiki wychowania fizycznego może być systematyczność udziału w zajęciach wychowania fizycznego, a także aktywność uczniów w trakcie zajęć. Wskaźnikiem aktywności natomiast może być wykonywanie zadań w trakcie zajęć na miarę możliwości ucznia.</w:t>
      </w:r>
    </w:p>
    <w:p w14:paraId="2442F93E"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W myśl tej koncepcji każdy uczeń może udowodnić, że stać go na najwyższą ocenę. Zaplanowany poniżej system oceniania pozwala na obiektywną ocenę wkładu pracy ucznia, ponieważ dotyczy wszystkich sfer aktywności bez preferowania żadnej z nich. Wszystkie obszary oceniania dostępne są dla każdego ucznia i w każdym z nich może wykazać się on w dostępny sposób dla siebie. Ponadto system ten:</w:t>
      </w:r>
    </w:p>
    <w:p w14:paraId="2442F93F"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 uwzględnia możliwości, potrzeby i zainteresowania ucznia</w:t>
      </w:r>
    </w:p>
    <w:p w14:paraId="2442F940"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 wymaga od ucznia uczestnictwa w planowaniu i organizowaniu własnego procesu kształcenia</w:t>
      </w:r>
    </w:p>
    <w:p w14:paraId="2442F941"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 stwarza możliwość realizowania własnych pomysłów</w:t>
      </w:r>
    </w:p>
    <w:p w14:paraId="2442F942" w14:textId="77777777" w:rsidR="00D769E2"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 docenia indywidualne zaangażowanie ucznia i efektywność współdziałania w zespole</w:t>
      </w:r>
    </w:p>
    <w:p w14:paraId="2442F943" w14:textId="77777777" w:rsidR="00F95A3E" w:rsidRDefault="00D769E2" w:rsidP="006D4436">
      <w:pPr>
        <w:spacing w:before="225" w:after="225"/>
        <w:rPr>
          <w:rFonts w:ascii="Times New Roman" w:eastAsia="Times New Roman" w:hAnsi="Times New Roman"/>
          <w:sz w:val="24"/>
          <w:szCs w:val="24"/>
          <w:lang w:eastAsia="pl-PL"/>
        </w:rPr>
      </w:pPr>
      <w:r>
        <w:rPr>
          <w:rFonts w:ascii="Times New Roman" w:eastAsia="Times New Roman" w:hAnsi="Times New Roman"/>
          <w:sz w:val="24"/>
          <w:szCs w:val="24"/>
          <w:lang w:eastAsia="pl-PL"/>
        </w:rPr>
        <w:t>- sprzyja ewaluacji pracy ucznia.</w:t>
      </w:r>
    </w:p>
    <w:p w14:paraId="2442F944" w14:textId="77777777" w:rsidR="006D4436" w:rsidRPr="006D4436" w:rsidRDefault="006D4436" w:rsidP="006D4436">
      <w:pPr>
        <w:spacing w:before="225" w:after="225"/>
        <w:rPr>
          <w:rFonts w:ascii="Times New Roman" w:eastAsia="Times New Roman" w:hAnsi="Times New Roman"/>
          <w:sz w:val="24"/>
          <w:szCs w:val="24"/>
          <w:lang w:eastAsia="pl-PL"/>
        </w:rPr>
      </w:pPr>
    </w:p>
    <w:p w14:paraId="2442F945" w14:textId="77777777" w:rsidR="003B44E8" w:rsidRPr="006A5684" w:rsidRDefault="003B44E8" w:rsidP="006D4436">
      <w:pPr>
        <w:pStyle w:val="Akapitzlist"/>
        <w:numPr>
          <w:ilvl w:val="0"/>
          <w:numId w:val="2"/>
        </w:numPr>
        <w:tabs>
          <w:tab w:val="left" w:pos="4035"/>
        </w:tabs>
        <w:rPr>
          <w:rFonts w:ascii="Times New Roman" w:hAnsi="Times New Roman" w:cs="Times New Roman"/>
          <w:b/>
          <w:sz w:val="36"/>
          <w:szCs w:val="36"/>
          <w:u w:val="single"/>
        </w:rPr>
      </w:pPr>
      <w:r w:rsidRPr="006A5684">
        <w:rPr>
          <w:rFonts w:ascii="Times New Roman" w:hAnsi="Times New Roman" w:cs="Times New Roman"/>
          <w:b/>
          <w:sz w:val="36"/>
          <w:szCs w:val="36"/>
          <w:u w:val="single"/>
        </w:rPr>
        <w:lastRenderedPageBreak/>
        <w:t>Założenia ogólne</w:t>
      </w:r>
    </w:p>
    <w:p w14:paraId="2442F946" w14:textId="77777777" w:rsidR="00F916A2" w:rsidRDefault="003B44E8" w:rsidP="006D4436">
      <w:pPr>
        <w:tabs>
          <w:tab w:val="left" w:pos="4035"/>
        </w:tabs>
        <w:jc w:val="both"/>
        <w:rPr>
          <w:rFonts w:ascii="Times New Roman" w:hAnsi="Times New Roman" w:cs="Times New Roman"/>
          <w:sz w:val="24"/>
          <w:szCs w:val="24"/>
        </w:rPr>
      </w:pPr>
      <w:r w:rsidRPr="006A5684">
        <w:rPr>
          <w:rFonts w:ascii="Times New Roman" w:hAnsi="Times New Roman" w:cs="Times New Roman"/>
          <w:i/>
          <w:sz w:val="24"/>
          <w:szCs w:val="24"/>
        </w:rPr>
        <w:t>„Przy ustalaniu oceny z wychowania fizycznego (…) należy w szczególności brać pod uwagę wysiłek wkładany przez ucznia w wywiązywanie się z obowiązków wynik</w:t>
      </w:r>
      <w:r w:rsidR="00F916A2">
        <w:rPr>
          <w:rFonts w:ascii="Times New Roman" w:hAnsi="Times New Roman" w:cs="Times New Roman"/>
          <w:i/>
          <w:sz w:val="24"/>
          <w:szCs w:val="24"/>
        </w:rPr>
        <w:t>ających ze specyfiki tych zajęć, (…) także systematyczność udziału ucznia w zajęciach oraz aktywność ucznia w działaniach podejmowanych przez szkołę na rzecz kultury fizycznej</w:t>
      </w:r>
      <w:r w:rsidRPr="006A5684">
        <w:rPr>
          <w:rFonts w:ascii="Times New Roman" w:hAnsi="Times New Roman" w:cs="Times New Roman"/>
          <w:i/>
          <w:sz w:val="24"/>
          <w:szCs w:val="24"/>
        </w:rPr>
        <w:t>”</w:t>
      </w:r>
      <w:r w:rsidR="00F916A2">
        <w:rPr>
          <w:rFonts w:ascii="Times New Roman" w:hAnsi="Times New Roman" w:cs="Times New Roman"/>
          <w:sz w:val="24"/>
          <w:szCs w:val="24"/>
        </w:rPr>
        <w:t xml:space="preserve"> </w:t>
      </w:r>
    </w:p>
    <w:p w14:paraId="2442F947" w14:textId="77777777" w:rsidR="003B44E8" w:rsidRPr="006A5684" w:rsidRDefault="00F916A2" w:rsidP="006D4436">
      <w:pPr>
        <w:tabs>
          <w:tab w:val="left" w:pos="4035"/>
        </w:tabs>
        <w:jc w:val="both"/>
        <w:rPr>
          <w:rFonts w:ascii="Times New Roman" w:hAnsi="Times New Roman" w:cs="Times New Roman"/>
          <w:sz w:val="24"/>
          <w:szCs w:val="24"/>
        </w:rPr>
      </w:pPr>
      <w:r>
        <w:rPr>
          <w:rFonts w:ascii="Times New Roman" w:hAnsi="Times New Roman" w:cs="Times New Roman"/>
          <w:sz w:val="24"/>
          <w:szCs w:val="24"/>
        </w:rPr>
        <w:t xml:space="preserve">Rozporządzenia </w:t>
      </w:r>
      <w:proofErr w:type="spellStart"/>
      <w:r>
        <w:rPr>
          <w:rFonts w:ascii="Times New Roman" w:hAnsi="Times New Roman" w:cs="Times New Roman"/>
          <w:sz w:val="24"/>
          <w:szCs w:val="24"/>
        </w:rPr>
        <w:t>MENiS</w:t>
      </w:r>
      <w:proofErr w:type="spellEnd"/>
      <w:r>
        <w:rPr>
          <w:rFonts w:ascii="Times New Roman" w:hAnsi="Times New Roman" w:cs="Times New Roman"/>
          <w:sz w:val="24"/>
          <w:szCs w:val="24"/>
        </w:rPr>
        <w:t xml:space="preserve"> z dnia 10.06.2015 r.</w:t>
      </w:r>
    </w:p>
    <w:p w14:paraId="2442F948" w14:textId="77777777" w:rsidR="00B91E46" w:rsidRPr="006A5684" w:rsidRDefault="00B91E46" w:rsidP="006D4436">
      <w:pPr>
        <w:autoSpaceDE w:val="0"/>
        <w:autoSpaceDN w:val="0"/>
        <w:adjustRightInd w:val="0"/>
        <w:spacing w:after="0"/>
        <w:rPr>
          <w:rFonts w:ascii="Times New Roman" w:hAnsi="Times New Roman" w:cs="Times New Roman"/>
          <w:b/>
          <w:bCs/>
          <w:color w:val="0D0B0C"/>
          <w:sz w:val="46"/>
          <w:szCs w:val="46"/>
        </w:rPr>
      </w:pPr>
    </w:p>
    <w:p w14:paraId="2442F949" w14:textId="7E4C8AD9" w:rsidR="00B91E46" w:rsidRDefault="00B91E46" w:rsidP="006D4436">
      <w:pPr>
        <w:autoSpaceDE w:val="0"/>
        <w:autoSpaceDN w:val="0"/>
        <w:adjustRightInd w:val="0"/>
        <w:spacing w:after="0"/>
        <w:rPr>
          <w:rFonts w:ascii="Times New Roman" w:hAnsi="Times New Roman" w:cs="Times New Roman"/>
          <w:b/>
          <w:bCs/>
          <w:color w:val="0D0B0C"/>
          <w:sz w:val="28"/>
          <w:szCs w:val="28"/>
        </w:rPr>
      </w:pPr>
      <w:r w:rsidRPr="006A5684">
        <w:rPr>
          <w:rFonts w:ascii="Times New Roman" w:hAnsi="Times New Roman" w:cs="Times New Roman"/>
          <w:b/>
          <w:bCs/>
          <w:color w:val="0D0B0C"/>
          <w:sz w:val="28"/>
          <w:szCs w:val="28"/>
        </w:rPr>
        <w:t xml:space="preserve">Cele </w:t>
      </w:r>
      <w:r w:rsidR="00B5026E" w:rsidRPr="006A5684">
        <w:rPr>
          <w:rFonts w:ascii="Times New Roman" w:hAnsi="Times New Roman" w:cs="Times New Roman"/>
          <w:b/>
          <w:bCs/>
          <w:color w:val="0D0B0C"/>
          <w:sz w:val="28"/>
          <w:szCs w:val="28"/>
        </w:rPr>
        <w:t xml:space="preserve">ogólne </w:t>
      </w:r>
      <w:r w:rsidR="002164D1">
        <w:rPr>
          <w:rFonts w:ascii="Times New Roman" w:hAnsi="Times New Roman" w:cs="Times New Roman"/>
          <w:b/>
          <w:bCs/>
          <w:color w:val="0D0B0C"/>
          <w:sz w:val="28"/>
          <w:szCs w:val="28"/>
        </w:rPr>
        <w:t>wychowania fizycznego</w:t>
      </w:r>
      <w:r w:rsidR="0054457C">
        <w:rPr>
          <w:rFonts w:ascii="Times New Roman" w:hAnsi="Times New Roman" w:cs="Times New Roman"/>
          <w:b/>
          <w:bCs/>
          <w:color w:val="0D0B0C"/>
          <w:sz w:val="28"/>
          <w:szCs w:val="28"/>
        </w:rPr>
        <w:t xml:space="preserve"> w szkole podstawowej na poziomie II </w:t>
      </w:r>
      <w:proofErr w:type="spellStart"/>
      <w:r w:rsidR="0054457C">
        <w:rPr>
          <w:rFonts w:ascii="Times New Roman" w:hAnsi="Times New Roman" w:cs="Times New Roman"/>
          <w:b/>
          <w:bCs/>
          <w:color w:val="0D0B0C"/>
          <w:sz w:val="28"/>
          <w:szCs w:val="28"/>
        </w:rPr>
        <w:t>eatpu</w:t>
      </w:r>
      <w:proofErr w:type="spellEnd"/>
      <w:r w:rsidR="0054457C">
        <w:rPr>
          <w:rFonts w:ascii="Times New Roman" w:hAnsi="Times New Roman" w:cs="Times New Roman"/>
          <w:b/>
          <w:bCs/>
          <w:color w:val="0D0B0C"/>
          <w:sz w:val="28"/>
          <w:szCs w:val="28"/>
        </w:rPr>
        <w:t xml:space="preserve"> edukacyjnego</w:t>
      </w:r>
    </w:p>
    <w:p w14:paraId="5CC607CF" w14:textId="54076138" w:rsidR="0054457C" w:rsidRDefault="0054457C"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sidRPr="0054457C">
        <w:rPr>
          <w:rFonts w:ascii="Times New Roman" w:hAnsi="Times New Roman" w:cs="Times New Roman"/>
          <w:color w:val="0D0B0C"/>
          <w:sz w:val="24"/>
          <w:szCs w:val="24"/>
        </w:rPr>
        <w:t>Rozwijanie sprawności motorycznej</w:t>
      </w:r>
      <w:r w:rsidR="0055376B">
        <w:rPr>
          <w:rFonts w:ascii="Times New Roman" w:hAnsi="Times New Roman" w:cs="Times New Roman"/>
          <w:color w:val="0D0B0C"/>
          <w:sz w:val="24"/>
          <w:szCs w:val="24"/>
        </w:rPr>
        <w:t xml:space="preserve"> oraz umiejętności świadomej</w:t>
      </w:r>
      <w:r w:rsidR="00F31167">
        <w:rPr>
          <w:rFonts w:ascii="Times New Roman" w:hAnsi="Times New Roman" w:cs="Times New Roman"/>
          <w:color w:val="0D0B0C"/>
          <w:sz w:val="24"/>
          <w:szCs w:val="24"/>
        </w:rPr>
        <w:t xml:space="preserve"> i dokładnej kontroli ruchu podczas wykonywania zadań ruchowych.</w:t>
      </w:r>
    </w:p>
    <w:p w14:paraId="66DD0F6C" w14:textId="0D954106" w:rsidR="00F31167" w:rsidRDefault="00F31167"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Utrwalanie nawyków zdrowego stylu życia oraz samodzielne zarządzania swoja aktywnością fizyczną i zdrowiem.</w:t>
      </w:r>
    </w:p>
    <w:p w14:paraId="4C1C722C" w14:textId="192BD506" w:rsidR="00F31167" w:rsidRDefault="00F31167"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Rozwijanie odpowiedzialności podczas gier rekreacyjnych i zespołowych, w</w:t>
      </w:r>
      <w:r w:rsidR="00DA4DB9">
        <w:rPr>
          <w:rFonts w:ascii="Times New Roman" w:hAnsi="Times New Roman" w:cs="Times New Roman"/>
          <w:color w:val="0D0B0C"/>
          <w:sz w:val="24"/>
          <w:szCs w:val="24"/>
        </w:rPr>
        <w:t xml:space="preserve"> duchu zasad fair </w:t>
      </w:r>
      <w:proofErr w:type="spellStart"/>
      <w:r w:rsidR="00DA4DB9">
        <w:rPr>
          <w:rFonts w:ascii="Times New Roman" w:hAnsi="Times New Roman" w:cs="Times New Roman"/>
          <w:color w:val="0D0B0C"/>
          <w:sz w:val="24"/>
          <w:szCs w:val="24"/>
        </w:rPr>
        <w:t>play</w:t>
      </w:r>
      <w:proofErr w:type="spellEnd"/>
      <w:r w:rsidR="00DA4DB9">
        <w:rPr>
          <w:rFonts w:ascii="Times New Roman" w:hAnsi="Times New Roman" w:cs="Times New Roman"/>
          <w:color w:val="0D0B0C"/>
          <w:sz w:val="24"/>
          <w:szCs w:val="24"/>
        </w:rPr>
        <w:t>.</w:t>
      </w:r>
    </w:p>
    <w:p w14:paraId="00663A77" w14:textId="216ABD5D" w:rsidR="00DA4DB9" w:rsidRDefault="00DA4DB9"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Stosowanie zasad bezpieczeństwa podczas aktywności fizycznych</w:t>
      </w:r>
      <w:r w:rsidR="00840080">
        <w:rPr>
          <w:rFonts w:ascii="Times New Roman" w:hAnsi="Times New Roman" w:cs="Times New Roman"/>
          <w:color w:val="0D0B0C"/>
          <w:sz w:val="24"/>
          <w:szCs w:val="24"/>
        </w:rPr>
        <w:t xml:space="preserve"> w różnych warunkach i sytuacjach.</w:t>
      </w:r>
    </w:p>
    <w:p w14:paraId="770DE3D5" w14:textId="2F55A0D4" w:rsidR="00840080" w:rsidRDefault="00840080"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Rozwijanie zainteresowań różnymi formami aktywności fizycznej: sportowej i rekreacyjnej</w:t>
      </w:r>
      <w:r w:rsidR="0006308A">
        <w:rPr>
          <w:rFonts w:ascii="Times New Roman" w:hAnsi="Times New Roman" w:cs="Times New Roman"/>
          <w:color w:val="0D0B0C"/>
          <w:sz w:val="24"/>
          <w:szCs w:val="24"/>
        </w:rPr>
        <w:t>, jako elementu zdrowego stylu życia i zachęcania do podejmowania aktywności fizycznej</w:t>
      </w:r>
      <w:r w:rsidR="002A4247">
        <w:rPr>
          <w:rFonts w:ascii="Times New Roman" w:hAnsi="Times New Roman" w:cs="Times New Roman"/>
          <w:color w:val="0D0B0C"/>
          <w:sz w:val="24"/>
          <w:szCs w:val="24"/>
        </w:rPr>
        <w:t xml:space="preserve"> przez całe życie.</w:t>
      </w:r>
    </w:p>
    <w:p w14:paraId="5C0EFF45" w14:textId="23FE6277" w:rsidR="002A4247" w:rsidRDefault="002A4247"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Doskonalenie umiejętności współpracy w zespole oraz budowanie relacji społecznych przez aktywność fizyczną.</w:t>
      </w:r>
    </w:p>
    <w:p w14:paraId="3DB08A6B" w14:textId="701C7B7F" w:rsidR="000D7D7D" w:rsidRDefault="000D7D7D" w:rsidP="0054457C">
      <w:pPr>
        <w:pStyle w:val="Akapitzlist"/>
        <w:numPr>
          <w:ilvl w:val="0"/>
          <w:numId w:val="23"/>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Rozwijanie świadomości swojego ciała, postępów fizycznych i wpływu aktywności fizycznej na zdrowie i samopoczucie.</w:t>
      </w:r>
    </w:p>
    <w:p w14:paraId="72708EC8" w14:textId="77777777" w:rsidR="00B764B7" w:rsidRDefault="00B764B7" w:rsidP="00B764B7">
      <w:pPr>
        <w:autoSpaceDE w:val="0"/>
        <w:autoSpaceDN w:val="0"/>
        <w:adjustRightInd w:val="0"/>
        <w:spacing w:after="0"/>
        <w:rPr>
          <w:rFonts w:ascii="Times New Roman" w:hAnsi="Times New Roman" w:cs="Times New Roman"/>
          <w:color w:val="0D0B0C"/>
          <w:sz w:val="24"/>
          <w:szCs w:val="24"/>
        </w:rPr>
      </w:pPr>
    </w:p>
    <w:p w14:paraId="67301BB3" w14:textId="05338DB0" w:rsidR="00B764B7" w:rsidRPr="009C52F3" w:rsidRDefault="009C52F3" w:rsidP="00B764B7">
      <w:pPr>
        <w:autoSpaceDE w:val="0"/>
        <w:autoSpaceDN w:val="0"/>
        <w:adjustRightInd w:val="0"/>
        <w:spacing w:after="0"/>
        <w:rPr>
          <w:rFonts w:ascii="Times New Roman" w:hAnsi="Times New Roman" w:cs="Times New Roman"/>
          <w:b/>
          <w:bCs/>
          <w:color w:val="0D0B0C"/>
          <w:sz w:val="28"/>
          <w:szCs w:val="28"/>
        </w:rPr>
      </w:pPr>
      <w:r w:rsidRPr="009C52F3">
        <w:rPr>
          <w:rFonts w:ascii="Times New Roman" w:hAnsi="Times New Roman" w:cs="Times New Roman"/>
          <w:b/>
          <w:bCs/>
          <w:color w:val="0D0B0C"/>
          <w:sz w:val="28"/>
          <w:szCs w:val="28"/>
        </w:rPr>
        <w:t>Założenia ogólne</w:t>
      </w:r>
    </w:p>
    <w:p w14:paraId="0D51BD1A" w14:textId="55BE73BF" w:rsidR="00B764B7" w:rsidRDefault="009C52F3"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Ocenianie z wychowani</w:t>
      </w:r>
      <w:r w:rsidR="008B5344">
        <w:rPr>
          <w:rFonts w:ascii="Times New Roman" w:hAnsi="Times New Roman" w:cs="Times New Roman"/>
          <w:color w:val="0D0B0C"/>
          <w:sz w:val="24"/>
          <w:szCs w:val="24"/>
        </w:rPr>
        <w:t>a fizycznego jest integralną częścią wewnątrzszkolnych zasad oceniania szkoły.</w:t>
      </w:r>
    </w:p>
    <w:p w14:paraId="5BC82006" w14:textId="28DA951D" w:rsidR="008B5344" w:rsidRDefault="008B5344"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Ocena semestralna lub roczna jest ustalana na podstawie ocen cząstkowych za określony poziom</w:t>
      </w:r>
      <w:r w:rsidR="00B10649">
        <w:rPr>
          <w:rFonts w:ascii="Times New Roman" w:hAnsi="Times New Roman" w:cs="Times New Roman"/>
          <w:color w:val="0D0B0C"/>
          <w:sz w:val="24"/>
          <w:szCs w:val="24"/>
        </w:rPr>
        <w:t xml:space="preserve"> wiadomości, umiejętności i kompetencji społecznych w procesie szkolnego wychowania fizycznego.</w:t>
      </w:r>
    </w:p>
    <w:p w14:paraId="2793663E" w14:textId="26CC828B" w:rsidR="00141648" w:rsidRDefault="00141648"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 xml:space="preserve">Przy ustalaniu </w:t>
      </w:r>
      <w:r w:rsidR="009238B7">
        <w:rPr>
          <w:rFonts w:ascii="Times New Roman" w:hAnsi="Times New Roman" w:cs="Times New Roman"/>
          <w:color w:val="0D0B0C"/>
          <w:sz w:val="24"/>
          <w:szCs w:val="24"/>
        </w:rPr>
        <w:t xml:space="preserve">oceny </w:t>
      </w:r>
      <w:r>
        <w:rPr>
          <w:rFonts w:ascii="Times New Roman" w:hAnsi="Times New Roman" w:cs="Times New Roman"/>
          <w:color w:val="0D0B0C"/>
          <w:sz w:val="24"/>
          <w:szCs w:val="24"/>
        </w:rPr>
        <w:t>semestralnej</w:t>
      </w:r>
      <w:r w:rsidR="009238B7">
        <w:rPr>
          <w:rFonts w:ascii="Times New Roman" w:hAnsi="Times New Roman" w:cs="Times New Roman"/>
          <w:color w:val="0D0B0C"/>
          <w:sz w:val="24"/>
          <w:szCs w:val="24"/>
        </w:rPr>
        <w:t xml:space="preserve"> i rocznej uwzględnia się przede wszystkim wysiłek ucznia, wynikający z realizacji programu nauczania oraz systematycznych i aktywny udział</w:t>
      </w:r>
      <w:r w:rsidR="000D478D">
        <w:rPr>
          <w:rFonts w:ascii="Times New Roman" w:hAnsi="Times New Roman" w:cs="Times New Roman"/>
          <w:color w:val="0D0B0C"/>
          <w:sz w:val="24"/>
          <w:szCs w:val="24"/>
        </w:rPr>
        <w:t xml:space="preserve"> w lekcjach wychowania fizycznego.</w:t>
      </w:r>
    </w:p>
    <w:p w14:paraId="64EA119B" w14:textId="2EF0C121" w:rsidR="000D478D" w:rsidRDefault="000D478D"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Ocena z wychowania fizycznego  może być podniesiona</w:t>
      </w:r>
      <w:r w:rsidR="002B14C3">
        <w:rPr>
          <w:rFonts w:ascii="Times New Roman" w:hAnsi="Times New Roman" w:cs="Times New Roman"/>
          <w:color w:val="0D0B0C"/>
          <w:sz w:val="24"/>
          <w:szCs w:val="24"/>
        </w:rPr>
        <w:t xml:space="preserve"> za dodatkową aktywność ucznia, np. udział </w:t>
      </w:r>
      <w:r w:rsidR="00D15A49">
        <w:rPr>
          <w:rFonts w:ascii="Times New Roman" w:hAnsi="Times New Roman" w:cs="Times New Roman"/>
          <w:color w:val="0D0B0C"/>
          <w:sz w:val="24"/>
          <w:szCs w:val="24"/>
        </w:rPr>
        <w:t xml:space="preserve"> zajęciach rekreacyjno- sportowych, zawodach sportowych czy turniejach i rozgrywkach pozaszkolną.</w:t>
      </w:r>
    </w:p>
    <w:p w14:paraId="559A24B0" w14:textId="2579D6D9" w:rsidR="004A1069" w:rsidRDefault="004A1069"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Ocenę za dodatkową aktywność ucznia nauczyciel wystawia</w:t>
      </w:r>
      <w:r w:rsidR="00E963B1">
        <w:rPr>
          <w:rFonts w:ascii="Times New Roman" w:hAnsi="Times New Roman" w:cs="Times New Roman"/>
          <w:color w:val="0D0B0C"/>
          <w:sz w:val="24"/>
          <w:szCs w:val="24"/>
        </w:rPr>
        <w:t xml:space="preserve"> dwa razy w roku szkolnym- na koniec pierwszego i drugiego półrocza.</w:t>
      </w:r>
    </w:p>
    <w:p w14:paraId="66F3A1CB" w14:textId="021358D5" w:rsidR="0069600D" w:rsidRDefault="0069600D"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Szkolne ocenianie z wychowania fizycznego ma być czynnikiem motywującym młodzież do aktywn</w:t>
      </w:r>
      <w:r w:rsidR="002F2EA1">
        <w:rPr>
          <w:rFonts w:ascii="Times New Roman" w:hAnsi="Times New Roman" w:cs="Times New Roman"/>
          <w:color w:val="0D0B0C"/>
          <w:sz w:val="24"/>
          <w:szCs w:val="24"/>
        </w:rPr>
        <w:t>ości fizycznej w wymiarze teraźniejszym i przyszłościowym.</w:t>
      </w:r>
    </w:p>
    <w:p w14:paraId="297832D3" w14:textId="204E848E" w:rsidR="002F2EA1" w:rsidRDefault="002F2EA1" w:rsidP="009C52F3">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lastRenderedPageBreak/>
        <w:t xml:space="preserve">Obniżenie oceny z wychowania fizycznego </w:t>
      </w:r>
      <w:r w:rsidR="00483060">
        <w:rPr>
          <w:rFonts w:ascii="Times New Roman" w:hAnsi="Times New Roman" w:cs="Times New Roman"/>
          <w:color w:val="0D0B0C"/>
          <w:sz w:val="24"/>
          <w:szCs w:val="24"/>
        </w:rPr>
        <w:t>na koniec półrocza lub roku szkolnego następuje wskutek negatywnej postawy ucznia, np. częste braki stroju</w:t>
      </w:r>
      <w:r w:rsidR="000025A8">
        <w:rPr>
          <w:rFonts w:ascii="Times New Roman" w:hAnsi="Times New Roman" w:cs="Times New Roman"/>
          <w:color w:val="0D0B0C"/>
          <w:sz w:val="24"/>
          <w:szCs w:val="24"/>
        </w:rPr>
        <w:t>, sporadyczne uczestniczenie w sprawdzianach kontrolno-oceniających, brak właściwego</w:t>
      </w:r>
      <w:r w:rsidR="00380862">
        <w:rPr>
          <w:rFonts w:ascii="Times New Roman" w:hAnsi="Times New Roman" w:cs="Times New Roman"/>
          <w:color w:val="0D0B0C"/>
          <w:sz w:val="24"/>
          <w:szCs w:val="24"/>
        </w:rPr>
        <w:t xml:space="preserve"> zaangażowania w czasie lekcji.</w:t>
      </w:r>
    </w:p>
    <w:p w14:paraId="2442F962" w14:textId="6A62AC04" w:rsidR="005718CA" w:rsidRPr="00CB4C44" w:rsidRDefault="005A2F09" w:rsidP="00CB4C44">
      <w:pPr>
        <w:pStyle w:val="Akapitzlist"/>
        <w:numPr>
          <w:ilvl w:val="0"/>
          <w:numId w:val="24"/>
        </w:numPr>
        <w:autoSpaceDE w:val="0"/>
        <w:autoSpaceDN w:val="0"/>
        <w:adjustRightInd w:val="0"/>
        <w:spacing w:after="0"/>
        <w:rPr>
          <w:rFonts w:ascii="Times New Roman" w:hAnsi="Times New Roman" w:cs="Times New Roman"/>
          <w:color w:val="0D0B0C"/>
          <w:sz w:val="24"/>
          <w:szCs w:val="24"/>
        </w:rPr>
      </w:pPr>
      <w:r>
        <w:rPr>
          <w:rFonts w:ascii="Times New Roman" w:hAnsi="Times New Roman" w:cs="Times New Roman"/>
          <w:color w:val="0D0B0C"/>
          <w:sz w:val="24"/>
          <w:szCs w:val="24"/>
        </w:rPr>
        <w:t>Oceny cząstkowe za określony poziom wiadomości, umiejętności i kompetencji społecznych</w:t>
      </w:r>
      <w:r w:rsidR="0060560B">
        <w:rPr>
          <w:rFonts w:ascii="Times New Roman" w:hAnsi="Times New Roman" w:cs="Times New Roman"/>
          <w:color w:val="0D0B0C"/>
          <w:sz w:val="24"/>
          <w:szCs w:val="24"/>
        </w:rPr>
        <w:t xml:space="preserve"> będą realizowane według następujących ocen:</w:t>
      </w:r>
    </w:p>
    <w:p w14:paraId="2442F96B" w14:textId="77777777" w:rsidR="001E308D" w:rsidRPr="006A5684" w:rsidRDefault="001E308D" w:rsidP="006D4436">
      <w:pPr>
        <w:spacing w:after="0"/>
        <w:ind w:left="1440"/>
        <w:jc w:val="both"/>
        <w:rPr>
          <w:rFonts w:ascii="Times New Roman" w:hAnsi="Times New Roman" w:cs="Times New Roman"/>
          <w:sz w:val="24"/>
          <w:szCs w:val="24"/>
        </w:rPr>
      </w:pPr>
    </w:p>
    <w:p w14:paraId="2442F96C" w14:textId="77777777" w:rsidR="001E308D" w:rsidRPr="006A5684" w:rsidRDefault="006A5684" w:rsidP="006D4436">
      <w:pPr>
        <w:spacing w:after="0"/>
        <w:jc w:val="both"/>
        <w:rPr>
          <w:rFonts w:ascii="Times New Roman" w:hAnsi="Times New Roman" w:cs="Times New Roman"/>
          <w:b/>
          <w:bCs/>
          <w:iCs/>
          <w:sz w:val="28"/>
          <w:szCs w:val="28"/>
        </w:rPr>
      </w:pPr>
      <w:r>
        <w:rPr>
          <w:rFonts w:ascii="Times New Roman" w:hAnsi="Times New Roman" w:cs="Times New Roman"/>
          <w:b/>
          <w:bCs/>
          <w:iCs/>
          <w:sz w:val="28"/>
          <w:szCs w:val="28"/>
        </w:rPr>
        <w:t>Skale stosowane w ocenianiu</w:t>
      </w:r>
    </w:p>
    <w:p w14:paraId="2442F96D" w14:textId="77777777" w:rsidR="001E308D" w:rsidRPr="006A5684" w:rsidRDefault="001E308D" w:rsidP="006D4436">
      <w:pPr>
        <w:spacing w:after="0"/>
        <w:jc w:val="both"/>
        <w:rPr>
          <w:rFonts w:ascii="Times New Roman" w:hAnsi="Times New Roman" w:cs="Times New Roman"/>
          <w:sz w:val="24"/>
          <w:szCs w:val="24"/>
        </w:rPr>
      </w:pPr>
      <w:r w:rsidRPr="006A5684">
        <w:rPr>
          <w:rFonts w:ascii="Times New Roman" w:hAnsi="Times New Roman" w:cs="Times New Roman"/>
          <w:sz w:val="24"/>
          <w:szCs w:val="24"/>
        </w:rPr>
        <w:t>Skala liczbowa</w:t>
      </w:r>
      <w:r w:rsidR="006A5684">
        <w:rPr>
          <w:rFonts w:ascii="Times New Roman" w:hAnsi="Times New Roman" w:cs="Times New Roman"/>
          <w:sz w:val="24"/>
          <w:szCs w:val="24"/>
        </w:rPr>
        <w:t>:</w:t>
      </w:r>
    </w:p>
    <w:p w14:paraId="2442F96E" w14:textId="77777777" w:rsidR="001E308D" w:rsidRPr="006A5684" w:rsidRDefault="001E308D" w:rsidP="006D4436">
      <w:pPr>
        <w:ind w:left="708" w:firstLine="708"/>
        <w:jc w:val="both"/>
        <w:rPr>
          <w:rFonts w:ascii="Times New Roman" w:hAnsi="Times New Roman" w:cs="Times New Roman"/>
        </w:rPr>
      </w:pPr>
      <w:r w:rsidRPr="006A5684">
        <w:rPr>
          <w:rFonts w:ascii="Times New Roman" w:hAnsi="Times New Roman" w:cs="Times New Roman"/>
        </w:rPr>
        <w:t>1 – niedostateczny</w:t>
      </w:r>
    </w:p>
    <w:p w14:paraId="2442F96F" w14:textId="77777777" w:rsidR="001E308D" w:rsidRPr="006A5684" w:rsidRDefault="001E308D" w:rsidP="006D4436">
      <w:pPr>
        <w:ind w:left="708" w:firstLine="708"/>
        <w:jc w:val="both"/>
        <w:rPr>
          <w:rFonts w:ascii="Times New Roman" w:hAnsi="Times New Roman" w:cs="Times New Roman"/>
        </w:rPr>
      </w:pPr>
      <w:r w:rsidRPr="006A5684">
        <w:rPr>
          <w:rFonts w:ascii="Times New Roman" w:hAnsi="Times New Roman" w:cs="Times New Roman"/>
        </w:rPr>
        <w:t>2 – dopuszczający</w:t>
      </w:r>
    </w:p>
    <w:p w14:paraId="2442F970" w14:textId="77777777" w:rsidR="001E308D" w:rsidRPr="006A5684" w:rsidRDefault="001E308D" w:rsidP="006D4436">
      <w:pPr>
        <w:ind w:left="708" w:firstLine="708"/>
        <w:jc w:val="both"/>
        <w:rPr>
          <w:rFonts w:ascii="Times New Roman" w:hAnsi="Times New Roman" w:cs="Times New Roman"/>
        </w:rPr>
      </w:pPr>
      <w:r w:rsidRPr="006A5684">
        <w:rPr>
          <w:rFonts w:ascii="Times New Roman" w:hAnsi="Times New Roman" w:cs="Times New Roman"/>
        </w:rPr>
        <w:t>3 – dostateczny</w:t>
      </w:r>
    </w:p>
    <w:p w14:paraId="2442F971" w14:textId="77777777" w:rsidR="001E308D" w:rsidRPr="006A5684" w:rsidRDefault="001E308D" w:rsidP="006D4436">
      <w:pPr>
        <w:ind w:left="708" w:firstLine="708"/>
        <w:jc w:val="both"/>
        <w:rPr>
          <w:rFonts w:ascii="Times New Roman" w:hAnsi="Times New Roman" w:cs="Times New Roman"/>
        </w:rPr>
      </w:pPr>
      <w:r w:rsidRPr="006A5684">
        <w:rPr>
          <w:rFonts w:ascii="Times New Roman" w:hAnsi="Times New Roman" w:cs="Times New Roman"/>
        </w:rPr>
        <w:t>4 – dobry</w:t>
      </w:r>
    </w:p>
    <w:p w14:paraId="2442F972" w14:textId="77777777" w:rsidR="001E308D" w:rsidRPr="006A5684" w:rsidRDefault="001E308D" w:rsidP="006D4436">
      <w:pPr>
        <w:ind w:left="708" w:firstLine="708"/>
        <w:jc w:val="both"/>
        <w:rPr>
          <w:rFonts w:ascii="Times New Roman" w:hAnsi="Times New Roman" w:cs="Times New Roman"/>
        </w:rPr>
      </w:pPr>
      <w:r w:rsidRPr="006A5684">
        <w:rPr>
          <w:rFonts w:ascii="Times New Roman" w:hAnsi="Times New Roman" w:cs="Times New Roman"/>
        </w:rPr>
        <w:t>5 – bardzo dobry</w:t>
      </w:r>
    </w:p>
    <w:p w14:paraId="2442F973" w14:textId="77777777" w:rsidR="001E308D" w:rsidRPr="006A5684" w:rsidRDefault="009E0558" w:rsidP="006D4436">
      <w:pPr>
        <w:ind w:left="708" w:firstLine="708"/>
        <w:jc w:val="both"/>
        <w:rPr>
          <w:rFonts w:ascii="Times New Roman" w:hAnsi="Times New Roman" w:cs="Times New Roman"/>
        </w:rPr>
      </w:pPr>
      <w:r>
        <w:rPr>
          <w:rFonts w:ascii="Times New Roman" w:hAnsi="Times New Roman" w:cs="Times New Roman"/>
        </w:rPr>
        <w:t>6 – celujący</w:t>
      </w:r>
    </w:p>
    <w:p w14:paraId="2442F974" w14:textId="77777777" w:rsidR="001E308D" w:rsidRPr="006A5684" w:rsidRDefault="001E308D" w:rsidP="006D4436">
      <w:pPr>
        <w:ind w:left="1080"/>
        <w:jc w:val="both"/>
        <w:rPr>
          <w:rFonts w:ascii="Times New Roman" w:hAnsi="Times New Roman" w:cs="Times New Roman"/>
        </w:rPr>
      </w:pPr>
    </w:p>
    <w:p w14:paraId="2442F975" w14:textId="77777777" w:rsidR="005C1F17" w:rsidRDefault="005C1F17" w:rsidP="006D4436">
      <w:pPr>
        <w:tabs>
          <w:tab w:val="left" w:pos="4035"/>
        </w:tabs>
        <w:rPr>
          <w:rFonts w:ascii="Times New Roman" w:hAnsi="Times New Roman" w:cs="Times New Roman"/>
          <w:sz w:val="24"/>
          <w:szCs w:val="24"/>
        </w:rPr>
      </w:pPr>
    </w:p>
    <w:p w14:paraId="2442F976" w14:textId="77777777" w:rsidR="00E263F6" w:rsidRDefault="00E263F6" w:rsidP="006D4436">
      <w:pPr>
        <w:tabs>
          <w:tab w:val="left" w:pos="4035"/>
        </w:tabs>
        <w:rPr>
          <w:rFonts w:ascii="Times New Roman" w:hAnsi="Times New Roman" w:cs="Times New Roman"/>
          <w:sz w:val="24"/>
          <w:szCs w:val="24"/>
        </w:rPr>
      </w:pPr>
    </w:p>
    <w:p w14:paraId="2442F977" w14:textId="77777777" w:rsidR="00E263F6" w:rsidRDefault="00E263F6" w:rsidP="006D4436">
      <w:pPr>
        <w:tabs>
          <w:tab w:val="left" w:pos="4035"/>
        </w:tabs>
        <w:rPr>
          <w:rFonts w:ascii="Times New Roman" w:hAnsi="Times New Roman" w:cs="Times New Roman"/>
          <w:sz w:val="24"/>
          <w:szCs w:val="24"/>
        </w:rPr>
      </w:pPr>
    </w:p>
    <w:p w14:paraId="2442F978" w14:textId="77777777" w:rsidR="00E263F6" w:rsidRDefault="00E263F6" w:rsidP="006D4436">
      <w:pPr>
        <w:tabs>
          <w:tab w:val="left" w:pos="4035"/>
        </w:tabs>
        <w:rPr>
          <w:rFonts w:ascii="Times New Roman" w:hAnsi="Times New Roman" w:cs="Times New Roman"/>
          <w:sz w:val="24"/>
          <w:szCs w:val="24"/>
        </w:rPr>
      </w:pPr>
    </w:p>
    <w:p w14:paraId="2442F979" w14:textId="77777777" w:rsidR="00E263F6" w:rsidRDefault="00E263F6" w:rsidP="006D4436">
      <w:pPr>
        <w:tabs>
          <w:tab w:val="left" w:pos="4035"/>
        </w:tabs>
        <w:rPr>
          <w:rFonts w:ascii="Times New Roman" w:hAnsi="Times New Roman" w:cs="Times New Roman"/>
          <w:sz w:val="24"/>
          <w:szCs w:val="24"/>
        </w:rPr>
      </w:pPr>
    </w:p>
    <w:p w14:paraId="2442F97A" w14:textId="77777777" w:rsidR="00E263F6" w:rsidRDefault="00E263F6" w:rsidP="006D4436">
      <w:pPr>
        <w:tabs>
          <w:tab w:val="left" w:pos="4035"/>
        </w:tabs>
        <w:rPr>
          <w:rFonts w:ascii="Times New Roman" w:hAnsi="Times New Roman" w:cs="Times New Roman"/>
          <w:sz w:val="24"/>
          <w:szCs w:val="24"/>
        </w:rPr>
      </w:pPr>
    </w:p>
    <w:p w14:paraId="2442F97B" w14:textId="77777777" w:rsidR="00E263F6" w:rsidRDefault="00E263F6" w:rsidP="006D4436">
      <w:pPr>
        <w:tabs>
          <w:tab w:val="left" w:pos="4035"/>
        </w:tabs>
        <w:rPr>
          <w:rFonts w:ascii="Times New Roman" w:hAnsi="Times New Roman" w:cs="Times New Roman"/>
          <w:sz w:val="24"/>
          <w:szCs w:val="24"/>
        </w:rPr>
      </w:pPr>
    </w:p>
    <w:p w14:paraId="2442F97C" w14:textId="77777777" w:rsidR="00E263F6" w:rsidRDefault="00E263F6" w:rsidP="006D4436">
      <w:pPr>
        <w:tabs>
          <w:tab w:val="left" w:pos="4035"/>
        </w:tabs>
        <w:rPr>
          <w:rFonts w:ascii="Times New Roman" w:hAnsi="Times New Roman" w:cs="Times New Roman"/>
          <w:sz w:val="24"/>
          <w:szCs w:val="24"/>
        </w:rPr>
      </w:pPr>
    </w:p>
    <w:p w14:paraId="2442F97D" w14:textId="77777777" w:rsidR="00E263F6" w:rsidRDefault="00E263F6" w:rsidP="006D4436">
      <w:pPr>
        <w:tabs>
          <w:tab w:val="left" w:pos="4035"/>
        </w:tabs>
        <w:rPr>
          <w:rFonts w:ascii="Times New Roman" w:hAnsi="Times New Roman" w:cs="Times New Roman"/>
          <w:sz w:val="24"/>
          <w:szCs w:val="24"/>
        </w:rPr>
      </w:pPr>
    </w:p>
    <w:p w14:paraId="2442F97E" w14:textId="77777777" w:rsidR="00E263F6" w:rsidRDefault="00E263F6" w:rsidP="006D4436">
      <w:pPr>
        <w:tabs>
          <w:tab w:val="left" w:pos="4035"/>
        </w:tabs>
        <w:rPr>
          <w:rFonts w:ascii="Times New Roman" w:hAnsi="Times New Roman" w:cs="Times New Roman"/>
          <w:sz w:val="24"/>
          <w:szCs w:val="24"/>
        </w:rPr>
      </w:pPr>
    </w:p>
    <w:p w14:paraId="2442F97F" w14:textId="77777777" w:rsidR="00E263F6" w:rsidRDefault="00E263F6" w:rsidP="006D4436">
      <w:pPr>
        <w:tabs>
          <w:tab w:val="left" w:pos="4035"/>
        </w:tabs>
        <w:rPr>
          <w:rFonts w:ascii="Times New Roman" w:hAnsi="Times New Roman" w:cs="Times New Roman"/>
          <w:sz w:val="24"/>
          <w:szCs w:val="24"/>
        </w:rPr>
      </w:pPr>
    </w:p>
    <w:p w14:paraId="2442F980" w14:textId="77777777" w:rsidR="00E263F6" w:rsidRDefault="00E263F6" w:rsidP="006D4436">
      <w:pPr>
        <w:tabs>
          <w:tab w:val="left" w:pos="4035"/>
        </w:tabs>
        <w:rPr>
          <w:rFonts w:ascii="Times New Roman" w:hAnsi="Times New Roman" w:cs="Times New Roman"/>
          <w:sz w:val="24"/>
          <w:szCs w:val="24"/>
        </w:rPr>
      </w:pPr>
    </w:p>
    <w:p w14:paraId="2442F981" w14:textId="77777777" w:rsidR="00E263F6" w:rsidRDefault="00E263F6" w:rsidP="006D4436">
      <w:pPr>
        <w:tabs>
          <w:tab w:val="left" w:pos="4035"/>
        </w:tabs>
        <w:rPr>
          <w:rFonts w:ascii="Times New Roman" w:hAnsi="Times New Roman" w:cs="Times New Roman"/>
          <w:sz w:val="24"/>
          <w:szCs w:val="24"/>
        </w:rPr>
      </w:pPr>
    </w:p>
    <w:p w14:paraId="2442F982" w14:textId="77777777" w:rsidR="00E263F6" w:rsidRDefault="00E263F6" w:rsidP="006D4436">
      <w:pPr>
        <w:tabs>
          <w:tab w:val="left" w:pos="4035"/>
        </w:tabs>
        <w:rPr>
          <w:rFonts w:ascii="Times New Roman" w:hAnsi="Times New Roman" w:cs="Times New Roman"/>
          <w:sz w:val="24"/>
          <w:szCs w:val="24"/>
        </w:rPr>
      </w:pPr>
    </w:p>
    <w:p w14:paraId="2442F983" w14:textId="77777777" w:rsidR="00E263F6" w:rsidRPr="006A5684" w:rsidRDefault="00E263F6" w:rsidP="006D4436">
      <w:pPr>
        <w:tabs>
          <w:tab w:val="left" w:pos="4035"/>
        </w:tabs>
        <w:rPr>
          <w:rFonts w:ascii="Times New Roman" w:hAnsi="Times New Roman" w:cs="Times New Roman"/>
          <w:sz w:val="24"/>
          <w:szCs w:val="24"/>
        </w:rPr>
      </w:pPr>
    </w:p>
    <w:p w14:paraId="2442F984" w14:textId="77777777" w:rsidR="005C1F17" w:rsidRPr="006A5684" w:rsidRDefault="005C1F17" w:rsidP="006D4436">
      <w:pPr>
        <w:pStyle w:val="Akapitzlist"/>
        <w:numPr>
          <w:ilvl w:val="0"/>
          <w:numId w:val="2"/>
        </w:numPr>
        <w:tabs>
          <w:tab w:val="left" w:pos="4035"/>
        </w:tabs>
        <w:rPr>
          <w:rFonts w:ascii="Times New Roman" w:hAnsi="Times New Roman" w:cs="Times New Roman"/>
          <w:b/>
          <w:sz w:val="36"/>
          <w:szCs w:val="36"/>
          <w:u w:val="single"/>
        </w:rPr>
      </w:pPr>
      <w:r w:rsidRPr="006A5684">
        <w:rPr>
          <w:rFonts w:ascii="Times New Roman" w:hAnsi="Times New Roman" w:cs="Times New Roman"/>
          <w:b/>
          <w:sz w:val="36"/>
          <w:szCs w:val="36"/>
          <w:u w:val="single"/>
        </w:rPr>
        <w:t>Kryteria szczegółowe</w:t>
      </w:r>
    </w:p>
    <w:p w14:paraId="2442F985" w14:textId="77777777" w:rsidR="005C1F17" w:rsidRPr="006A5684" w:rsidRDefault="005C1F17" w:rsidP="006D4436">
      <w:pPr>
        <w:tabs>
          <w:tab w:val="left" w:pos="4035"/>
        </w:tabs>
        <w:rPr>
          <w:rFonts w:ascii="Times New Roman" w:hAnsi="Times New Roman" w:cs="Times New Roman"/>
          <w:b/>
          <w:sz w:val="24"/>
          <w:szCs w:val="24"/>
        </w:rPr>
      </w:pPr>
      <w:r w:rsidRPr="006A5684">
        <w:rPr>
          <w:rFonts w:ascii="Times New Roman" w:hAnsi="Times New Roman" w:cs="Times New Roman"/>
          <w:b/>
          <w:sz w:val="24"/>
          <w:szCs w:val="24"/>
        </w:rPr>
        <w:lastRenderedPageBreak/>
        <w:t>1.</w:t>
      </w:r>
      <w:r w:rsidR="000E2239" w:rsidRPr="006A5684">
        <w:rPr>
          <w:rFonts w:ascii="Times New Roman" w:hAnsi="Times New Roman" w:cs="Times New Roman"/>
          <w:b/>
          <w:sz w:val="24"/>
          <w:szCs w:val="24"/>
        </w:rPr>
        <w:t xml:space="preserve">  </w:t>
      </w:r>
      <w:r w:rsidRPr="006A5684">
        <w:rPr>
          <w:rFonts w:ascii="Times New Roman" w:hAnsi="Times New Roman" w:cs="Times New Roman"/>
          <w:b/>
          <w:sz w:val="24"/>
          <w:szCs w:val="24"/>
        </w:rPr>
        <w:t>Postawa ucznia, aktywność na zajęciach i działalność na rzecz sportu szkolnego.</w:t>
      </w:r>
    </w:p>
    <w:p w14:paraId="2442F986" w14:textId="77777777" w:rsidR="00752E92" w:rsidRPr="006A5684" w:rsidRDefault="00C92B69"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a) Każdy uczeń w stroju sportowym, przygotowany do zajęć, otrzymuje „+” przy sprawdzaniu obecności.</w:t>
      </w:r>
    </w:p>
    <w:p w14:paraId="2442F987" w14:textId="2693BBB0" w:rsidR="009E0558" w:rsidRDefault="00C92B69"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 xml:space="preserve">b) </w:t>
      </w:r>
      <w:r w:rsidR="009E0558">
        <w:rPr>
          <w:rFonts w:ascii="Times New Roman" w:hAnsi="Times New Roman" w:cs="Times New Roman"/>
          <w:sz w:val="24"/>
          <w:szCs w:val="24"/>
        </w:rPr>
        <w:t xml:space="preserve">W każdym </w:t>
      </w:r>
      <w:r w:rsidR="007B520A">
        <w:rPr>
          <w:rFonts w:ascii="Times New Roman" w:hAnsi="Times New Roman" w:cs="Times New Roman"/>
          <w:sz w:val="24"/>
          <w:szCs w:val="24"/>
        </w:rPr>
        <w:t>miesiącu</w:t>
      </w:r>
      <w:r w:rsidR="009E0558">
        <w:rPr>
          <w:rFonts w:ascii="Times New Roman" w:hAnsi="Times New Roman" w:cs="Times New Roman"/>
          <w:sz w:val="24"/>
          <w:szCs w:val="24"/>
        </w:rPr>
        <w:t xml:space="preserve"> uczeń </w:t>
      </w:r>
      <w:r w:rsidR="007B520A">
        <w:rPr>
          <w:rFonts w:ascii="Times New Roman" w:hAnsi="Times New Roman" w:cs="Times New Roman"/>
          <w:sz w:val="24"/>
          <w:szCs w:val="24"/>
        </w:rPr>
        <w:t xml:space="preserve">otrzymuje ocenę z </w:t>
      </w:r>
      <w:r w:rsidR="00891464">
        <w:rPr>
          <w:rFonts w:ascii="Times New Roman" w:hAnsi="Times New Roman" w:cs="Times New Roman"/>
          <w:sz w:val="24"/>
          <w:szCs w:val="24"/>
        </w:rPr>
        <w:t xml:space="preserve">systematycznego </w:t>
      </w:r>
      <w:r w:rsidR="007B520A">
        <w:rPr>
          <w:rFonts w:ascii="Times New Roman" w:hAnsi="Times New Roman" w:cs="Times New Roman"/>
          <w:sz w:val="24"/>
          <w:szCs w:val="24"/>
        </w:rPr>
        <w:t>uczestnictwa</w:t>
      </w:r>
      <w:r w:rsidR="00891464">
        <w:rPr>
          <w:rFonts w:ascii="Times New Roman" w:hAnsi="Times New Roman" w:cs="Times New Roman"/>
          <w:sz w:val="24"/>
          <w:szCs w:val="24"/>
        </w:rPr>
        <w:t xml:space="preserve"> w lekcji</w:t>
      </w:r>
      <w:r w:rsidR="007B520A">
        <w:rPr>
          <w:rFonts w:ascii="Times New Roman" w:hAnsi="Times New Roman" w:cs="Times New Roman"/>
          <w:sz w:val="24"/>
          <w:szCs w:val="24"/>
        </w:rPr>
        <w:t xml:space="preserve"> w</w:t>
      </w:r>
      <w:r w:rsidR="00891464">
        <w:rPr>
          <w:rFonts w:ascii="Times New Roman" w:hAnsi="Times New Roman" w:cs="Times New Roman"/>
          <w:sz w:val="24"/>
          <w:szCs w:val="24"/>
        </w:rPr>
        <w:t>edług</w:t>
      </w:r>
      <w:r w:rsidR="007B520A">
        <w:rPr>
          <w:rFonts w:ascii="Times New Roman" w:hAnsi="Times New Roman" w:cs="Times New Roman"/>
          <w:sz w:val="24"/>
          <w:szCs w:val="24"/>
        </w:rPr>
        <w:t xml:space="preserve"> zasad:</w:t>
      </w:r>
    </w:p>
    <w:tbl>
      <w:tblPr>
        <w:tblStyle w:val="Tabela-Siatka"/>
        <w:tblW w:w="0" w:type="auto"/>
        <w:tblInd w:w="360" w:type="dxa"/>
        <w:tblLook w:val="04A0" w:firstRow="1" w:lastRow="0" w:firstColumn="1" w:lastColumn="0" w:noHBand="0" w:noVBand="1"/>
      </w:tblPr>
      <w:tblGrid>
        <w:gridCol w:w="911"/>
        <w:gridCol w:w="5267"/>
        <w:gridCol w:w="3090"/>
      </w:tblGrid>
      <w:tr w:rsidR="007B520A" w14:paraId="6670CA1C" w14:textId="77777777" w:rsidTr="007B520A">
        <w:tc>
          <w:tcPr>
            <w:tcW w:w="911" w:type="dxa"/>
          </w:tcPr>
          <w:p w14:paraId="27BA1AFC" w14:textId="64FB012E" w:rsidR="007B520A" w:rsidRPr="007B520A" w:rsidRDefault="007B520A" w:rsidP="007B520A">
            <w:pPr>
              <w:tabs>
                <w:tab w:val="left" w:pos="4035"/>
              </w:tabs>
              <w:jc w:val="center"/>
              <w:rPr>
                <w:rFonts w:ascii="Times New Roman" w:hAnsi="Times New Roman" w:cs="Times New Roman"/>
                <w:b/>
                <w:bCs/>
                <w:sz w:val="24"/>
                <w:szCs w:val="24"/>
              </w:rPr>
            </w:pPr>
            <w:r w:rsidRPr="007B520A">
              <w:rPr>
                <w:rFonts w:ascii="Times New Roman" w:hAnsi="Times New Roman" w:cs="Times New Roman"/>
                <w:b/>
                <w:bCs/>
                <w:sz w:val="24"/>
                <w:szCs w:val="24"/>
              </w:rPr>
              <w:t>Lp.</w:t>
            </w:r>
          </w:p>
        </w:tc>
        <w:tc>
          <w:tcPr>
            <w:tcW w:w="5267" w:type="dxa"/>
          </w:tcPr>
          <w:p w14:paraId="29A9FF47" w14:textId="4FE2AD00" w:rsidR="007B520A" w:rsidRPr="007B520A" w:rsidRDefault="007B520A" w:rsidP="007B520A">
            <w:pPr>
              <w:tabs>
                <w:tab w:val="left" w:pos="4035"/>
              </w:tabs>
              <w:jc w:val="center"/>
              <w:rPr>
                <w:rFonts w:ascii="Times New Roman" w:hAnsi="Times New Roman" w:cs="Times New Roman"/>
                <w:b/>
                <w:bCs/>
                <w:sz w:val="24"/>
                <w:szCs w:val="24"/>
              </w:rPr>
            </w:pPr>
            <w:r w:rsidRPr="007B520A">
              <w:rPr>
                <w:rFonts w:ascii="Times New Roman" w:hAnsi="Times New Roman" w:cs="Times New Roman"/>
                <w:b/>
                <w:bCs/>
                <w:sz w:val="24"/>
                <w:szCs w:val="24"/>
              </w:rPr>
              <w:t>Ilość lekcji, w których uczeń uczestniczył</w:t>
            </w:r>
          </w:p>
        </w:tc>
        <w:tc>
          <w:tcPr>
            <w:tcW w:w="3090" w:type="dxa"/>
          </w:tcPr>
          <w:p w14:paraId="79B31670" w14:textId="50A49B3F" w:rsidR="007B520A" w:rsidRPr="007B520A" w:rsidRDefault="007B520A" w:rsidP="007B520A">
            <w:pPr>
              <w:tabs>
                <w:tab w:val="left" w:pos="4035"/>
              </w:tabs>
              <w:jc w:val="center"/>
              <w:rPr>
                <w:rFonts w:ascii="Times New Roman" w:hAnsi="Times New Roman" w:cs="Times New Roman"/>
                <w:b/>
                <w:bCs/>
                <w:sz w:val="24"/>
                <w:szCs w:val="24"/>
              </w:rPr>
            </w:pPr>
            <w:r w:rsidRPr="007B520A">
              <w:rPr>
                <w:rFonts w:ascii="Times New Roman" w:hAnsi="Times New Roman" w:cs="Times New Roman"/>
                <w:b/>
                <w:bCs/>
                <w:sz w:val="24"/>
                <w:szCs w:val="24"/>
              </w:rPr>
              <w:t>Ocena</w:t>
            </w:r>
          </w:p>
        </w:tc>
      </w:tr>
      <w:tr w:rsidR="007B520A" w14:paraId="7489381C" w14:textId="77777777" w:rsidTr="007B520A">
        <w:tc>
          <w:tcPr>
            <w:tcW w:w="911" w:type="dxa"/>
          </w:tcPr>
          <w:p w14:paraId="10068518" w14:textId="3E9541B9"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w:t>
            </w:r>
          </w:p>
        </w:tc>
        <w:tc>
          <w:tcPr>
            <w:tcW w:w="5267" w:type="dxa"/>
          </w:tcPr>
          <w:p w14:paraId="652C92ED" w14:textId="41DB2691"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16</w:t>
            </w:r>
          </w:p>
        </w:tc>
        <w:tc>
          <w:tcPr>
            <w:tcW w:w="3090" w:type="dxa"/>
          </w:tcPr>
          <w:p w14:paraId="7A0D8A8D" w14:textId="11782EEB"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6</w:t>
            </w:r>
          </w:p>
        </w:tc>
      </w:tr>
      <w:tr w:rsidR="007B520A" w14:paraId="600C96DB" w14:textId="77777777" w:rsidTr="007B520A">
        <w:tc>
          <w:tcPr>
            <w:tcW w:w="911" w:type="dxa"/>
          </w:tcPr>
          <w:p w14:paraId="4F3A71CC" w14:textId="7F073A9B"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2</w:t>
            </w:r>
          </w:p>
        </w:tc>
        <w:tc>
          <w:tcPr>
            <w:tcW w:w="5267" w:type="dxa"/>
          </w:tcPr>
          <w:p w14:paraId="102C810B" w14:textId="6B51BF4B"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14-15</w:t>
            </w:r>
          </w:p>
        </w:tc>
        <w:tc>
          <w:tcPr>
            <w:tcW w:w="3090" w:type="dxa"/>
          </w:tcPr>
          <w:p w14:paraId="165F45FC" w14:textId="728C752D"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5</w:t>
            </w:r>
          </w:p>
        </w:tc>
      </w:tr>
      <w:tr w:rsidR="007B520A" w14:paraId="497058A8" w14:textId="77777777" w:rsidTr="007B520A">
        <w:tc>
          <w:tcPr>
            <w:tcW w:w="911" w:type="dxa"/>
          </w:tcPr>
          <w:p w14:paraId="5E04463E" w14:textId="53605BCC"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3</w:t>
            </w:r>
          </w:p>
        </w:tc>
        <w:tc>
          <w:tcPr>
            <w:tcW w:w="5267" w:type="dxa"/>
          </w:tcPr>
          <w:p w14:paraId="6507ADEF" w14:textId="128893C7"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12-13</w:t>
            </w:r>
          </w:p>
        </w:tc>
        <w:tc>
          <w:tcPr>
            <w:tcW w:w="3090" w:type="dxa"/>
          </w:tcPr>
          <w:p w14:paraId="72A89BDD" w14:textId="7A037AD7"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4</w:t>
            </w:r>
          </w:p>
        </w:tc>
      </w:tr>
      <w:tr w:rsidR="007B520A" w14:paraId="47ED6C5F" w14:textId="77777777" w:rsidTr="007B520A">
        <w:tc>
          <w:tcPr>
            <w:tcW w:w="911" w:type="dxa"/>
          </w:tcPr>
          <w:p w14:paraId="76060A1B" w14:textId="32AE74F5"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4</w:t>
            </w:r>
          </w:p>
        </w:tc>
        <w:tc>
          <w:tcPr>
            <w:tcW w:w="5267" w:type="dxa"/>
          </w:tcPr>
          <w:p w14:paraId="60BEAF48" w14:textId="7235FF6E"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10-11</w:t>
            </w:r>
          </w:p>
        </w:tc>
        <w:tc>
          <w:tcPr>
            <w:tcW w:w="3090" w:type="dxa"/>
          </w:tcPr>
          <w:p w14:paraId="0E575891" w14:textId="5C8F2175"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3</w:t>
            </w:r>
          </w:p>
        </w:tc>
      </w:tr>
      <w:tr w:rsidR="007B520A" w14:paraId="03C4392B" w14:textId="77777777" w:rsidTr="007B520A">
        <w:tc>
          <w:tcPr>
            <w:tcW w:w="911" w:type="dxa"/>
          </w:tcPr>
          <w:p w14:paraId="7A634D1A" w14:textId="69C9984B"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5</w:t>
            </w:r>
          </w:p>
        </w:tc>
        <w:tc>
          <w:tcPr>
            <w:tcW w:w="5267" w:type="dxa"/>
          </w:tcPr>
          <w:p w14:paraId="4E91E16B" w14:textId="32B4CD2F"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8-9</w:t>
            </w:r>
          </w:p>
        </w:tc>
        <w:tc>
          <w:tcPr>
            <w:tcW w:w="3090" w:type="dxa"/>
          </w:tcPr>
          <w:p w14:paraId="4D81B331" w14:textId="375BEC90"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2</w:t>
            </w:r>
          </w:p>
        </w:tc>
      </w:tr>
      <w:tr w:rsidR="007B520A" w14:paraId="1B366C2D" w14:textId="77777777" w:rsidTr="007B520A">
        <w:tc>
          <w:tcPr>
            <w:tcW w:w="911" w:type="dxa"/>
          </w:tcPr>
          <w:p w14:paraId="19D1DC59" w14:textId="75E46569" w:rsidR="007B520A" w:rsidRDefault="007B520A"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6</w:t>
            </w:r>
          </w:p>
        </w:tc>
        <w:tc>
          <w:tcPr>
            <w:tcW w:w="5267" w:type="dxa"/>
          </w:tcPr>
          <w:p w14:paraId="22FEFEE0" w14:textId="243D0734"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7 i mniej</w:t>
            </w:r>
          </w:p>
        </w:tc>
        <w:tc>
          <w:tcPr>
            <w:tcW w:w="3090" w:type="dxa"/>
          </w:tcPr>
          <w:p w14:paraId="2B84A839" w14:textId="544A0984" w:rsidR="007B520A" w:rsidRDefault="00534184" w:rsidP="007B520A">
            <w:pPr>
              <w:tabs>
                <w:tab w:val="left" w:pos="4035"/>
              </w:tabs>
              <w:jc w:val="center"/>
              <w:rPr>
                <w:rFonts w:ascii="Times New Roman" w:hAnsi="Times New Roman" w:cs="Times New Roman"/>
                <w:sz w:val="24"/>
                <w:szCs w:val="24"/>
              </w:rPr>
            </w:pPr>
            <w:r>
              <w:rPr>
                <w:rFonts w:ascii="Times New Roman" w:hAnsi="Times New Roman" w:cs="Times New Roman"/>
                <w:sz w:val="24"/>
                <w:szCs w:val="24"/>
              </w:rPr>
              <w:t>1</w:t>
            </w:r>
          </w:p>
        </w:tc>
      </w:tr>
    </w:tbl>
    <w:p w14:paraId="42B5A3B8" w14:textId="77777777" w:rsidR="007B520A" w:rsidRDefault="007B520A" w:rsidP="00534184">
      <w:pPr>
        <w:tabs>
          <w:tab w:val="left" w:pos="4035"/>
        </w:tabs>
        <w:rPr>
          <w:rFonts w:ascii="Times New Roman" w:hAnsi="Times New Roman" w:cs="Times New Roman"/>
          <w:sz w:val="24"/>
          <w:szCs w:val="24"/>
        </w:rPr>
      </w:pPr>
    </w:p>
    <w:p w14:paraId="2442F98D" w14:textId="1C9E0E32" w:rsidR="009E0558" w:rsidRPr="006A5684" w:rsidRDefault="009E0558" w:rsidP="006D4436">
      <w:pPr>
        <w:tabs>
          <w:tab w:val="left" w:pos="4035"/>
        </w:tabs>
        <w:ind w:left="360"/>
        <w:rPr>
          <w:rFonts w:ascii="Times New Roman" w:hAnsi="Times New Roman" w:cs="Times New Roman"/>
          <w:sz w:val="24"/>
          <w:szCs w:val="24"/>
        </w:rPr>
      </w:pPr>
      <w:r>
        <w:rPr>
          <w:rFonts w:ascii="Times New Roman" w:hAnsi="Times New Roman" w:cs="Times New Roman"/>
          <w:sz w:val="24"/>
          <w:szCs w:val="24"/>
        </w:rPr>
        <w:t>Do oceny za systematyczne uczestnictwo w zajęciach nie wliczamy zwolnień lekarskich.</w:t>
      </w:r>
    </w:p>
    <w:p w14:paraId="2442F98E" w14:textId="77777777" w:rsidR="00C92B69" w:rsidRPr="006A5684" w:rsidRDefault="00C92B69"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c) Uczeń może otrzymać ocenę celującą, gdy:</w:t>
      </w:r>
    </w:p>
    <w:p w14:paraId="2442F98F" w14:textId="77777777" w:rsidR="00C92B69" w:rsidRPr="006A5684" w:rsidRDefault="00C92B69"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 reprezentuje szkołę w zawodach sportowych,</w:t>
      </w:r>
    </w:p>
    <w:p w14:paraId="2442F990" w14:textId="77777777" w:rsidR="00734AD6" w:rsidRPr="006A5684" w:rsidRDefault="00734AD6"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 uczestniczy w imprezach promujących szkołę,</w:t>
      </w:r>
    </w:p>
    <w:p w14:paraId="2442F991" w14:textId="77777777" w:rsidR="00734AD6" w:rsidRPr="006A5684" w:rsidRDefault="00734AD6"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 czynnie uczestniczy w organizacji imprez sportowo – rekreacyjnych szkoły.</w:t>
      </w:r>
    </w:p>
    <w:p w14:paraId="2442F992" w14:textId="77777777" w:rsidR="000E2239" w:rsidRPr="006A5684" w:rsidRDefault="000E2239" w:rsidP="006D4436">
      <w:pPr>
        <w:tabs>
          <w:tab w:val="left" w:pos="4035"/>
        </w:tabs>
        <w:ind w:left="360"/>
        <w:rPr>
          <w:rFonts w:ascii="Times New Roman" w:hAnsi="Times New Roman" w:cs="Times New Roman"/>
          <w:b/>
          <w:sz w:val="24"/>
          <w:szCs w:val="24"/>
        </w:rPr>
      </w:pPr>
    </w:p>
    <w:p w14:paraId="2442F993" w14:textId="77777777" w:rsidR="00C92B69" w:rsidRPr="006A5684" w:rsidRDefault="006A5684" w:rsidP="006D4436">
      <w:pPr>
        <w:tabs>
          <w:tab w:val="left" w:pos="4035"/>
        </w:tabs>
        <w:rPr>
          <w:rFonts w:ascii="Times New Roman" w:hAnsi="Times New Roman" w:cs="Times New Roman"/>
          <w:b/>
          <w:sz w:val="24"/>
          <w:szCs w:val="24"/>
        </w:rPr>
      </w:pPr>
      <w:r>
        <w:rPr>
          <w:rFonts w:ascii="Times New Roman" w:hAnsi="Times New Roman" w:cs="Times New Roman"/>
          <w:b/>
          <w:sz w:val="24"/>
          <w:szCs w:val="24"/>
        </w:rPr>
        <w:t>2.</w:t>
      </w:r>
      <w:r w:rsidR="00D769E2">
        <w:rPr>
          <w:rFonts w:ascii="Times New Roman" w:hAnsi="Times New Roman" w:cs="Times New Roman"/>
          <w:b/>
          <w:sz w:val="24"/>
          <w:szCs w:val="24"/>
        </w:rPr>
        <w:t xml:space="preserve"> </w:t>
      </w:r>
      <w:r w:rsidR="00734AD6" w:rsidRPr="006A5684">
        <w:rPr>
          <w:rFonts w:ascii="Times New Roman" w:hAnsi="Times New Roman" w:cs="Times New Roman"/>
          <w:b/>
          <w:sz w:val="24"/>
          <w:szCs w:val="24"/>
        </w:rPr>
        <w:t>Systematyczny udział w zajęciach</w:t>
      </w:r>
    </w:p>
    <w:p w14:paraId="2442F994" w14:textId="77777777" w:rsidR="00E263F6" w:rsidRDefault="008101E2" w:rsidP="006D4436">
      <w:pPr>
        <w:pStyle w:val="Akapitzlist"/>
        <w:numPr>
          <w:ilvl w:val="0"/>
          <w:numId w:val="3"/>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Kryteria w tym obszarze dotyc</w:t>
      </w:r>
      <w:r w:rsidR="00752E92" w:rsidRPr="006A5684">
        <w:rPr>
          <w:rFonts w:ascii="Times New Roman" w:hAnsi="Times New Roman" w:cs="Times New Roman"/>
          <w:sz w:val="24"/>
          <w:szCs w:val="24"/>
        </w:rPr>
        <w:t>zą frekwencji w jednym półroczu</w:t>
      </w:r>
    </w:p>
    <w:p w14:paraId="2442F995" w14:textId="77777777" w:rsidR="00E263F6" w:rsidRPr="00E263F6" w:rsidRDefault="00E263F6" w:rsidP="006D4436">
      <w:pPr>
        <w:tabs>
          <w:tab w:val="left" w:pos="4035"/>
        </w:tabs>
        <w:rPr>
          <w:rFonts w:ascii="Times New Roman" w:hAnsi="Times New Roman" w:cs="Times New Roman"/>
          <w:sz w:val="24"/>
          <w:szCs w:val="24"/>
        </w:rPr>
      </w:pPr>
      <w:r w:rsidRPr="00E263F6">
        <w:rPr>
          <w:rFonts w:ascii="Times New Roman" w:hAnsi="Times New Roman" w:cs="Times New Roman"/>
          <w:sz w:val="24"/>
          <w:szCs w:val="24"/>
        </w:rPr>
        <w:t>Uczeń w semestrze ma dopuszczalne 3 nieprzygotowania do zajęć- każde kolejne skutkuje oceną cząstkową niedostateczną.</w:t>
      </w:r>
    </w:p>
    <w:p w14:paraId="2442F996" w14:textId="77777777" w:rsidR="008101E2" w:rsidRPr="00E263F6" w:rsidRDefault="00752E92" w:rsidP="006D4436">
      <w:pPr>
        <w:tabs>
          <w:tab w:val="left" w:pos="4035"/>
        </w:tabs>
        <w:rPr>
          <w:rFonts w:ascii="Times New Roman" w:hAnsi="Times New Roman" w:cs="Times New Roman"/>
          <w:b/>
          <w:sz w:val="24"/>
          <w:szCs w:val="24"/>
        </w:rPr>
      </w:pPr>
      <w:r w:rsidRPr="00E263F6">
        <w:rPr>
          <w:rFonts w:ascii="Times New Roman" w:hAnsi="Times New Roman" w:cs="Times New Roman"/>
          <w:b/>
          <w:sz w:val="24"/>
          <w:szCs w:val="24"/>
        </w:rPr>
        <w:t>Wymagania na poszczególne stopnie:</w:t>
      </w:r>
    </w:p>
    <w:p w14:paraId="2442F997" w14:textId="77777777" w:rsidR="00752E92" w:rsidRPr="006A5684" w:rsidRDefault="00752E92"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Celujący</w:t>
      </w:r>
      <w:r w:rsidRPr="006A5684">
        <w:rPr>
          <w:rFonts w:ascii="Times New Roman" w:hAnsi="Times New Roman" w:cs="Times New Roman"/>
          <w:sz w:val="24"/>
          <w:szCs w:val="24"/>
        </w:rPr>
        <w:t xml:space="preserve"> – dopuszczalne 1</w:t>
      </w:r>
      <w:r w:rsidR="003B7B29" w:rsidRPr="006A5684">
        <w:rPr>
          <w:rFonts w:ascii="Times New Roman" w:hAnsi="Times New Roman" w:cs="Times New Roman"/>
          <w:sz w:val="24"/>
          <w:szCs w:val="24"/>
        </w:rPr>
        <w:t xml:space="preserve"> nieprzygotowanie</w:t>
      </w:r>
    </w:p>
    <w:p w14:paraId="2442F998" w14:textId="2887FE71" w:rsidR="00752E92" w:rsidRPr="006A5684" w:rsidRDefault="00752E92"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 xml:space="preserve">Bardzo </w:t>
      </w:r>
      <w:r w:rsidR="003B7B29" w:rsidRPr="00E263F6">
        <w:rPr>
          <w:rFonts w:ascii="Times New Roman" w:hAnsi="Times New Roman" w:cs="Times New Roman"/>
          <w:b/>
          <w:sz w:val="24"/>
          <w:szCs w:val="24"/>
        </w:rPr>
        <w:t>dobry</w:t>
      </w:r>
      <w:r w:rsidR="003B7B29" w:rsidRPr="006A5684">
        <w:rPr>
          <w:rFonts w:ascii="Times New Roman" w:hAnsi="Times New Roman" w:cs="Times New Roman"/>
          <w:sz w:val="24"/>
          <w:szCs w:val="24"/>
        </w:rPr>
        <w:t xml:space="preserve">  - dopuszczalne </w:t>
      </w:r>
      <w:r w:rsidR="00534184">
        <w:rPr>
          <w:rFonts w:ascii="Times New Roman" w:hAnsi="Times New Roman" w:cs="Times New Roman"/>
          <w:sz w:val="24"/>
          <w:szCs w:val="24"/>
        </w:rPr>
        <w:t>3</w:t>
      </w:r>
      <w:r w:rsidRPr="006A5684">
        <w:rPr>
          <w:rFonts w:ascii="Times New Roman" w:hAnsi="Times New Roman" w:cs="Times New Roman"/>
          <w:sz w:val="24"/>
          <w:szCs w:val="24"/>
        </w:rPr>
        <w:t xml:space="preserve"> nieprzygotowania</w:t>
      </w:r>
    </w:p>
    <w:p w14:paraId="2442F999" w14:textId="77777777" w:rsidR="00752E92" w:rsidRPr="006A5684" w:rsidRDefault="00752E92"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Dobry</w:t>
      </w:r>
      <w:r w:rsidRPr="006A5684">
        <w:rPr>
          <w:rFonts w:ascii="Times New Roman" w:hAnsi="Times New Roman" w:cs="Times New Roman"/>
          <w:sz w:val="24"/>
          <w:szCs w:val="24"/>
        </w:rPr>
        <w:t xml:space="preserve"> </w:t>
      </w:r>
      <w:r w:rsidR="00E263F6">
        <w:rPr>
          <w:rFonts w:ascii="Times New Roman" w:hAnsi="Times New Roman" w:cs="Times New Roman"/>
          <w:sz w:val="24"/>
          <w:szCs w:val="24"/>
        </w:rPr>
        <w:t>– dopuszczalne 4</w:t>
      </w:r>
      <w:r w:rsidRPr="006A5684">
        <w:rPr>
          <w:rFonts w:ascii="Times New Roman" w:hAnsi="Times New Roman" w:cs="Times New Roman"/>
          <w:sz w:val="24"/>
          <w:szCs w:val="24"/>
        </w:rPr>
        <w:t xml:space="preserve"> nieprzygotowania</w:t>
      </w:r>
    </w:p>
    <w:p w14:paraId="2442F99A" w14:textId="175FA7A8" w:rsidR="00752E92" w:rsidRPr="006A5684" w:rsidRDefault="00D142F0"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Dostateczny</w:t>
      </w:r>
      <w:r w:rsidR="00E263F6">
        <w:rPr>
          <w:rFonts w:ascii="Times New Roman" w:hAnsi="Times New Roman" w:cs="Times New Roman"/>
          <w:sz w:val="24"/>
          <w:szCs w:val="24"/>
        </w:rPr>
        <w:t xml:space="preserve"> – dopuszczalne </w:t>
      </w:r>
      <w:r w:rsidR="00534184">
        <w:rPr>
          <w:rFonts w:ascii="Times New Roman" w:hAnsi="Times New Roman" w:cs="Times New Roman"/>
          <w:sz w:val="24"/>
          <w:szCs w:val="24"/>
        </w:rPr>
        <w:t>6</w:t>
      </w:r>
      <w:r w:rsidR="00752E92" w:rsidRPr="006A5684">
        <w:rPr>
          <w:rFonts w:ascii="Times New Roman" w:hAnsi="Times New Roman" w:cs="Times New Roman"/>
          <w:sz w:val="24"/>
          <w:szCs w:val="24"/>
        </w:rPr>
        <w:t xml:space="preserve"> nieprzygotowań</w:t>
      </w:r>
    </w:p>
    <w:p w14:paraId="2442F99B" w14:textId="2953E2B8" w:rsidR="00752E92" w:rsidRPr="006A5684" w:rsidRDefault="00752E92"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Dopuszczający</w:t>
      </w:r>
      <w:r w:rsidRPr="006A5684">
        <w:rPr>
          <w:rFonts w:ascii="Times New Roman" w:hAnsi="Times New Roman" w:cs="Times New Roman"/>
          <w:sz w:val="24"/>
          <w:szCs w:val="24"/>
        </w:rPr>
        <w:t xml:space="preserve"> – dopuszczaln</w:t>
      </w:r>
      <w:r w:rsidR="00E263F6">
        <w:rPr>
          <w:rFonts w:ascii="Times New Roman" w:hAnsi="Times New Roman" w:cs="Times New Roman"/>
          <w:sz w:val="24"/>
          <w:szCs w:val="24"/>
        </w:rPr>
        <w:t xml:space="preserve">e </w:t>
      </w:r>
      <w:r w:rsidR="00534184">
        <w:rPr>
          <w:rFonts w:ascii="Times New Roman" w:hAnsi="Times New Roman" w:cs="Times New Roman"/>
          <w:sz w:val="24"/>
          <w:szCs w:val="24"/>
        </w:rPr>
        <w:t>8</w:t>
      </w:r>
      <w:r w:rsidRPr="006A5684">
        <w:rPr>
          <w:rFonts w:ascii="Times New Roman" w:hAnsi="Times New Roman" w:cs="Times New Roman"/>
          <w:sz w:val="24"/>
          <w:szCs w:val="24"/>
        </w:rPr>
        <w:t xml:space="preserve"> nieprzygotowań</w:t>
      </w:r>
    </w:p>
    <w:p w14:paraId="2442F99C" w14:textId="77777777" w:rsidR="00752E92" w:rsidRPr="006A5684" w:rsidRDefault="00752E92" w:rsidP="006D4436">
      <w:pPr>
        <w:tabs>
          <w:tab w:val="left" w:pos="4035"/>
        </w:tabs>
        <w:rPr>
          <w:rFonts w:ascii="Times New Roman" w:hAnsi="Times New Roman" w:cs="Times New Roman"/>
          <w:sz w:val="24"/>
          <w:szCs w:val="24"/>
        </w:rPr>
      </w:pPr>
      <w:r w:rsidRPr="00E263F6">
        <w:rPr>
          <w:rFonts w:ascii="Times New Roman" w:hAnsi="Times New Roman" w:cs="Times New Roman"/>
          <w:b/>
          <w:sz w:val="24"/>
          <w:szCs w:val="24"/>
        </w:rPr>
        <w:t>Niedostateczny</w:t>
      </w:r>
      <w:r w:rsidRPr="006A5684">
        <w:rPr>
          <w:rFonts w:ascii="Times New Roman" w:hAnsi="Times New Roman" w:cs="Times New Roman"/>
          <w:sz w:val="24"/>
          <w:szCs w:val="24"/>
        </w:rPr>
        <w:t xml:space="preserve"> - 10 nieprzygotowań</w:t>
      </w:r>
    </w:p>
    <w:p w14:paraId="2442F99D" w14:textId="77777777" w:rsidR="006D4436" w:rsidRDefault="00553782" w:rsidP="006D4436">
      <w:pPr>
        <w:pStyle w:val="Akapitzlist"/>
        <w:numPr>
          <w:ilvl w:val="0"/>
          <w:numId w:val="3"/>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Do oceny nie bierzemy pod uwagę</w:t>
      </w:r>
      <w:r w:rsidR="009E0558">
        <w:rPr>
          <w:rFonts w:ascii="Times New Roman" w:hAnsi="Times New Roman" w:cs="Times New Roman"/>
          <w:sz w:val="24"/>
          <w:szCs w:val="24"/>
        </w:rPr>
        <w:t xml:space="preserve"> okresowych</w:t>
      </w:r>
      <w:r w:rsidRPr="006A5684">
        <w:rPr>
          <w:rFonts w:ascii="Times New Roman" w:hAnsi="Times New Roman" w:cs="Times New Roman"/>
          <w:sz w:val="24"/>
          <w:szCs w:val="24"/>
        </w:rPr>
        <w:t xml:space="preserve"> </w:t>
      </w:r>
      <w:r w:rsidR="00D769E2">
        <w:rPr>
          <w:rFonts w:ascii="Times New Roman" w:hAnsi="Times New Roman" w:cs="Times New Roman"/>
          <w:sz w:val="24"/>
          <w:szCs w:val="24"/>
        </w:rPr>
        <w:t xml:space="preserve">zwolnień lekarskich oraz </w:t>
      </w:r>
      <w:proofErr w:type="spellStart"/>
      <w:r w:rsidR="00D769E2">
        <w:rPr>
          <w:rFonts w:ascii="Times New Roman" w:hAnsi="Times New Roman" w:cs="Times New Roman"/>
          <w:sz w:val="24"/>
          <w:szCs w:val="24"/>
        </w:rPr>
        <w:t>pojedyń</w:t>
      </w:r>
      <w:r w:rsidRPr="006A5684">
        <w:rPr>
          <w:rFonts w:ascii="Times New Roman" w:hAnsi="Times New Roman" w:cs="Times New Roman"/>
          <w:sz w:val="24"/>
          <w:szCs w:val="24"/>
        </w:rPr>
        <w:t>czych</w:t>
      </w:r>
      <w:proofErr w:type="spellEnd"/>
      <w:r w:rsidRPr="006A5684">
        <w:rPr>
          <w:rFonts w:ascii="Times New Roman" w:hAnsi="Times New Roman" w:cs="Times New Roman"/>
          <w:sz w:val="24"/>
          <w:szCs w:val="24"/>
        </w:rPr>
        <w:t xml:space="preserve"> zwolnień od rodziców (opiekunów).</w:t>
      </w:r>
    </w:p>
    <w:p w14:paraId="2442F99E" w14:textId="77777777" w:rsidR="006D4436" w:rsidRPr="006D4436" w:rsidRDefault="006D4436" w:rsidP="006D4436">
      <w:pPr>
        <w:pStyle w:val="Akapitzlist"/>
        <w:tabs>
          <w:tab w:val="left" w:pos="4035"/>
        </w:tabs>
        <w:rPr>
          <w:rFonts w:ascii="Times New Roman" w:hAnsi="Times New Roman" w:cs="Times New Roman"/>
          <w:sz w:val="24"/>
          <w:szCs w:val="24"/>
        </w:rPr>
      </w:pPr>
    </w:p>
    <w:p w14:paraId="2442F99F" w14:textId="77777777" w:rsidR="005C1F17" w:rsidRPr="006A5684" w:rsidRDefault="000E2239" w:rsidP="006D4436">
      <w:pPr>
        <w:tabs>
          <w:tab w:val="left" w:pos="4035"/>
        </w:tabs>
        <w:rPr>
          <w:rFonts w:ascii="Times New Roman" w:hAnsi="Times New Roman" w:cs="Times New Roman"/>
          <w:b/>
          <w:sz w:val="24"/>
          <w:szCs w:val="24"/>
        </w:rPr>
      </w:pPr>
      <w:r w:rsidRPr="006A5684">
        <w:rPr>
          <w:rFonts w:ascii="Times New Roman" w:hAnsi="Times New Roman" w:cs="Times New Roman"/>
          <w:b/>
          <w:sz w:val="24"/>
          <w:szCs w:val="24"/>
        </w:rPr>
        <w:lastRenderedPageBreak/>
        <w:t>3</w:t>
      </w:r>
      <w:r w:rsidR="005C1F17" w:rsidRPr="006A5684">
        <w:rPr>
          <w:rFonts w:ascii="Times New Roman" w:hAnsi="Times New Roman" w:cs="Times New Roman"/>
          <w:b/>
          <w:sz w:val="24"/>
          <w:szCs w:val="24"/>
        </w:rPr>
        <w:t>. Poziom wiadomości z zakresu kultury fizycznej i sportu.</w:t>
      </w:r>
    </w:p>
    <w:p w14:paraId="2442F9A0" w14:textId="77777777" w:rsidR="00553782" w:rsidRPr="006A5684" w:rsidRDefault="00553782" w:rsidP="006D4436">
      <w:pPr>
        <w:tabs>
          <w:tab w:val="left" w:pos="4035"/>
        </w:tabs>
        <w:ind w:left="360"/>
        <w:rPr>
          <w:rFonts w:ascii="Times New Roman" w:hAnsi="Times New Roman" w:cs="Times New Roman"/>
          <w:sz w:val="24"/>
          <w:szCs w:val="24"/>
        </w:rPr>
      </w:pPr>
      <w:r w:rsidRPr="006A5684">
        <w:rPr>
          <w:rFonts w:ascii="Times New Roman" w:hAnsi="Times New Roman" w:cs="Times New Roman"/>
          <w:sz w:val="24"/>
          <w:szCs w:val="24"/>
        </w:rPr>
        <w:t>Ocenie podlega wiedza ucznia z zakresu:</w:t>
      </w:r>
    </w:p>
    <w:p w14:paraId="2442F9A1" w14:textId="77777777" w:rsidR="003B7B29" w:rsidRPr="006A5684" w:rsidRDefault="003B7B29" w:rsidP="006D4436">
      <w:pPr>
        <w:pStyle w:val="Akapitzlist"/>
        <w:numPr>
          <w:ilvl w:val="0"/>
          <w:numId w:val="7"/>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Znajomość tematyki: rozwój fizyczny, rozwój sprawności fizycznej, higiena, hartowanie organizmu, zdrowy styl życia.</w:t>
      </w:r>
    </w:p>
    <w:p w14:paraId="2442F9A2" w14:textId="77777777" w:rsidR="003B7B29" w:rsidRPr="006A5684" w:rsidRDefault="003B7B29" w:rsidP="006D4436">
      <w:pPr>
        <w:pStyle w:val="Akapitzlist"/>
        <w:numPr>
          <w:ilvl w:val="0"/>
          <w:numId w:val="7"/>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Znajomość i przestrzeganie zasad bezpieczeństwa na obiektach sportowych.</w:t>
      </w:r>
    </w:p>
    <w:p w14:paraId="2442F9A3" w14:textId="77777777" w:rsidR="003B7B29" w:rsidRPr="006A5684" w:rsidRDefault="003B7B29" w:rsidP="006D4436">
      <w:pPr>
        <w:pStyle w:val="Akapitzlist"/>
        <w:numPr>
          <w:ilvl w:val="0"/>
          <w:numId w:val="7"/>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Znajomość regulaminów, przepisów i zasad poznanych dyscyplin sportowych.</w:t>
      </w:r>
    </w:p>
    <w:p w14:paraId="2442F9A4" w14:textId="77777777" w:rsidR="005A319F" w:rsidRDefault="00B41BBF" w:rsidP="006D4436">
      <w:pPr>
        <w:pStyle w:val="Akapitzlist"/>
        <w:numPr>
          <w:ilvl w:val="0"/>
          <w:numId w:val="7"/>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Stosowanie zasady „czystej gry” i sportowego kibicowania.</w:t>
      </w:r>
    </w:p>
    <w:p w14:paraId="2442F9A5" w14:textId="77777777" w:rsidR="006D4436" w:rsidRDefault="006D4436" w:rsidP="006D4436">
      <w:pPr>
        <w:pStyle w:val="Akapitzlist"/>
        <w:tabs>
          <w:tab w:val="left" w:pos="4035"/>
        </w:tabs>
        <w:rPr>
          <w:rFonts w:ascii="Times New Roman" w:hAnsi="Times New Roman" w:cs="Times New Roman"/>
          <w:sz w:val="24"/>
          <w:szCs w:val="24"/>
        </w:rPr>
      </w:pPr>
    </w:p>
    <w:p w14:paraId="2442F9A6" w14:textId="77777777" w:rsidR="003B1CCD" w:rsidRPr="005A319F" w:rsidRDefault="003B1CCD" w:rsidP="006D4436">
      <w:pPr>
        <w:pStyle w:val="Akapitzlist"/>
        <w:tabs>
          <w:tab w:val="left" w:pos="4035"/>
        </w:tabs>
        <w:ind w:left="0"/>
        <w:rPr>
          <w:rFonts w:ascii="Times New Roman" w:hAnsi="Times New Roman" w:cs="Times New Roman"/>
          <w:sz w:val="24"/>
          <w:szCs w:val="24"/>
        </w:rPr>
      </w:pPr>
      <w:r w:rsidRPr="005A319F">
        <w:rPr>
          <w:rFonts w:ascii="Times New Roman" w:hAnsi="Times New Roman" w:cs="Times New Roman"/>
          <w:b/>
          <w:sz w:val="24"/>
          <w:szCs w:val="24"/>
        </w:rPr>
        <w:t>Wymagania na poszczególne stopnie w obszarze:</w:t>
      </w:r>
    </w:p>
    <w:p w14:paraId="2442F9A7" w14:textId="77777777" w:rsidR="003B1CCD" w:rsidRPr="006A5684" w:rsidRDefault="00D16F7F" w:rsidP="006D4436">
      <w:pPr>
        <w:jc w:val="both"/>
        <w:rPr>
          <w:rFonts w:ascii="Times New Roman" w:hAnsi="Times New Roman" w:cs="Times New Roman"/>
          <w:sz w:val="24"/>
          <w:szCs w:val="24"/>
        </w:rPr>
      </w:pPr>
      <w:r w:rsidRPr="006A5684">
        <w:rPr>
          <w:rFonts w:ascii="Times New Roman" w:hAnsi="Times New Roman" w:cs="Times New Roman"/>
          <w:b/>
          <w:bCs/>
          <w:iCs/>
          <w:sz w:val="24"/>
          <w:szCs w:val="24"/>
        </w:rPr>
        <w:t>C</w:t>
      </w:r>
      <w:r w:rsidR="003B1CCD" w:rsidRPr="006A5684">
        <w:rPr>
          <w:rFonts w:ascii="Times New Roman" w:hAnsi="Times New Roman" w:cs="Times New Roman"/>
          <w:b/>
          <w:bCs/>
          <w:iCs/>
          <w:sz w:val="24"/>
          <w:szCs w:val="24"/>
        </w:rPr>
        <w:t>elując</w:t>
      </w:r>
      <w:r w:rsidR="006A5684">
        <w:rPr>
          <w:rFonts w:ascii="Times New Roman" w:hAnsi="Times New Roman" w:cs="Times New Roman"/>
          <w:b/>
          <w:bCs/>
          <w:iCs/>
          <w:sz w:val="24"/>
          <w:szCs w:val="24"/>
        </w:rPr>
        <w:t xml:space="preserve">y </w:t>
      </w:r>
      <w:r w:rsidRPr="006A5684">
        <w:rPr>
          <w:rFonts w:ascii="Times New Roman" w:hAnsi="Times New Roman" w:cs="Times New Roman"/>
          <w:b/>
          <w:bCs/>
          <w:i/>
          <w:iCs/>
          <w:sz w:val="24"/>
          <w:szCs w:val="24"/>
        </w:rPr>
        <w:t>-</w:t>
      </w:r>
      <w:r w:rsidR="003B1CCD" w:rsidRPr="006A5684">
        <w:rPr>
          <w:rFonts w:ascii="Times New Roman" w:hAnsi="Times New Roman" w:cs="Times New Roman"/>
          <w:sz w:val="24"/>
          <w:szCs w:val="24"/>
        </w:rPr>
        <w:t xml:space="preserve"> uzyskuje uczeń, który w konkursach wiedzy o sporcie (szkolnych i międzyszkolnych) zdobył punktowane miejsce.</w:t>
      </w:r>
    </w:p>
    <w:p w14:paraId="2442F9A8" w14:textId="77777777" w:rsidR="003B1CCD" w:rsidRPr="006A5684" w:rsidRDefault="00D16F7F" w:rsidP="006D4436">
      <w:pPr>
        <w:jc w:val="both"/>
        <w:rPr>
          <w:rFonts w:ascii="Times New Roman" w:hAnsi="Times New Roman" w:cs="Times New Roman"/>
          <w:sz w:val="24"/>
          <w:szCs w:val="24"/>
        </w:rPr>
      </w:pPr>
      <w:r w:rsidRPr="006A5684">
        <w:rPr>
          <w:rFonts w:ascii="Times New Roman" w:hAnsi="Times New Roman" w:cs="Times New Roman"/>
          <w:b/>
          <w:bCs/>
          <w:iCs/>
          <w:sz w:val="24"/>
          <w:szCs w:val="24"/>
        </w:rPr>
        <w:t>B</w:t>
      </w:r>
      <w:r w:rsidR="003B1CCD" w:rsidRPr="006A5684">
        <w:rPr>
          <w:rFonts w:ascii="Times New Roman" w:hAnsi="Times New Roman" w:cs="Times New Roman"/>
          <w:b/>
          <w:bCs/>
          <w:iCs/>
          <w:sz w:val="24"/>
          <w:szCs w:val="24"/>
        </w:rPr>
        <w:t>ardzo dobr</w:t>
      </w:r>
      <w:r w:rsidR="006A5684">
        <w:rPr>
          <w:rFonts w:ascii="Times New Roman" w:hAnsi="Times New Roman" w:cs="Times New Roman"/>
          <w:b/>
          <w:bCs/>
          <w:iCs/>
          <w:sz w:val="24"/>
          <w:szCs w:val="24"/>
        </w:rPr>
        <w:t>y</w:t>
      </w:r>
      <w:r w:rsidRPr="006A5684">
        <w:rPr>
          <w:rFonts w:ascii="Times New Roman" w:hAnsi="Times New Roman" w:cs="Times New Roman"/>
          <w:b/>
          <w:bCs/>
          <w:iCs/>
          <w:sz w:val="24"/>
          <w:szCs w:val="24"/>
        </w:rPr>
        <w:t xml:space="preserve"> </w:t>
      </w:r>
      <w:r w:rsidRPr="006A5684">
        <w:rPr>
          <w:rFonts w:ascii="Times New Roman" w:hAnsi="Times New Roman" w:cs="Times New Roman"/>
          <w:b/>
          <w:bCs/>
          <w:i/>
          <w:iCs/>
          <w:sz w:val="24"/>
          <w:szCs w:val="24"/>
        </w:rPr>
        <w:t xml:space="preserve">- </w:t>
      </w:r>
      <w:r w:rsidR="003B1CCD" w:rsidRPr="006A5684">
        <w:rPr>
          <w:rFonts w:ascii="Times New Roman" w:hAnsi="Times New Roman" w:cs="Times New Roman"/>
          <w:sz w:val="24"/>
          <w:szCs w:val="24"/>
        </w:rPr>
        <w:t xml:space="preserve"> uzyskuje uczeń, który wykazał się znajomością przepisów sportowych w zakresie dyscyplin sportowych uprawianych w szkole, pełni rolę sędziego w meczach klasowych i </w:t>
      </w:r>
      <w:proofErr w:type="spellStart"/>
      <w:r w:rsidR="003B1CCD" w:rsidRPr="006A5684">
        <w:rPr>
          <w:rFonts w:ascii="Times New Roman" w:hAnsi="Times New Roman" w:cs="Times New Roman"/>
          <w:sz w:val="24"/>
          <w:szCs w:val="24"/>
        </w:rPr>
        <w:t>międzyklasowych</w:t>
      </w:r>
      <w:proofErr w:type="spellEnd"/>
    </w:p>
    <w:p w14:paraId="2442F9A9" w14:textId="77777777" w:rsidR="003B1CCD" w:rsidRPr="006A5684" w:rsidRDefault="00D16F7F" w:rsidP="006D4436">
      <w:pPr>
        <w:jc w:val="both"/>
        <w:rPr>
          <w:rFonts w:ascii="Times New Roman" w:hAnsi="Times New Roman" w:cs="Times New Roman"/>
          <w:sz w:val="24"/>
          <w:szCs w:val="24"/>
        </w:rPr>
      </w:pPr>
      <w:r w:rsidRPr="006A5684">
        <w:rPr>
          <w:rFonts w:ascii="Times New Roman" w:hAnsi="Times New Roman" w:cs="Times New Roman"/>
          <w:b/>
          <w:bCs/>
          <w:iCs/>
          <w:sz w:val="24"/>
          <w:szCs w:val="24"/>
        </w:rPr>
        <w:t>D</w:t>
      </w:r>
      <w:r w:rsidR="003B1CCD" w:rsidRPr="006A5684">
        <w:rPr>
          <w:rFonts w:ascii="Times New Roman" w:hAnsi="Times New Roman" w:cs="Times New Roman"/>
          <w:b/>
          <w:bCs/>
          <w:iCs/>
          <w:sz w:val="24"/>
          <w:szCs w:val="24"/>
        </w:rPr>
        <w:t>obr</w:t>
      </w:r>
      <w:r w:rsidR="006A5684">
        <w:rPr>
          <w:rFonts w:ascii="Times New Roman" w:hAnsi="Times New Roman" w:cs="Times New Roman"/>
          <w:b/>
          <w:bCs/>
          <w:iCs/>
          <w:sz w:val="24"/>
          <w:szCs w:val="24"/>
        </w:rPr>
        <w:t>y</w:t>
      </w:r>
      <w:r w:rsidR="003B1CCD" w:rsidRPr="006A5684">
        <w:rPr>
          <w:rFonts w:ascii="Times New Roman" w:hAnsi="Times New Roman" w:cs="Times New Roman"/>
          <w:sz w:val="24"/>
          <w:szCs w:val="24"/>
        </w:rPr>
        <w:t xml:space="preserve"> – uczeń, który wykazał się dobrą znajomością przepisów sportowych</w:t>
      </w:r>
    </w:p>
    <w:p w14:paraId="2442F9AA" w14:textId="77777777" w:rsidR="003B1CCD" w:rsidRPr="006A5684" w:rsidRDefault="00D16F7F" w:rsidP="006D4436">
      <w:pPr>
        <w:jc w:val="both"/>
        <w:rPr>
          <w:rFonts w:ascii="Times New Roman" w:hAnsi="Times New Roman" w:cs="Times New Roman"/>
          <w:sz w:val="24"/>
          <w:szCs w:val="24"/>
        </w:rPr>
      </w:pPr>
      <w:r w:rsidRPr="006A5684">
        <w:rPr>
          <w:rFonts w:ascii="Times New Roman" w:hAnsi="Times New Roman" w:cs="Times New Roman"/>
          <w:b/>
          <w:sz w:val="24"/>
          <w:szCs w:val="24"/>
        </w:rPr>
        <w:t>Dost</w:t>
      </w:r>
      <w:r w:rsidR="006A5684">
        <w:rPr>
          <w:rFonts w:ascii="Times New Roman" w:hAnsi="Times New Roman" w:cs="Times New Roman"/>
          <w:b/>
          <w:sz w:val="24"/>
          <w:szCs w:val="24"/>
        </w:rPr>
        <w:t>ateczny</w:t>
      </w:r>
      <w:r w:rsidR="003B1CCD" w:rsidRPr="006A5684">
        <w:rPr>
          <w:rFonts w:ascii="Times New Roman" w:hAnsi="Times New Roman" w:cs="Times New Roman"/>
          <w:sz w:val="24"/>
          <w:szCs w:val="24"/>
        </w:rPr>
        <w:t>– uczeń, który wykazuje braki w znajomości przepisów sportowych</w:t>
      </w:r>
    </w:p>
    <w:p w14:paraId="2442F9AB" w14:textId="77777777" w:rsidR="003B1CCD" w:rsidRPr="006A5684" w:rsidRDefault="00D16F7F" w:rsidP="006D4436">
      <w:pPr>
        <w:jc w:val="both"/>
        <w:rPr>
          <w:rFonts w:ascii="Times New Roman" w:hAnsi="Times New Roman" w:cs="Times New Roman"/>
          <w:sz w:val="24"/>
          <w:szCs w:val="24"/>
        </w:rPr>
      </w:pPr>
      <w:r w:rsidRPr="006A5684">
        <w:rPr>
          <w:rFonts w:ascii="Times New Roman" w:hAnsi="Times New Roman" w:cs="Times New Roman"/>
          <w:b/>
          <w:bCs/>
          <w:iCs/>
          <w:sz w:val="24"/>
          <w:szCs w:val="24"/>
        </w:rPr>
        <w:t>D</w:t>
      </w:r>
      <w:r w:rsidR="006A5684">
        <w:rPr>
          <w:rFonts w:ascii="Times New Roman" w:hAnsi="Times New Roman" w:cs="Times New Roman"/>
          <w:b/>
          <w:bCs/>
          <w:iCs/>
          <w:sz w:val="24"/>
          <w:szCs w:val="24"/>
        </w:rPr>
        <w:t>opuszczający</w:t>
      </w:r>
      <w:r w:rsidR="003B1CCD" w:rsidRPr="006A5684">
        <w:rPr>
          <w:rFonts w:ascii="Times New Roman" w:hAnsi="Times New Roman" w:cs="Times New Roman"/>
          <w:sz w:val="24"/>
          <w:szCs w:val="24"/>
        </w:rPr>
        <w:t xml:space="preserve"> – uczeń, który wykazuje duże braki w znajomości przepisów sportowych w zakresie dyscyplin uprawianych w szkole.</w:t>
      </w:r>
    </w:p>
    <w:p w14:paraId="2442F9AC" w14:textId="01C1F4C2" w:rsidR="005A319F" w:rsidRDefault="00D16F7F" w:rsidP="006D4436">
      <w:pPr>
        <w:rPr>
          <w:rFonts w:ascii="Times New Roman" w:hAnsi="Times New Roman" w:cs="Times New Roman"/>
          <w:sz w:val="24"/>
          <w:szCs w:val="24"/>
        </w:rPr>
      </w:pPr>
      <w:r w:rsidRPr="006A5684">
        <w:rPr>
          <w:rFonts w:ascii="Times New Roman" w:hAnsi="Times New Roman" w:cs="Times New Roman"/>
          <w:b/>
          <w:bCs/>
          <w:iCs/>
          <w:sz w:val="24"/>
          <w:szCs w:val="24"/>
        </w:rPr>
        <w:t>N</w:t>
      </w:r>
      <w:r w:rsidR="006A5684">
        <w:rPr>
          <w:rFonts w:ascii="Times New Roman" w:hAnsi="Times New Roman" w:cs="Times New Roman"/>
          <w:b/>
          <w:bCs/>
          <w:iCs/>
          <w:sz w:val="24"/>
          <w:szCs w:val="24"/>
        </w:rPr>
        <w:t>iedostateczny</w:t>
      </w:r>
      <w:r w:rsidR="003B1CCD" w:rsidRPr="006A5684">
        <w:rPr>
          <w:rFonts w:ascii="Times New Roman" w:hAnsi="Times New Roman" w:cs="Times New Roman"/>
          <w:b/>
          <w:bCs/>
          <w:i/>
          <w:iCs/>
          <w:sz w:val="24"/>
          <w:szCs w:val="24"/>
        </w:rPr>
        <w:t xml:space="preserve"> </w:t>
      </w:r>
      <w:r w:rsidR="003B1CCD" w:rsidRPr="006A5684">
        <w:rPr>
          <w:rFonts w:ascii="Times New Roman" w:hAnsi="Times New Roman" w:cs="Times New Roman"/>
          <w:sz w:val="24"/>
          <w:szCs w:val="24"/>
        </w:rPr>
        <w:t>– ucz</w:t>
      </w:r>
      <w:r w:rsidR="007B520A">
        <w:rPr>
          <w:rFonts w:ascii="Times New Roman" w:hAnsi="Times New Roman" w:cs="Times New Roman"/>
          <w:sz w:val="24"/>
          <w:szCs w:val="24"/>
        </w:rPr>
        <w:t>e</w:t>
      </w:r>
      <w:r w:rsidR="003B1CCD" w:rsidRPr="006A5684">
        <w:rPr>
          <w:rFonts w:ascii="Times New Roman" w:hAnsi="Times New Roman" w:cs="Times New Roman"/>
          <w:sz w:val="24"/>
          <w:szCs w:val="24"/>
        </w:rPr>
        <w:t>ń, który nie wykazał się podstawową wiedzą ze znajomości przepisów sportowych w zakresie</w:t>
      </w:r>
      <w:r w:rsidRPr="006A5684">
        <w:rPr>
          <w:rFonts w:ascii="Times New Roman" w:hAnsi="Times New Roman" w:cs="Times New Roman"/>
          <w:sz w:val="24"/>
          <w:szCs w:val="24"/>
        </w:rPr>
        <w:t xml:space="preserve"> dyscyplin uprawianych w szkole.</w:t>
      </w:r>
    </w:p>
    <w:p w14:paraId="2442F9AD" w14:textId="77777777" w:rsidR="00E263F6" w:rsidRDefault="00E263F6" w:rsidP="006D4436">
      <w:pPr>
        <w:rPr>
          <w:rFonts w:ascii="Times New Roman" w:hAnsi="Times New Roman" w:cs="Times New Roman"/>
          <w:sz w:val="24"/>
          <w:szCs w:val="24"/>
        </w:rPr>
      </w:pPr>
    </w:p>
    <w:p w14:paraId="2442F9AE" w14:textId="77777777" w:rsidR="005C1F17" w:rsidRPr="006A5684" w:rsidRDefault="000E2239" w:rsidP="006D4436">
      <w:pPr>
        <w:tabs>
          <w:tab w:val="left" w:pos="4035"/>
        </w:tabs>
        <w:rPr>
          <w:rFonts w:ascii="Times New Roman" w:hAnsi="Times New Roman" w:cs="Times New Roman"/>
          <w:b/>
          <w:sz w:val="24"/>
          <w:szCs w:val="24"/>
        </w:rPr>
      </w:pPr>
      <w:r w:rsidRPr="006A5684">
        <w:rPr>
          <w:rFonts w:ascii="Times New Roman" w:hAnsi="Times New Roman" w:cs="Times New Roman"/>
          <w:b/>
          <w:sz w:val="24"/>
          <w:szCs w:val="24"/>
        </w:rPr>
        <w:t>4</w:t>
      </w:r>
      <w:r w:rsidR="005C1F17" w:rsidRPr="006A5684">
        <w:rPr>
          <w:rFonts w:ascii="Times New Roman" w:hAnsi="Times New Roman" w:cs="Times New Roman"/>
          <w:b/>
          <w:sz w:val="24"/>
          <w:szCs w:val="24"/>
        </w:rPr>
        <w:t>.</w:t>
      </w:r>
      <w:r w:rsidR="00B41BBF" w:rsidRPr="006A5684">
        <w:rPr>
          <w:rFonts w:ascii="Times New Roman" w:hAnsi="Times New Roman" w:cs="Times New Roman"/>
          <w:b/>
          <w:sz w:val="24"/>
          <w:szCs w:val="24"/>
        </w:rPr>
        <w:t xml:space="preserve"> </w:t>
      </w:r>
      <w:r w:rsidR="005C1F17" w:rsidRPr="006A5684">
        <w:rPr>
          <w:rFonts w:ascii="Times New Roman" w:hAnsi="Times New Roman" w:cs="Times New Roman"/>
          <w:b/>
          <w:sz w:val="24"/>
          <w:szCs w:val="24"/>
        </w:rPr>
        <w:t>Poziom umiejętności ruchowych i organizacyjnych.</w:t>
      </w:r>
    </w:p>
    <w:p w14:paraId="2442F9AF" w14:textId="77777777" w:rsidR="003B7B29" w:rsidRPr="006A5684" w:rsidRDefault="003B7B29" w:rsidP="006D4436">
      <w:pPr>
        <w:pStyle w:val="Akapitzlist"/>
        <w:numPr>
          <w:ilvl w:val="0"/>
          <w:numId w:val="5"/>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Umiejętności ruchowe: stopień opanowania umiejętności sportowo – rekreacyjnych, zdrowotnych i utylitarnych (co potrafię, jak wykonuję) zgodnie z planem pracy.</w:t>
      </w:r>
    </w:p>
    <w:p w14:paraId="2442F9B0" w14:textId="77777777" w:rsidR="003B7B29" w:rsidRPr="006A5684" w:rsidRDefault="003B7B29" w:rsidP="006D4436">
      <w:pPr>
        <w:pStyle w:val="Akapitzlist"/>
        <w:numPr>
          <w:ilvl w:val="0"/>
          <w:numId w:val="5"/>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Umiejętności organizacyjne: stopień opanowania umiejętności współorganizowania zajęć sportowych i rekreacyjnych oraz zabaw ruchowych w grupach rówieśniczych.</w:t>
      </w:r>
    </w:p>
    <w:p w14:paraId="2442F9B1" w14:textId="77777777" w:rsidR="003B7B29" w:rsidRPr="006A5684" w:rsidRDefault="003B7B29" w:rsidP="006D4436">
      <w:pPr>
        <w:pStyle w:val="Akapitzlist"/>
        <w:numPr>
          <w:ilvl w:val="0"/>
          <w:numId w:val="5"/>
        </w:numPr>
        <w:tabs>
          <w:tab w:val="left" w:pos="4035"/>
        </w:tabs>
        <w:rPr>
          <w:rFonts w:ascii="Times New Roman" w:hAnsi="Times New Roman" w:cs="Times New Roman"/>
          <w:sz w:val="24"/>
          <w:szCs w:val="24"/>
        </w:rPr>
      </w:pPr>
      <w:r w:rsidRPr="006A5684">
        <w:rPr>
          <w:rFonts w:ascii="Times New Roman" w:hAnsi="Times New Roman" w:cs="Times New Roman"/>
          <w:sz w:val="24"/>
          <w:szCs w:val="24"/>
        </w:rPr>
        <w:t>Umiejętność udzielania pierwszej pomocy.</w:t>
      </w:r>
    </w:p>
    <w:p w14:paraId="2442F9B2" w14:textId="77777777" w:rsidR="005E2AA6" w:rsidRPr="006A5684" w:rsidRDefault="005E2AA6" w:rsidP="006D4436">
      <w:pPr>
        <w:tabs>
          <w:tab w:val="left" w:pos="4035"/>
        </w:tabs>
        <w:rPr>
          <w:rFonts w:ascii="Times New Roman" w:hAnsi="Times New Roman" w:cs="Times New Roman"/>
          <w:sz w:val="24"/>
          <w:szCs w:val="24"/>
        </w:rPr>
      </w:pPr>
      <w:r w:rsidRPr="006A5684">
        <w:rPr>
          <w:rFonts w:ascii="Times New Roman" w:hAnsi="Times New Roman" w:cs="Times New Roman"/>
          <w:sz w:val="24"/>
          <w:szCs w:val="24"/>
        </w:rPr>
        <w:t>- Oceniamy dokonując w dowolnej formie sprawdziany wybranych umiejętności ruchowych , zgodnie z opracowanym planem pracy (określonymi wymaganiami edukacyjnymi).</w:t>
      </w:r>
    </w:p>
    <w:p w14:paraId="2442F9B3" w14:textId="77777777" w:rsidR="00EB394E" w:rsidRPr="006A5684" w:rsidRDefault="00EB394E" w:rsidP="006D4436">
      <w:pPr>
        <w:tabs>
          <w:tab w:val="left" w:pos="4035"/>
        </w:tabs>
        <w:rPr>
          <w:rFonts w:ascii="Times New Roman" w:hAnsi="Times New Roman" w:cs="Times New Roman"/>
          <w:sz w:val="24"/>
          <w:szCs w:val="24"/>
        </w:rPr>
      </w:pPr>
      <w:r w:rsidRPr="006A5684">
        <w:rPr>
          <w:rFonts w:ascii="Times New Roman" w:hAnsi="Times New Roman" w:cs="Times New Roman"/>
          <w:sz w:val="24"/>
          <w:szCs w:val="24"/>
        </w:rPr>
        <w:t>- Ilość sprawdzianów jest uzależniona od realizacji zaplanowanego materiału na dane półrocze.</w:t>
      </w:r>
    </w:p>
    <w:p w14:paraId="2442F9B4" w14:textId="77777777" w:rsidR="003B7B29" w:rsidRPr="006A5684" w:rsidRDefault="00EB394E" w:rsidP="006D4436">
      <w:pPr>
        <w:tabs>
          <w:tab w:val="left" w:pos="4035"/>
        </w:tabs>
        <w:rPr>
          <w:rFonts w:ascii="Times New Roman" w:hAnsi="Times New Roman" w:cs="Times New Roman"/>
          <w:b/>
          <w:sz w:val="24"/>
          <w:szCs w:val="24"/>
        </w:rPr>
      </w:pPr>
      <w:r w:rsidRPr="006A5684">
        <w:rPr>
          <w:rFonts w:ascii="Times New Roman" w:hAnsi="Times New Roman" w:cs="Times New Roman"/>
          <w:b/>
          <w:sz w:val="24"/>
          <w:szCs w:val="24"/>
        </w:rPr>
        <w:t xml:space="preserve">- </w:t>
      </w:r>
      <w:r w:rsidR="00B41BBF" w:rsidRPr="006A5684">
        <w:rPr>
          <w:rFonts w:ascii="Times New Roman" w:hAnsi="Times New Roman" w:cs="Times New Roman"/>
          <w:b/>
          <w:sz w:val="24"/>
          <w:szCs w:val="24"/>
        </w:rPr>
        <w:t>Ocenę niedostateczną ze sprawdzianu otrzymuje uczeń, który odmówi przystąpienia do sprawdzianu bez podania przyczyny.</w:t>
      </w:r>
    </w:p>
    <w:p w14:paraId="2442F9B5" w14:textId="77777777" w:rsidR="00A53FC3" w:rsidRPr="006A5684" w:rsidRDefault="00EB394E" w:rsidP="006D4436">
      <w:pPr>
        <w:tabs>
          <w:tab w:val="left" w:pos="4035"/>
        </w:tabs>
        <w:rPr>
          <w:rFonts w:ascii="Times New Roman" w:hAnsi="Times New Roman" w:cs="Times New Roman"/>
          <w:sz w:val="24"/>
          <w:szCs w:val="24"/>
        </w:rPr>
      </w:pPr>
      <w:r w:rsidRPr="006A5684">
        <w:rPr>
          <w:rFonts w:ascii="Times New Roman" w:hAnsi="Times New Roman" w:cs="Times New Roman"/>
          <w:sz w:val="24"/>
          <w:szCs w:val="24"/>
        </w:rPr>
        <w:t>- Raz w miesiącu uczeń, na wybranej przez nauczyciela lekcji, może poprawić dany sprawdzian.</w:t>
      </w:r>
    </w:p>
    <w:p w14:paraId="2442F9B6" w14:textId="77777777" w:rsidR="009E4082" w:rsidRPr="005A319F" w:rsidRDefault="009E4082" w:rsidP="006D4436">
      <w:pPr>
        <w:tabs>
          <w:tab w:val="left" w:pos="4035"/>
        </w:tabs>
        <w:rPr>
          <w:rFonts w:ascii="Times New Roman" w:hAnsi="Times New Roman" w:cs="Times New Roman"/>
          <w:b/>
          <w:sz w:val="24"/>
          <w:szCs w:val="24"/>
        </w:rPr>
      </w:pPr>
      <w:r w:rsidRPr="005A319F">
        <w:rPr>
          <w:rFonts w:ascii="Times New Roman" w:hAnsi="Times New Roman" w:cs="Times New Roman"/>
          <w:b/>
          <w:sz w:val="24"/>
          <w:szCs w:val="24"/>
        </w:rPr>
        <w:t>Wymagania na poszczególne stopnie w obszarze:</w:t>
      </w:r>
    </w:p>
    <w:p w14:paraId="2442F9B7" w14:textId="77777777" w:rsidR="009E4082" w:rsidRP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lastRenderedPageBreak/>
        <w:t>Celujący</w:t>
      </w:r>
      <w:r w:rsidRPr="006A5684">
        <w:rPr>
          <w:rFonts w:ascii="Times New Roman" w:hAnsi="Times New Roman" w:cs="Times New Roman"/>
          <w:sz w:val="24"/>
          <w:szCs w:val="24"/>
        </w:rPr>
        <w:t xml:space="preserve"> – uczeń wykona konkretną umiejętność bezbłędnie i potrafi zastosować ją skutecznie w konkretnej sytuacji zadaniowej;</w:t>
      </w:r>
    </w:p>
    <w:p w14:paraId="2442F9B8" w14:textId="77777777" w:rsidR="009E4082" w:rsidRP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t>Bardzo dobry</w:t>
      </w:r>
      <w:r w:rsidRPr="006A5684">
        <w:rPr>
          <w:rFonts w:ascii="Times New Roman" w:hAnsi="Times New Roman" w:cs="Times New Roman"/>
          <w:sz w:val="24"/>
          <w:szCs w:val="24"/>
        </w:rPr>
        <w:t xml:space="preserve"> - uczeń wykona konkretną umiejętność bezbłędnie;</w:t>
      </w:r>
    </w:p>
    <w:p w14:paraId="2442F9B9" w14:textId="77777777" w:rsidR="009E4082" w:rsidRP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t>Dobry</w:t>
      </w:r>
      <w:r w:rsidRPr="006A5684">
        <w:rPr>
          <w:rFonts w:ascii="Times New Roman" w:hAnsi="Times New Roman" w:cs="Times New Roman"/>
          <w:sz w:val="24"/>
          <w:szCs w:val="24"/>
        </w:rPr>
        <w:t xml:space="preserve"> – uczeń wykona dane ćwiczenia z niewielkimi błędami;</w:t>
      </w:r>
    </w:p>
    <w:p w14:paraId="2442F9BA" w14:textId="77777777" w:rsidR="009E4082" w:rsidRP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t>Dostateczny</w:t>
      </w:r>
      <w:r w:rsidRPr="006A5684">
        <w:rPr>
          <w:rFonts w:ascii="Times New Roman" w:hAnsi="Times New Roman" w:cs="Times New Roman"/>
          <w:sz w:val="24"/>
          <w:szCs w:val="24"/>
        </w:rPr>
        <w:t xml:space="preserve"> – uczeń wykonuje ćwiczenia popełniając duże błędy.</w:t>
      </w:r>
    </w:p>
    <w:p w14:paraId="2442F9BB" w14:textId="77777777" w:rsidR="009E4082" w:rsidRP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t>Dopuszczający</w:t>
      </w:r>
      <w:r w:rsidRPr="006A5684">
        <w:rPr>
          <w:rFonts w:ascii="Times New Roman" w:hAnsi="Times New Roman" w:cs="Times New Roman"/>
          <w:sz w:val="24"/>
          <w:szCs w:val="24"/>
        </w:rPr>
        <w:t xml:space="preserve"> – uczeń wykonuje dane ćwiczenia z wydatną pomocą nauczyciela;</w:t>
      </w:r>
    </w:p>
    <w:p w14:paraId="2442F9BC" w14:textId="77777777" w:rsidR="006A5684" w:rsidRDefault="009E4082" w:rsidP="006D4436">
      <w:pPr>
        <w:tabs>
          <w:tab w:val="left" w:pos="4035"/>
        </w:tabs>
        <w:rPr>
          <w:rFonts w:ascii="Times New Roman" w:hAnsi="Times New Roman" w:cs="Times New Roman"/>
          <w:sz w:val="24"/>
          <w:szCs w:val="24"/>
        </w:rPr>
      </w:pPr>
      <w:r w:rsidRPr="006A5684">
        <w:rPr>
          <w:rFonts w:ascii="Times New Roman" w:hAnsi="Times New Roman" w:cs="Times New Roman"/>
          <w:b/>
          <w:sz w:val="24"/>
          <w:szCs w:val="24"/>
        </w:rPr>
        <w:t>Niedostateczny</w:t>
      </w:r>
      <w:r w:rsidRPr="006A5684">
        <w:rPr>
          <w:rFonts w:ascii="Times New Roman" w:hAnsi="Times New Roman" w:cs="Times New Roman"/>
          <w:sz w:val="24"/>
          <w:szCs w:val="24"/>
        </w:rPr>
        <w:t xml:space="preserve"> – uczeń odmawia podjęcia próby wykonania danych ćwiczeń.</w:t>
      </w:r>
    </w:p>
    <w:p w14:paraId="3EAB137A" w14:textId="77777777" w:rsidR="00534184" w:rsidRDefault="00534184" w:rsidP="006D4436">
      <w:pPr>
        <w:tabs>
          <w:tab w:val="left" w:pos="4035"/>
        </w:tabs>
        <w:rPr>
          <w:rFonts w:ascii="Times New Roman" w:hAnsi="Times New Roman" w:cs="Times New Roman"/>
          <w:sz w:val="24"/>
          <w:szCs w:val="24"/>
        </w:rPr>
      </w:pPr>
    </w:p>
    <w:p w14:paraId="1E87B0AD" w14:textId="77777777" w:rsidR="00534184" w:rsidRDefault="00534184" w:rsidP="006D4436">
      <w:pPr>
        <w:tabs>
          <w:tab w:val="left" w:pos="4035"/>
        </w:tabs>
        <w:rPr>
          <w:rFonts w:ascii="Times New Roman" w:hAnsi="Times New Roman" w:cs="Times New Roman"/>
          <w:b/>
          <w:bCs/>
          <w:sz w:val="28"/>
          <w:szCs w:val="28"/>
        </w:rPr>
      </w:pPr>
    </w:p>
    <w:p w14:paraId="2A7FC4A2" w14:textId="77777777" w:rsidR="00534184" w:rsidRDefault="00534184" w:rsidP="006D4436">
      <w:pPr>
        <w:tabs>
          <w:tab w:val="left" w:pos="4035"/>
        </w:tabs>
        <w:rPr>
          <w:rFonts w:ascii="Times New Roman" w:hAnsi="Times New Roman" w:cs="Times New Roman"/>
          <w:b/>
          <w:bCs/>
          <w:sz w:val="28"/>
          <w:szCs w:val="28"/>
        </w:rPr>
      </w:pPr>
    </w:p>
    <w:p w14:paraId="6896D9E7" w14:textId="77777777" w:rsidR="00534184" w:rsidRDefault="00534184" w:rsidP="006D4436">
      <w:pPr>
        <w:tabs>
          <w:tab w:val="left" w:pos="4035"/>
        </w:tabs>
        <w:rPr>
          <w:rFonts w:ascii="Times New Roman" w:hAnsi="Times New Roman" w:cs="Times New Roman"/>
          <w:b/>
          <w:bCs/>
          <w:sz w:val="28"/>
          <w:szCs w:val="28"/>
        </w:rPr>
      </w:pPr>
    </w:p>
    <w:p w14:paraId="6C44454D" w14:textId="77777777" w:rsidR="00534184" w:rsidRDefault="00534184" w:rsidP="006D4436">
      <w:pPr>
        <w:tabs>
          <w:tab w:val="left" w:pos="4035"/>
        </w:tabs>
        <w:rPr>
          <w:rFonts w:ascii="Times New Roman" w:hAnsi="Times New Roman" w:cs="Times New Roman"/>
          <w:b/>
          <w:bCs/>
          <w:sz w:val="28"/>
          <w:szCs w:val="28"/>
        </w:rPr>
      </w:pPr>
    </w:p>
    <w:p w14:paraId="7A9D63BF" w14:textId="77777777" w:rsidR="00534184" w:rsidRDefault="00534184" w:rsidP="006D4436">
      <w:pPr>
        <w:tabs>
          <w:tab w:val="left" w:pos="4035"/>
        </w:tabs>
        <w:rPr>
          <w:rFonts w:ascii="Times New Roman" w:hAnsi="Times New Roman" w:cs="Times New Roman"/>
          <w:b/>
          <w:bCs/>
          <w:sz w:val="28"/>
          <w:szCs w:val="28"/>
        </w:rPr>
      </w:pPr>
    </w:p>
    <w:p w14:paraId="7BBC8E37" w14:textId="77777777" w:rsidR="00534184" w:rsidRDefault="00534184" w:rsidP="006D4436">
      <w:pPr>
        <w:tabs>
          <w:tab w:val="left" w:pos="4035"/>
        </w:tabs>
        <w:rPr>
          <w:rFonts w:ascii="Times New Roman" w:hAnsi="Times New Roman" w:cs="Times New Roman"/>
          <w:b/>
          <w:bCs/>
          <w:sz w:val="28"/>
          <w:szCs w:val="28"/>
        </w:rPr>
      </w:pPr>
    </w:p>
    <w:p w14:paraId="68AA0342" w14:textId="77777777" w:rsidR="00534184" w:rsidRDefault="00534184" w:rsidP="006D4436">
      <w:pPr>
        <w:tabs>
          <w:tab w:val="left" w:pos="4035"/>
        </w:tabs>
        <w:rPr>
          <w:rFonts w:ascii="Times New Roman" w:hAnsi="Times New Roman" w:cs="Times New Roman"/>
          <w:b/>
          <w:bCs/>
          <w:sz w:val="28"/>
          <w:szCs w:val="28"/>
        </w:rPr>
      </w:pPr>
    </w:p>
    <w:p w14:paraId="46184F15" w14:textId="77777777" w:rsidR="00534184" w:rsidRDefault="00534184" w:rsidP="006D4436">
      <w:pPr>
        <w:tabs>
          <w:tab w:val="left" w:pos="4035"/>
        </w:tabs>
        <w:rPr>
          <w:rFonts w:ascii="Times New Roman" w:hAnsi="Times New Roman" w:cs="Times New Roman"/>
          <w:b/>
          <w:bCs/>
          <w:sz w:val="28"/>
          <w:szCs w:val="28"/>
        </w:rPr>
      </w:pPr>
    </w:p>
    <w:p w14:paraId="3C73944B" w14:textId="77777777" w:rsidR="00534184" w:rsidRDefault="00534184" w:rsidP="006D4436">
      <w:pPr>
        <w:tabs>
          <w:tab w:val="left" w:pos="4035"/>
        </w:tabs>
        <w:rPr>
          <w:rFonts w:ascii="Times New Roman" w:hAnsi="Times New Roman" w:cs="Times New Roman"/>
          <w:b/>
          <w:bCs/>
          <w:sz w:val="28"/>
          <w:szCs w:val="28"/>
        </w:rPr>
      </w:pPr>
    </w:p>
    <w:p w14:paraId="3A77AC9C" w14:textId="77777777" w:rsidR="00534184" w:rsidRDefault="00534184" w:rsidP="006D4436">
      <w:pPr>
        <w:tabs>
          <w:tab w:val="left" w:pos="4035"/>
        </w:tabs>
        <w:rPr>
          <w:rFonts w:ascii="Times New Roman" w:hAnsi="Times New Roman" w:cs="Times New Roman"/>
          <w:b/>
          <w:bCs/>
          <w:sz w:val="28"/>
          <w:szCs w:val="28"/>
        </w:rPr>
      </w:pPr>
    </w:p>
    <w:p w14:paraId="6B1750F2" w14:textId="77777777" w:rsidR="00534184" w:rsidRDefault="00534184" w:rsidP="006D4436">
      <w:pPr>
        <w:tabs>
          <w:tab w:val="left" w:pos="4035"/>
        </w:tabs>
        <w:rPr>
          <w:rFonts w:ascii="Times New Roman" w:hAnsi="Times New Roman" w:cs="Times New Roman"/>
          <w:b/>
          <w:bCs/>
          <w:sz w:val="28"/>
          <w:szCs w:val="28"/>
        </w:rPr>
      </w:pPr>
    </w:p>
    <w:p w14:paraId="4370627B" w14:textId="77777777" w:rsidR="00534184" w:rsidRDefault="00534184" w:rsidP="006D4436">
      <w:pPr>
        <w:tabs>
          <w:tab w:val="left" w:pos="4035"/>
        </w:tabs>
        <w:rPr>
          <w:rFonts w:ascii="Times New Roman" w:hAnsi="Times New Roman" w:cs="Times New Roman"/>
          <w:b/>
          <w:bCs/>
          <w:sz w:val="28"/>
          <w:szCs w:val="28"/>
        </w:rPr>
      </w:pPr>
    </w:p>
    <w:p w14:paraId="247CF814" w14:textId="77777777" w:rsidR="00534184" w:rsidRDefault="00534184" w:rsidP="006D4436">
      <w:pPr>
        <w:tabs>
          <w:tab w:val="left" w:pos="4035"/>
        </w:tabs>
        <w:rPr>
          <w:rFonts w:ascii="Times New Roman" w:hAnsi="Times New Roman" w:cs="Times New Roman"/>
          <w:b/>
          <w:bCs/>
          <w:sz w:val="28"/>
          <w:szCs w:val="28"/>
        </w:rPr>
      </w:pPr>
    </w:p>
    <w:p w14:paraId="36266532" w14:textId="77777777" w:rsidR="00534184" w:rsidRDefault="00534184" w:rsidP="006D4436">
      <w:pPr>
        <w:tabs>
          <w:tab w:val="left" w:pos="4035"/>
        </w:tabs>
        <w:rPr>
          <w:rFonts w:ascii="Times New Roman" w:hAnsi="Times New Roman" w:cs="Times New Roman"/>
          <w:b/>
          <w:bCs/>
          <w:sz w:val="28"/>
          <w:szCs w:val="28"/>
        </w:rPr>
      </w:pPr>
    </w:p>
    <w:p w14:paraId="2CD2CD13" w14:textId="77777777" w:rsidR="00534184" w:rsidRDefault="00534184" w:rsidP="006D4436">
      <w:pPr>
        <w:tabs>
          <w:tab w:val="left" w:pos="4035"/>
        </w:tabs>
        <w:rPr>
          <w:rFonts w:ascii="Times New Roman" w:hAnsi="Times New Roman" w:cs="Times New Roman"/>
          <w:b/>
          <w:bCs/>
          <w:sz w:val="28"/>
          <w:szCs w:val="28"/>
        </w:rPr>
      </w:pPr>
    </w:p>
    <w:p w14:paraId="06311739" w14:textId="77777777" w:rsidR="00534184" w:rsidRDefault="00534184" w:rsidP="006D4436">
      <w:pPr>
        <w:tabs>
          <w:tab w:val="left" w:pos="4035"/>
        </w:tabs>
        <w:rPr>
          <w:rFonts w:ascii="Times New Roman" w:hAnsi="Times New Roman" w:cs="Times New Roman"/>
          <w:b/>
          <w:bCs/>
          <w:sz w:val="28"/>
          <w:szCs w:val="28"/>
        </w:rPr>
      </w:pPr>
    </w:p>
    <w:p w14:paraId="5B603EF0" w14:textId="77777777" w:rsidR="00534184" w:rsidRDefault="00534184" w:rsidP="006D4436">
      <w:pPr>
        <w:tabs>
          <w:tab w:val="left" w:pos="4035"/>
        </w:tabs>
        <w:rPr>
          <w:rFonts w:ascii="Times New Roman" w:hAnsi="Times New Roman" w:cs="Times New Roman"/>
          <w:b/>
          <w:bCs/>
          <w:sz w:val="28"/>
          <w:szCs w:val="28"/>
        </w:rPr>
      </w:pPr>
    </w:p>
    <w:p w14:paraId="48D5FCD6" w14:textId="77777777" w:rsidR="00534184" w:rsidRDefault="00534184" w:rsidP="006D4436">
      <w:pPr>
        <w:tabs>
          <w:tab w:val="left" w:pos="4035"/>
        </w:tabs>
        <w:rPr>
          <w:rFonts w:ascii="Times New Roman" w:hAnsi="Times New Roman" w:cs="Times New Roman"/>
          <w:b/>
          <w:bCs/>
          <w:sz w:val="28"/>
          <w:szCs w:val="28"/>
        </w:rPr>
      </w:pPr>
    </w:p>
    <w:p w14:paraId="02221D4C" w14:textId="77777777" w:rsidR="00534184" w:rsidRDefault="00534184" w:rsidP="006D4436">
      <w:pPr>
        <w:tabs>
          <w:tab w:val="left" w:pos="4035"/>
        </w:tabs>
        <w:rPr>
          <w:rFonts w:ascii="Times New Roman" w:hAnsi="Times New Roman" w:cs="Times New Roman"/>
          <w:b/>
          <w:bCs/>
          <w:sz w:val="28"/>
          <w:szCs w:val="28"/>
        </w:rPr>
      </w:pPr>
    </w:p>
    <w:p w14:paraId="099C9843" w14:textId="0AF4EB39" w:rsidR="00534184" w:rsidRDefault="00534184" w:rsidP="00534184">
      <w:pPr>
        <w:pStyle w:val="Akapitzlist"/>
        <w:numPr>
          <w:ilvl w:val="0"/>
          <w:numId w:val="19"/>
        </w:numPr>
        <w:tabs>
          <w:tab w:val="left" w:pos="4035"/>
        </w:tabs>
        <w:rPr>
          <w:rFonts w:ascii="Times New Roman" w:hAnsi="Times New Roman" w:cs="Times New Roman"/>
          <w:b/>
          <w:bCs/>
          <w:sz w:val="28"/>
          <w:szCs w:val="28"/>
        </w:rPr>
      </w:pPr>
      <w:r w:rsidRPr="00534184">
        <w:rPr>
          <w:rFonts w:ascii="Times New Roman" w:hAnsi="Times New Roman" w:cs="Times New Roman"/>
          <w:b/>
          <w:bCs/>
          <w:sz w:val="28"/>
          <w:szCs w:val="28"/>
        </w:rPr>
        <w:lastRenderedPageBreak/>
        <w:t>Wymagania szczegółowe w klasie IV</w:t>
      </w:r>
    </w:p>
    <w:p w14:paraId="40043989" w14:textId="1F31468F" w:rsidR="00534184" w:rsidRDefault="00534184" w:rsidP="00534184">
      <w:pPr>
        <w:tabs>
          <w:tab w:val="left" w:pos="4035"/>
        </w:tabs>
        <w:ind w:left="720"/>
        <w:rPr>
          <w:rFonts w:ascii="Times New Roman" w:hAnsi="Times New Roman" w:cs="Times New Roman"/>
          <w:sz w:val="24"/>
          <w:szCs w:val="24"/>
        </w:rPr>
      </w:pPr>
      <w:r>
        <w:rPr>
          <w:rFonts w:ascii="Times New Roman" w:hAnsi="Times New Roman" w:cs="Times New Roman"/>
          <w:sz w:val="24"/>
          <w:szCs w:val="24"/>
        </w:rPr>
        <w:t>W klasie IV szkoły</w:t>
      </w:r>
      <w:r w:rsidR="00891464">
        <w:rPr>
          <w:rFonts w:ascii="Times New Roman" w:hAnsi="Times New Roman" w:cs="Times New Roman"/>
          <w:sz w:val="24"/>
          <w:szCs w:val="24"/>
        </w:rPr>
        <w:t xml:space="preserve"> podstawowej kontrolujemy i oceniamy następujące obszary aktywności ucznia:</w:t>
      </w:r>
    </w:p>
    <w:p w14:paraId="227EC67A" w14:textId="173F3764" w:rsidR="00891464" w:rsidRDefault="00891464" w:rsidP="00891464">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Postawę ucznia i jego kompetencje społeczne</w:t>
      </w:r>
    </w:p>
    <w:p w14:paraId="05DBD93A" w14:textId="004F09B2" w:rsidR="00891464" w:rsidRDefault="00891464" w:rsidP="00891464">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 xml:space="preserve">Systematyczny udział i aktywność w trakcie zajęć wg kryteriów zamieszczonych w powyższej tabeli </w:t>
      </w:r>
    </w:p>
    <w:p w14:paraId="1F6A26B8" w14:textId="402C49A7" w:rsidR="00891464" w:rsidRDefault="00891464" w:rsidP="00891464">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Sprawność fizyczną- Międzynarodowy Test Sprawności Fizycznej:</w:t>
      </w:r>
    </w:p>
    <w:p w14:paraId="22B8DECE" w14:textId="7FE3C9AC" w:rsidR="00891464" w:rsidRDefault="00891464" w:rsidP="00891464">
      <w:pPr>
        <w:pStyle w:val="Akapitzlist"/>
        <w:numPr>
          <w:ilvl w:val="0"/>
          <w:numId w:val="26"/>
        </w:numPr>
        <w:tabs>
          <w:tab w:val="left" w:pos="4035"/>
        </w:tabs>
        <w:rPr>
          <w:rFonts w:ascii="Times New Roman" w:hAnsi="Times New Roman" w:cs="Times New Roman"/>
          <w:sz w:val="24"/>
          <w:szCs w:val="24"/>
        </w:rPr>
      </w:pPr>
      <w:r>
        <w:rPr>
          <w:rFonts w:ascii="Times New Roman" w:hAnsi="Times New Roman" w:cs="Times New Roman"/>
          <w:sz w:val="24"/>
          <w:szCs w:val="24"/>
        </w:rPr>
        <w:t>Siła mięśni brzucha- siady z leżenia tyłem wykonywane w czasie 30s,</w:t>
      </w:r>
    </w:p>
    <w:p w14:paraId="47857DC0" w14:textId="692DF05D" w:rsidR="00891464" w:rsidRDefault="00891464" w:rsidP="00891464">
      <w:pPr>
        <w:pStyle w:val="Akapitzlist"/>
        <w:numPr>
          <w:ilvl w:val="0"/>
          <w:numId w:val="26"/>
        </w:numPr>
        <w:tabs>
          <w:tab w:val="left" w:pos="4035"/>
        </w:tabs>
        <w:rPr>
          <w:rFonts w:ascii="Times New Roman" w:hAnsi="Times New Roman" w:cs="Times New Roman"/>
          <w:sz w:val="24"/>
          <w:szCs w:val="24"/>
        </w:rPr>
      </w:pPr>
      <w:r>
        <w:rPr>
          <w:rFonts w:ascii="Times New Roman" w:hAnsi="Times New Roman" w:cs="Times New Roman"/>
          <w:sz w:val="24"/>
          <w:szCs w:val="24"/>
        </w:rPr>
        <w:t>Skok w dal z miejsca</w:t>
      </w:r>
    </w:p>
    <w:p w14:paraId="7FCBA034" w14:textId="243C1F12" w:rsidR="00891464" w:rsidRDefault="00891464" w:rsidP="00891464">
      <w:pPr>
        <w:pStyle w:val="Akapitzlist"/>
        <w:numPr>
          <w:ilvl w:val="0"/>
          <w:numId w:val="26"/>
        </w:numPr>
        <w:tabs>
          <w:tab w:val="left" w:pos="4035"/>
        </w:tabs>
        <w:rPr>
          <w:rFonts w:ascii="Times New Roman" w:hAnsi="Times New Roman" w:cs="Times New Roman"/>
          <w:sz w:val="24"/>
          <w:szCs w:val="24"/>
        </w:rPr>
      </w:pPr>
      <w:r>
        <w:rPr>
          <w:rFonts w:ascii="Times New Roman" w:hAnsi="Times New Roman" w:cs="Times New Roman"/>
          <w:sz w:val="24"/>
          <w:szCs w:val="24"/>
        </w:rPr>
        <w:t>Bieg ze startu wysokiego na 50 m</w:t>
      </w:r>
    </w:p>
    <w:p w14:paraId="31B83AEB" w14:textId="1AD68F14" w:rsidR="00891464" w:rsidRDefault="00891464" w:rsidP="00891464">
      <w:pPr>
        <w:pStyle w:val="Akapitzlist"/>
        <w:numPr>
          <w:ilvl w:val="0"/>
          <w:numId w:val="26"/>
        </w:numPr>
        <w:tabs>
          <w:tab w:val="left" w:pos="4035"/>
        </w:tabs>
        <w:rPr>
          <w:rFonts w:ascii="Times New Roman" w:hAnsi="Times New Roman" w:cs="Times New Roman"/>
          <w:sz w:val="24"/>
          <w:szCs w:val="24"/>
        </w:rPr>
      </w:pPr>
      <w:r>
        <w:rPr>
          <w:rFonts w:ascii="Times New Roman" w:hAnsi="Times New Roman" w:cs="Times New Roman"/>
          <w:sz w:val="24"/>
          <w:szCs w:val="24"/>
        </w:rPr>
        <w:t>Bieg wahadłowy na dystansie 4 razy 10 m z przenoszeniem klocków</w:t>
      </w:r>
    </w:p>
    <w:p w14:paraId="70D08A7E" w14:textId="31E489BC" w:rsidR="00891464" w:rsidRDefault="00891464" w:rsidP="00891464">
      <w:pPr>
        <w:pStyle w:val="Akapitzlist"/>
        <w:numPr>
          <w:ilvl w:val="0"/>
          <w:numId w:val="26"/>
        </w:numPr>
        <w:tabs>
          <w:tab w:val="left" w:pos="4035"/>
        </w:tabs>
        <w:rPr>
          <w:rFonts w:ascii="Times New Roman" w:hAnsi="Times New Roman" w:cs="Times New Roman"/>
          <w:sz w:val="24"/>
          <w:szCs w:val="24"/>
        </w:rPr>
      </w:pPr>
      <w:r>
        <w:rPr>
          <w:rFonts w:ascii="Times New Roman" w:hAnsi="Times New Roman" w:cs="Times New Roman"/>
          <w:sz w:val="24"/>
          <w:szCs w:val="24"/>
        </w:rPr>
        <w:t>Pomiar siły względnej:</w:t>
      </w:r>
    </w:p>
    <w:p w14:paraId="29D6F8E5" w14:textId="7A01F3DA" w:rsidR="00891464" w:rsidRDefault="00891464" w:rsidP="00891464">
      <w:pPr>
        <w:pStyle w:val="Akapitzlist"/>
        <w:numPr>
          <w:ilvl w:val="0"/>
          <w:numId w:val="27"/>
        </w:numPr>
        <w:tabs>
          <w:tab w:val="left" w:pos="4035"/>
        </w:tabs>
        <w:rPr>
          <w:rFonts w:ascii="Times New Roman" w:hAnsi="Times New Roman" w:cs="Times New Roman"/>
          <w:sz w:val="24"/>
          <w:szCs w:val="24"/>
        </w:rPr>
      </w:pPr>
      <w:r>
        <w:rPr>
          <w:rFonts w:ascii="Times New Roman" w:hAnsi="Times New Roman" w:cs="Times New Roman"/>
          <w:sz w:val="24"/>
          <w:szCs w:val="24"/>
        </w:rPr>
        <w:t>Zwis na ugiętych rękach- dziewczęta</w:t>
      </w:r>
    </w:p>
    <w:p w14:paraId="4B37C279" w14:textId="5D1B52D0" w:rsidR="00891464" w:rsidRDefault="00891464" w:rsidP="00891464">
      <w:pPr>
        <w:pStyle w:val="Akapitzlist"/>
        <w:numPr>
          <w:ilvl w:val="0"/>
          <w:numId w:val="27"/>
        </w:numPr>
        <w:tabs>
          <w:tab w:val="left" w:pos="4035"/>
        </w:tabs>
        <w:rPr>
          <w:rFonts w:ascii="Times New Roman" w:hAnsi="Times New Roman" w:cs="Times New Roman"/>
          <w:sz w:val="24"/>
          <w:szCs w:val="24"/>
        </w:rPr>
      </w:pPr>
      <w:r>
        <w:rPr>
          <w:rFonts w:ascii="Times New Roman" w:hAnsi="Times New Roman" w:cs="Times New Roman"/>
          <w:sz w:val="24"/>
          <w:szCs w:val="24"/>
        </w:rPr>
        <w:t>Podciąganie w zwisie na drążku- chłopcy</w:t>
      </w:r>
    </w:p>
    <w:p w14:paraId="76A2E642" w14:textId="43DC7E58" w:rsidR="00891464" w:rsidRDefault="00891464" w:rsidP="00891464">
      <w:pPr>
        <w:pStyle w:val="Akapitzlist"/>
        <w:numPr>
          <w:ilvl w:val="0"/>
          <w:numId w:val="28"/>
        </w:numPr>
        <w:tabs>
          <w:tab w:val="left" w:pos="4035"/>
        </w:tabs>
        <w:rPr>
          <w:rFonts w:ascii="Times New Roman" w:hAnsi="Times New Roman" w:cs="Times New Roman"/>
          <w:sz w:val="24"/>
          <w:szCs w:val="24"/>
        </w:rPr>
      </w:pPr>
      <w:r>
        <w:rPr>
          <w:rFonts w:ascii="Times New Roman" w:hAnsi="Times New Roman" w:cs="Times New Roman"/>
          <w:sz w:val="24"/>
          <w:szCs w:val="24"/>
        </w:rPr>
        <w:t>Biegi przedłużone:</w:t>
      </w:r>
    </w:p>
    <w:p w14:paraId="63A90F0B" w14:textId="6132B132" w:rsidR="00891464" w:rsidRDefault="00891464" w:rsidP="00891464">
      <w:pPr>
        <w:pStyle w:val="Akapitzlist"/>
        <w:numPr>
          <w:ilvl w:val="0"/>
          <w:numId w:val="29"/>
        </w:numPr>
        <w:tabs>
          <w:tab w:val="left" w:pos="4035"/>
        </w:tabs>
        <w:rPr>
          <w:rFonts w:ascii="Times New Roman" w:hAnsi="Times New Roman" w:cs="Times New Roman"/>
          <w:sz w:val="24"/>
          <w:szCs w:val="24"/>
        </w:rPr>
      </w:pPr>
      <w:r>
        <w:rPr>
          <w:rFonts w:ascii="Times New Roman" w:hAnsi="Times New Roman" w:cs="Times New Roman"/>
          <w:sz w:val="24"/>
          <w:szCs w:val="24"/>
        </w:rPr>
        <w:t>Na dystansie 800m- dziewczęta</w:t>
      </w:r>
    </w:p>
    <w:p w14:paraId="45482E86" w14:textId="12E9BEFA" w:rsidR="00891464" w:rsidRDefault="00891464" w:rsidP="00891464">
      <w:pPr>
        <w:pStyle w:val="Akapitzlist"/>
        <w:numPr>
          <w:ilvl w:val="0"/>
          <w:numId w:val="29"/>
        </w:numPr>
        <w:tabs>
          <w:tab w:val="left" w:pos="4035"/>
        </w:tabs>
        <w:rPr>
          <w:rFonts w:ascii="Times New Roman" w:hAnsi="Times New Roman" w:cs="Times New Roman"/>
          <w:sz w:val="24"/>
          <w:szCs w:val="24"/>
        </w:rPr>
      </w:pPr>
      <w:r>
        <w:rPr>
          <w:rFonts w:ascii="Times New Roman" w:hAnsi="Times New Roman" w:cs="Times New Roman"/>
          <w:sz w:val="24"/>
          <w:szCs w:val="24"/>
        </w:rPr>
        <w:t>Na dystansie 1000m- chłopcy</w:t>
      </w:r>
    </w:p>
    <w:p w14:paraId="51B74C95" w14:textId="0C3A06CE" w:rsidR="00891464" w:rsidRDefault="00891464" w:rsidP="00891464">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Obowiązkowe próby sprawnościowe (kontrola):</w:t>
      </w:r>
    </w:p>
    <w:p w14:paraId="73CD4D7A" w14:textId="3A4382CB" w:rsidR="00891464" w:rsidRDefault="00891464" w:rsidP="00891464">
      <w:pPr>
        <w:pStyle w:val="Akapitzlist"/>
        <w:numPr>
          <w:ilvl w:val="0"/>
          <w:numId w:val="28"/>
        </w:numPr>
        <w:tabs>
          <w:tab w:val="left" w:pos="4035"/>
        </w:tabs>
        <w:rPr>
          <w:rFonts w:ascii="Times New Roman" w:hAnsi="Times New Roman" w:cs="Times New Roman"/>
          <w:sz w:val="24"/>
          <w:szCs w:val="24"/>
        </w:rPr>
      </w:pPr>
      <w:r>
        <w:rPr>
          <w:rFonts w:ascii="Times New Roman" w:hAnsi="Times New Roman" w:cs="Times New Roman"/>
          <w:sz w:val="24"/>
          <w:szCs w:val="24"/>
        </w:rPr>
        <w:t>Bieg wahadłowy 10 razy po 5m- służący pomiarowi zdolności szybkościowo-siłowo</w:t>
      </w:r>
      <w:r w:rsidR="00AB554B">
        <w:rPr>
          <w:rFonts w:ascii="Times New Roman" w:hAnsi="Times New Roman" w:cs="Times New Roman"/>
          <w:sz w:val="24"/>
          <w:szCs w:val="24"/>
        </w:rPr>
        <w:t>- koordynacyjnych</w:t>
      </w:r>
    </w:p>
    <w:p w14:paraId="7A2E4DFF" w14:textId="07E18364" w:rsidR="00AB554B" w:rsidRDefault="00AB554B" w:rsidP="00891464">
      <w:pPr>
        <w:pStyle w:val="Akapitzlist"/>
        <w:numPr>
          <w:ilvl w:val="0"/>
          <w:numId w:val="28"/>
        </w:numPr>
        <w:tabs>
          <w:tab w:val="left" w:pos="4035"/>
        </w:tabs>
        <w:rPr>
          <w:rFonts w:ascii="Times New Roman" w:hAnsi="Times New Roman" w:cs="Times New Roman"/>
          <w:sz w:val="24"/>
          <w:szCs w:val="24"/>
        </w:rPr>
      </w:pPr>
      <w:r>
        <w:rPr>
          <w:rFonts w:ascii="Times New Roman" w:hAnsi="Times New Roman" w:cs="Times New Roman"/>
          <w:sz w:val="24"/>
          <w:szCs w:val="24"/>
        </w:rPr>
        <w:t xml:space="preserve">20-metrowy wytrzymałościowy bieg wahadłowy tzw. </w:t>
      </w:r>
      <w:proofErr w:type="spellStart"/>
      <w:r>
        <w:rPr>
          <w:rFonts w:ascii="Times New Roman" w:hAnsi="Times New Roman" w:cs="Times New Roman"/>
          <w:sz w:val="24"/>
          <w:szCs w:val="24"/>
        </w:rPr>
        <w:t>Beep</w:t>
      </w:r>
      <w:proofErr w:type="spellEnd"/>
      <w:r>
        <w:rPr>
          <w:rFonts w:ascii="Times New Roman" w:hAnsi="Times New Roman" w:cs="Times New Roman"/>
          <w:sz w:val="24"/>
          <w:szCs w:val="24"/>
        </w:rPr>
        <w:t xml:space="preserve"> Test</w:t>
      </w:r>
    </w:p>
    <w:p w14:paraId="7DC3FE6E" w14:textId="10F18FD0" w:rsidR="00AB554B" w:rsidRDefault="00AB554B" w:rsidP="00891464">
      <w:pPr>
        <w:pStyle w:val="Akapitzlist"/>
        <w:numPr>
          <w:ilvl w:val="0"/>
          <w:numId w:val="28"/>
        </w:numPr>
        <w:tabs>
          <w:tab w:val="left" w:pos="4035"/>
        </w:tabs>
        <w:rPr>
          <w:rFonts w:ascii="Times New Roman" w:hAnsi="Times New Roman" w:cs="Times New Roman"/>
          <w:sz w:val="24"/>
          <w:szCs w:val="24"/>
        </w:rPr>
      </w:pPr>
      <w:r>
        <w:rPr>
          <w:rFonts w:ascii="Times New Roman" w:hAnsi="Times New Roman" w:cs="Times New Roman"/>
          <w:sz w:val="24"/>
          <w:szCs w:val="24"/>
        </w:rPr>
        <w:t>Podpór leżąc przodem na przedramionach (deska)- służący pomiarowi zdolności siłowo-wytrzymałościowych całego ciała</w:t>
      </w:r>
    </w:p>
    <w:p w14:paraId="52F2B431" w14:textId="67ACA129" w:rsidR="00AB554B" w:rsidRDefault="00AB554B" w:rsidP="00891464">
      <w:pPr>
        <w:pStyle w:val="Akapitzlist"/>
        <w:numPr>
          <w:ilvl w:val="0"/>
          <w:numId w:val="28"/>
        </w:numPr>
        <w:tabs>
          <w:tab w:val="left" w:pos="4035"/>
        </w:tabs>
        <w:rPr>
          <w:rFonts w:ascii="Times New Roman" w:hAnsi="Times New Roman" w:cs="Times New Roman"/>
          <w:sz w:val="24"/>
          <w:szCs w:val="24"/>
        </w:rPr>
      </w:pPr>
      <w:r>
        <w:rPr>
          <w:rFonts w:ascii="Times New Roman" w:hAnsi="Times New Roman" w:cs="Times New Roman"/>
          <w:sz w:val="24"/>
          <w:szCs w:val="24"/>
        </w:rPr>
        <w:t>Skok w dal z miejsca- służący pomiarowi skoczności i siły</w:t>
      </w:r>
    </w:p>
    <w:p w14:paraId="3F7A7B4F" w14:textId="3C51107B" w:rsidR="00AB554B" w:rsidRDefault="00AB554B" w:rsidP="00AB554B">
      <w:pPr>
        <w:tabs>
          <w:tab w:val="left" w:pos="4035"/>
        </w:tabs>
        <w:rPr>
          <w:rFonts w:ascii="Times New Roman" w:hAnsi="Times New Roman" w:cs="Times New Roman"/>
          <w:sz w:val="24"/>
          <w:szCs w:val="24"/>
        </w:rPr>
      </w:pPr>
      <w:r w:rsidRPr="00AB554B">
        <w:rPr>
          <w:rFonts w:ascii="Times New Roman" w:hAnsi="Times New Roman" w:cs="Times New Roman"/>
          <w:i/>
          <w:iCs/>
          <w:sz w:val="24"/>
          <w:szCs w:val="24"/>
        </w:rPr>
        <w:t>Za ukończenie wszystkich obowiązkowych prób sprawnościowych uczeń otrzymuje ocenę bardzo dobrą.</w:t>
      </w:r>
    </w:p>
    <w:p w14:paraId="3F55D655" w14:textId="1F75660C" w:rsidR="00AB554B" w:rsidRDefault="00AB554B" w:rsidP="00AB554B">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Ocena wybranych umiejętności ruchowych:</w:t>
      </w:r>
    </w:p>
    <w:p w14:paraId="1B1866E2" w14:textId="7988CF36" w:rsidR="006E54F9" w:rsidRDefault="006E54F9" w:rsidP="006E54F9">
      <w:pPr>
        <w:pStyle w:val="Akapitzlist"/>
        <w:numPr>
          <w:ilvl w:val="0"/>
          <w:numId w:val="36"/>
        </w:numPr>
        <w:tabs>
          <w:tab w:val="left" w:pos="4035"/>
        </w:tabs>
        <w:rPr>
          <w:rFonts w:ascii="Times New Roman" w:hAnsi="Times New Roman" w:cs="Times New Roman"/>
          <w:sz w:val="24"/>
          <w:szCs w:val="24"/>
        </w:rPr>
      </w:pPr>
      <w:r>
        <w:rPr>
          <w:rFonts w:ascii="Times New Roman" w:hAnsi="Times New Roman" w:cs="Times New Roman"/>
          <w:sz w:val="24"/>
          <w:szCs w:val="24"/>
        </w:rPr>
        <w:t>Ćwiczenia ogólnorozwojowe:</w:t>
      </w:r>
    </w:p>
    <w:p w14:paraId="6DA8F835" w14:textId="2003371A" w:rsidR="006E54F9" w:rsidRDefault="000A62C5" w:rsidP="006E54F9">
      <w:pPr>
        <w:pStyle w:val="Akapitzlist"/>
        <w:numPr>
          <w:ilvl w:val="0"/>
          <w:numId w:val="37"/>
        </w:numPr>
        <w:tabs>
          <w:tab w:val="left" w:pos="4035"/>
        </w:tabs>
        <w:rPr>
          <w:rFonts w:ascii="Times New Roman" w:hAnsi="Times New Roman" w:cs="Times New Roman"/>
          <w:sz w:val="24"/>
          <w:szCs w:val="24"/>
        </w:rPr>
      </w:pPr>
      <w:r>
        <w:rPr>
          <w:rFonts w:ascii="Times New Roman" w:hAnsi="Times New Roman" w:cs="Times New Roman"/>
          <w:sz w:val="24"/>
          <w:szCs w:val="24"/>
        </w:rPr>
        <w:t>Pokaz i prowadzenie ćwiczeń ogólnorozwojowych i kształtujących,</w:t>
      </w:r>
    </w:p>
    <w:p w14:paraId="22744EFE" w14:textId="3665ACB9" w:rsidR="000A62C5" w:rsidRDefault="000A62C5" w:rsidP="006E54F9">
      <w:pPr>
        <w:pStyle w:val="Akapitzlist"/>
        <w:numPr>
          <w:ilvl w:val="0"/>
          <w:numId w:val="37"/>
        </w:numPr>
        <w:tabs>
          <w:tab w:val="left" w:pos="4035"/>
        </w:tabs>
        <w:rPr>
          <w:rFonts w:ascii="Times New Roman" w:hAnsi="Times New Roman" w:cs="Times New Roman"/>
          <w:sz w:val="24"/>
          <w:szCs w:val="24"/>
        </w:rPr>
      </w:pPr>
      <w:r>
        <w:rPr>
          <w:rFonts w:ascii="Times New Roman" w:hAnsi="Times New Roman" w:cs="Times New Roman"/>
          <w:sz w:val="24"/>
          <w:szCs w:val="24"/>
        </w:rPr>
        <w:t>Poprawność wykonywania ćwiczeń ogólnorozwojowych i kształtujących,</w:t>
      </w:r>
    </w:p>
    <w:p w14:paraId="417D9F17" w14:textId="0FE3A8A9" w:rsidR="00A5610D" w:rsidRPr="00A5610D" w:rsidRDefault="00AB554B" w:rsidP="00A5610D">
      <w:pPr>
        <w:pStyle w:val="Akapitzlist"/>
        <w:numPr>
          <w:ilvl w:val="0"/>
          <w:numId w:val="31"/>
        </w:numPr>
        <w:tabs>
          <w:tab w:val="left" w:pos="4035"/>
        </w:tabs>
        <w:rPr>
          <w:rFonts w:ascii="Times New Roman" w:hAnsi="Times New Roman" w:cs="Times New Roman"/>
          <w:sz w:val="24"/>
          <w:szCs w:val="24"/>
        </w:rPr>
      </w:pPr>
      <w:r>
        <w:rPr>
          <w:rFonts w:ascii="Times New Roman" w:hAnsi="Times New Roman" w:cs="Times New Roman"/>
          <w:sz w:val="24"/>
          <w:szCs w:val="24"/>
        </w:rPr>
        <w:t>Gimnastyka:</w:t>
      </w:r>
    </w:p>
    <w:p w14:paraId="583964D7" w14:textId="4FFE8458" w:rsidR="00AB554B" w:rsidRDefault="00AB554B" w:rsidP="00AB554B">
      <w:pPr>
        <w:pStyle w:val="Akapitzlist"/>
        <w:numPr>
          <w:ilvl w:val="0"/>
          <w:numId w:val="32"/>
        </w:numPr>
        <w:tabs>
          <w:tab w:val="left" w:pos="4035"/>
        </w:tabs>
        <w:rPr>
          <w:rFonts w:ascii="Times New Roman" w:hAnsi="Times New Roman" w:cs="Times New Roman"/>
          <w:sz w:val="24"/>
          <w:szCs w:val="24"/>
        </w:rPr>
      </w:pPr>
      <w:r>
        <w:rPr>
          <w:rFonts w:ascii="Times New Roman" w:hAnsi="Times New Roman" w:cs="Times New Roman"/>
          <w:sz w:val="24"/>
          <w:szCs w:val="24"/>
        </w:rPr>
        <w:t>Przewrót w przód z przysiadu podpartego</w:t>
      </w:r>
      <w:r w:rsidR="00DA1926">
        <w:rPr>
          <w:rFonts w:ascii="Times New Roman" w:hAnsi="Times New Roman" w:cs="Times New Roman"/>
          <w:sz w:val="24"/>
          <w:szCs w:val="24"/>
        </w:rPr>
        <w:t xml:space="preserve"> do przysiadu podpartego,</w:t>
      </w:r>
    </w:p>
    <w:p w14:paraId="03633E53" w14:textId="44DA6417" w:rsidR="00DA1926" w:rsidRDefault="008D5CB9" w:rsidP="00A5610D">
      <w:pPr>
        <w:pStyle w:val="Akapitzlist"/>
        <w:numPr>
          <w:ilvl w:val="0"/>
          <w:numId w:val="31"/>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Minipiłka</w:t>
      </w:r>
      <w:proofErr w:type="spellEnd"/>
      <w:r>
        <w:rPr>
          <w:rFonts w:ascii="Times New Roman" w:hAnsi="Times New Roman" w:cs="Times New Roman"/>
          <w:sz w:val="24"/>
          <w:szCs w:val="24"/>
        </w:rPr>
        <w:t xml:space="preserve"> nożna:</w:t>
      </w:r>
    </w:p>
    <w:p w14:paraId="43A2A3AE" w14:textId="6A224ACE" w:rsidR="008D5CB9" w:rsidRDefault="00A45AF5" w:rsidP="008D5CB9">
      <w:pPr>
        <w:pStyle w:val="Akapitzlist"/>
        <w:numPr>
          <w:ilvl w:val="0"/>
          <w:numId w:val="32"/>
        </w:numPr>
        <w:tabs>
          <w:tab w:val="left" w:pos="4035"/>
        </w:tabs>
        <w:rPr>
          <w:rFonts w:ascii="Times New Roman" w:hAnsi="Times New Roman" w:cs="Times New Roman"/>
          <w:sz w:val="24"/>
          <w:szCs w:val="24"/>
        </w:rPr>
      </w:pPr>
      <w:r>
        <w:rPr>
          <w:rFonts w:ascii="Times New Roman" w:hAnsi="Times New Roman" w:cs="Times New Roman"/>
          <w:sz w:val="24"/>
          <w:szCs w:val="24"/>
        </w:rPr>
        <w:t>Prowadzenie piłki prostym podbiciem prawą i lewą nogą,</w:t>
      </w:r>
    </w:p>
    <w:p w14:paraId="56398A3D" w14:textId="3A0B96A5" w:rsidR="00A45AF5" w:rsidRDefault="00A45AF5" w:rsidP="008D5CB9">
      <w:pPr>
        <w:pStyle w:val="Akapitzlist"/>
        <w:numPr>
          <w:ilvl w:val="0"/>
          <w:numId w:val="32"/>
        </w:numPr>
        <w:tabs>
          <w:tab w:val="left" w:pos="4035"/>
        </w:tabs>
        <w:rPr>
          <w:rFonts w:ascii="Times New Roman" w:hAnsi="Times New Roman" w:cs="Times New Roman"/>
          <w:sz w:val="24"/>
          <w:szCs w:val="24"/>
        </w:rPr>
      </w:pPr>
      <w:r>
        <w:rPr>
          <w:rFonts w:ascii="Times New Roman" w:hAnsi="Times New Roman" w:cs="Times New Roman"/>
          <w:sz w:val="24"/>
          <w:szCs w:val="24"/>
        </w:rPr>
        <w:t>Uderzenie piłki na bramkę wewnętrzną częścią stopy</w:t>
      </w:r>
      <w:r w:rsidR="00BF563D">
        <w:rPr>
          <w:rFonts w:ascii="Times New Roman" w:hAnsi="Times New Roman" w:cs="Times New Roman"/>
          <w:sz w:val="24"/>
          <w:szCs w:val="24"/>
        </w:rPr>
        <w:t>,</w:t>
      </w:r>
    </w:p>
    <w:p w14:paraId="159F8129" w14:textId="67575C7F" w:rsidR="00BF563D" w:rsidRDefault="00BF563D" w:rsidP="00BF563D">
      <w:pPr>
        <w:pStyle w:val="Akapitzlist"/>
        <w:numPr>
          <w:ilvl w:val="0"/>
          <w:numId w:val="31"/>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Minikoszykówka</w:t>
      </w:r>
      <w:proofErr w:type="spellEnd"/>
      <w:r>
        <w:rPr>
          <w:rFonts w:ascii="Times New Roman" w:hAnsi="Times New Roman" w:cs="Times New Roman"/>
          <w:sz w:val="24"/>
          <w:szCs w:val="24"/>
        </w:rPr>
        <w:t>:</w:t>
      </w:r>
    </w:p>
    <w:p w14:paraId="78D8542B" w14:textId="5DB8189D" w:rsidR="00BF563D" w:rsidRDefault="00C952D8" w:rsidP="00BF563D">
      <w:pPr>
        <w:pStyle w:val="Akapitzlist"/>
        <w:numPr>
          <w:ilvl w:val="0"/>
          <w:numId w:val="33"/>
        </w:numPr>
        <w:tabs>
          <w:tab w:val="left" w:pos="4035"/>
        </w:tabs>
        <w:rPr>
          <w:rFonts w:ascii="Times New Roman" w:hAnsi="Times New Roman" w:cs="Times New Roman"/>
          <w:sz w:val="24"/>
          <w:szCs w:val="24"/>
        </w:rPr>
      </w:pPr>
      <w:r>
        <w:rPr>
          <w:rFonts w:ascii="Times New Roman" w:hAnsi="Times New Roman" w:cs="Times New Roman"/>
          <w:sz w:val="24"/>
          <w:szCs w:val="24"/>
        </w:rPr>
        <w:t>Kozłowanie piłki w marszu lub biegu po prostej ze zmianą ręki kozłującej,</w:t>
      </w:r>
    </w:p>
    <w:p w14:paraId="4513391B" w14:textId="75A00B99" w:rsidR="00C952D8" w:rsidRDefault="00C952D8" w:rsidP="00BF563D">
      <w:pPr>
        <w:pStyle w:val="Akapitzlist"/>
        <w:numPr>
          <w:ilvl w:val="0"/>
          <w:numId w:val="33"/>
        </w:numPr>
        <w:tabs>
          <w:tab w:val="left" w:pos="4035"/>
        </w:tabs>
        <w:rPr>
          <w:rFonts w:ascii="Times New Roman" w:hAnsi="Times New Roman" w:cs="Times New Roman"/>
          <w:sz w:val="24"/>
          <w:szCs w:val="24"/>
        </w:rPr>
      </w:pPr>
      <w:r>
        <w:rPr>
          <w:rFonts w:ascii="Times New Roman" w:hAnsi="Times New Roman" w:cs="Times New Roman"/>
          <w:sz w:val="24"/>
          <w:szCs w:val="24"/>
        </w:rPr>
        <w:t>Podania oburącz sprzed klatki piersiowej w miejscu</w:t>
      </w:r>
      <w:r w:rsidR="000A62C5">
        <w:rPr>
          <w:rFonts w:ascii="Times New Roman" w:hAnsi="Times New Roman" w:cs="Times New Roman"/>
          <w:sz w:val="24"/>
          <w:szCs w:val="24"/>
        </w:rPr>
        <w:t>,</w:t>
      </w:r>
    </w:p>
    <w:p w14:paraId="0FE4B171" w14:textId="030E4FA7" w:rsidR="00C952D8" w:rsidRDefault="00F01EBC" w:rsidP="00C952D8">
      <w:pPr>
        <w:pStyle w:val="Akapitzlist"/>
        <w:numPr>
          <w:ilvl w:val="0"/>
          <w:numId w:val="31"/>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t>Minipiłka</w:t>
      </w:r>
      <w:proofErr w:type="spellEnd"/>
      <w:r>
        <w:rPr>
          <w:rFonts w:ascii="Times New Roman" w:hAnsi="Times New Roman" w:cs="Times New Roman"/>
          <w:sz w:val="24"/>
          <w:szCs w:val="24"/>
        </w:rPr>
        <w:t xml:space="preserve"> ręczna:</w:t>
      </w:r>
    </w:p>
    <w:p w14:paraId="776DE792" w14:textId="3FBA7620" w:rsidR="00F01EBC" w:rsidRDefault="00F01EBC" w:rsidP="00F01EBC">
      <w:pPr>
        <w:pStyle w:val="Akapitzlist"/>
        <w:numPr>
          <w:ilvl w:val="0"/>
          <w:numId w:val="34"/>
        </w:numPr>
        <w:tabs>
          <w:tab w:val="left" w:pos="4035"/>
        </w:tabs>
        <w:rPr>
          <w:rFonts w:ascii="Times New Roman" w:hAnsi="Times New Roman" w:cs="Times New Roman"/>
          <w:sz w:val="24"/>
          <w:szCs w:val="24"/>
        </w:rPr>
      </w:pPr>
      <w:r>
        <w:rPr>
          <w:rFonts w:ascii="Times New Roman" w:hAnsi="Times New Roman" w:cs="Times New Roman"/>
          <w:sz w:val="24"/>
          <w:szCs w:val="24"/>
        </w:rPr>
        <w:t xml:space="preserve">Rzut na bramkę jednorącz z </w:t>
      </w:r>
      <w:r w:rsidR="007972B2">
        <w:rPr>
          <w:rFonts w:ascii="Times New Roman" w:hAnsi="Times New Roman" w:cs="Times New Roman"/>
          <w:sz w:val="24"/>
          <w:szCs w:val="24"/>
        </w:rPr>
        <w:t>kilku kroków marszu,</w:t>
      </w:r>
    </w:p>
    <w:p w14:paraId="4D140C2F" w14:textId="17E9D6FC" w:rsidR="007972B2" w:rsidRDefault="007972B2" w:rsidP="00F01EBC">
      <w:pPr>
        <w:pStyle w:val="Akapitzlist"/>
        <w:numPr>
          <w:ilvl w:val="0"/>
          <w:numId w:val="34"/>
        </w:numPr>
        <w:tabs>
          <w:tab w:val="left" w:pos="4035"/>
        </w:tabs>
        <w:rPr>
          <w:rFonts w:ascii="Times New Roman" w:hAnsi="Times New Roman" w:cs="Times New Roman"/>
          <w:sz w:val="24"/>
          <w:szCs w:val="24"/>
        </w:rPr>
      </w:pPr>
      <w:r>
        <w:rPr>
          <w:rFonts w:ascii="Times New Roman" w:hAnsi="Times New Roman" w:cs="Times New Roman"/>
          <w:sz w:val="24"/>
          <w:szCs w:val="24"/>
        </w:rPr>
        <w:t>Podania jednorącz półgórne w miejscu</w:t>
      </w:r>
      <w:r w:rsidR="000A62C5">
        <w:rPr>
          <w:rFonts w:ascii="Times New Roman" w:hAnsi="Times New Roman" w:cs="Times New Roman"/>
          <w:sz w:val="24"/>
          <w:szCs w:val="24"/>
        </w:rPr>
        <w:t>,</w:t>
      </w:r>
    </w:p>
    <w:p w14:paraId="598D0A32" w14:textId="20520FF2" w:rsidR="007972B2" w:rsidRDefault="007972B2" w:rsidP="007972B2">
      <w:pPr>
        <w:pStyle w:val="Akapitzlist"/>
        <w:numPr>
          <w:ilvl w:val="0"/>
          <w:numId w:val="31"/>
        </w:numPr>
        <w:tabs>
          <w:tab w:val="left" w:pos="4035"/>
        </w:tabs>
        <w:rPr>
          <w:rFonts w:ascii="Times New Roman" w:hAnsi="Times New Roman" w:cs="Times New Roman"/>
          <w:sz w:val="24"/>
          <w:szCs w:val="24"/>
        </w:rPr>
      </w:pPr>
      <w:proofErr w:type="spellStart"/>
      <w:r>
        <w:rPr>
          <w:rFonts w:ascii="Times New Roman" w:hAnsi="Times New Roman" w:cs="Times New Roman"/>
          <w:sz w:val="24"/>
          <w:szCs w:val="24"/>
        </w:rPr>
        <w:lastRenderedPageBreak/>
        <w:t>Minipiłka</w:t>
      </w:r>
      <w:proofErr w:type="spellEnd"/>
      <w:r>
        <w:rPr>
          <w:rFonts w:ascii="Times New Roman" w:hAnsi="Times New Roman" w:cs="Times New Roman"/>
          <w:sz w:val="24"/>
          <w:szCs w:val="24"/>
        </w:rPr>
        <w:t xml:space="preserve"> siatkowa</w:t>
      </w:r>
      <w:r w:rsidR="006E54F9">
        <w:rPr>
          <w:rFonts w:ascii="Times New Roman" w:hAnsi="Times New Roman" w:cs="Times New Roman"/>
          <w:sz w:val="24"/>
          <w:szCs w:val="24"/>
        </w:rPr>
        <w:t>:</w:t>
      </w:r>
    </w:p>
    <w:p w14:paraId="3C283834" w14:textId="3F0F9DFA" w:rsidR="00A117BB" w:rsidRPr="00E97E5F" w:rsidRDefault="006E54F9" w:rsidP="00E97E5F">
      <w:pPr>
        <w:pStyle w:val="Akapitzlist"/>
        <w:numPr>
          <w:ilvl w:val="0"/>
          <w:numId w:val="35"/>
        </w:numPr>
        <w:tabs>
          <w:tab w:val="left" w:pos="4035"/>
        </w:tabs>
        <w:rPr>
          <w:rFonts w:ascii="Times New Roman" w:hAnsi="Times New Roman" w:cs="Times New Roman"/>
          <w:sz w:val="24"/>
          <w:szCs w:val="24"/>
        </w:rPr>
      </w:pPr>
      <w:r>
        <w:rPr>
          <w:rFonts w:ascii="Times New Roman" w:hAnsi="Times New Roman" w:cs="Times New Roman"/>
          <w:sz w:val="24"/>
          <w:szCs w:val="24"/>
        </w:rPr>
        <w:t>Odbicie piłki sposobem oburącz górnym po własnym podrzucie.</w:t>
      </w:r>
    </w:p>
    <w:p w14:paraId="03C6BBC3" w14:textId="3A663CF2" w:rsidR="006411F9" w:rsidRDefault="00CC3918" w:rsidP="006411F9">
      <w:pPr>
        <w:pStyle w:val="Akapitzlist"/>
        <w:numPr>
          <w:ilvl w:val="0"/>
          <w:numId w:val="25"/>
        </w:numPr>
        <w:tabs>
          <w:tab w:val="left" w:pos="4035"/>
        </w:tabs>
        <w:rPr>
          <w:rFonts w:ascii="Times New Roman" w:hAnsi="Times New Roman" w:cs="Times New Roman"/>
          <w:sz w:val="24"/>
          <w:szCs w:val="24"/>
        </w:rPr>
      </w:pPr>
      <w:r>
        <w:rPr>
          <w:rFonts w:ascii="Times New Roman" w:hAnsi="Times New Roman" w:cs="Times New Roman"/>
          <w:sz w:val="24"/>
          <w:szCs w:val="24"/>
        </w:rPr>
        <w:t>Wiadomości:</w:t>
      </w:r>
    </w:p>
    <w:p w14:paraId="4932A911" w14:textId="4CC65B19" w:rsidR="00CC3918" w:rsidRDefault="00CC3918" w:rsidP="00CC3918">
      <w:pPr>
        <w:pStyle w:val="Akapitzlist"/>
        <w:numPr>
          <w:ilvl w:val="0"/>
          <w:numId w:val="31"/>
        </w:numPr>
        <w:tabs>
          <w:tab w:val="left" w:pos="4035"/>
        </w:tabs>
        <w:rPr>
          <w:rFonts w:ascii="Times New Roman" w:hAnsi="Times New Roman" w:cs="Times New Roman"/>
          <w:sz w:val="24"/>
          <w:szCs w:val="24"/>
        </w:rPr>
      </w:pPr>
      <w:r>
        <w:rPr>
          <w:rFonts w:ascii="Times New Roman" w:hAnsi="Times New Roman" w:cs="Times New Roman"/>
          <w:sz w:val="24"/>
          <w:szCs w:val="24"/>
        </w:rPr>
        <w:t xml:space="preserve">Uczeń zna podstawowe przepisy </w:t>
      </w:r>
      <w:proofErr w:type="spellStart"/>
      <w:r>
        <w:rPr>
          <w:rFonts w:ascii="Times New Roman" w:hAnsi="Times New Roman" w:cs="Times New Roman"/>
          <w:sz w:val="24"/>
          <w:szCs w:val="24"/>
        </w:rPr>
        <w:t>minigier</w:t>
      </w:r>
      <w:proofErr w:type="spellEnd"/>
      <w:r>
        <w:rPr>
          <w:rFonts w:ascii="Times New Roman" w:hAnsi="Times New Roman" w:cs="Times New Roman"/>
          <w:sz w:val="24"/>
          <w:szCs w:val="24"/>
        </w:rPr>
        <w:t xml:space="preserve"> zespołowych</w:t>
      </w:r>
      <w:r w:rsidR="00590ECD">
        <w:rPr>
          <w:rFonts w:ascii="Times New Roman" w:hAnsi="Times New Roman" w:cs="Times New Roman"/>
          <w:sz w:val="24"/>
          <w:szCs w:val="24"/>
        </w:rPr>
        <w:t xml:space="preserve"> (odpowiedzi ustne lub test- ocena dodatkowa).</w:t>
      </w:r>
    </w:p>
    <w:p w14:paraId="47A5B038" w14:textId="77777777" w:rsidR="00CC3918" w:rsidRPr="006411F9" w:rsidRDefault="00CC3918" w:rsidP="00CC3918">
      <w:pPr>
        <w:pStyle w:val="Akapitzlist"/>
        <w:tabs>
          <w:tab w:val="left" w:pos="4035"/>
        </w:tabs>
        <w:ind w:left="1080"/>
        <w:rPr>
          <w:rFonts w:ascii="Times New Roman" w:hAnsi="Times New Roman" w:cs="Times New Roman"/>
          <w:sz w:val="24"/>
          <w:szCs w:val="24"/>
        </w:rPr>
      </w:pPr>
    </w:p>
    <w:p w14:paraId="13929643" w14:textId="77777777" w:rsidR="006E54F9" w:rsidRPr="006E54F9" w:rsidRDefault="006E54F9" w:rsidP="006E54F9">
      <w:pPr>
        <w:tabs>
          <w:tab w:val="left" w:pos="4035"/>
        </w:tabs>
        <w:rPr>
          <w:rFonts w:ascii="Times New Roman" w:hAnsi="Times New Roman" w:cs="Times New Roman"/>
          <w:sz w:val="24"/>
          <w:szCs w:val="24"/>
        </w:rPr>
      </w:pPr>
    </w:p>
    <w:p w14:paraId="5BC66C89" w14:textId="77777777" w:rsidR="00891464" w:rsidRPr="00891464" w:rsidRDefault="00891464" w:rsidP="00891464">
      <w:pPr>
        <w:tabs>
          <w:tab w:val="left" w:pos="4035"/>
        </w:tabs>
        <w:rPr>
          <w:rFonts w:ascii="Times New Roman" w:hAnsi="Times New Roman" w:cs="Times New Roman"/>
          <w:sz w:val="24"/>
          <w:szCs w:val="24"/>
        </w:rPr>
      </w:pPr>
    </w:p>
    <w:p w14:paraId="1A375259" w14:textId="77777777" w:rsidR="00891464" w:rsidRPr="00891464" w:rsidRDefault="00891464" w:rsidP="00891464">
      <w:pPr>
        <w:tabs>
          <w:tab w:val="left" w:pos="4035"/>
        </w:tabs>
        <w:rPr>
          <w:rFonts w:ascii="Times New Roman" w:hAnsi="Times New Roman" w:cs="Times New Roman"/>
          <w:sz w:val="24"/>
          <w:szCs w:val="24"/>
        </w:rPr>
      </w:pPr>
    </w:p>
    <w:p w14:paraId="15ED39E1" w14:textId="7C5836AC" w:rsidR="00891464" w:rsidRPr="00891464" w:rsidRDefault="00891464" w:rsidP="00891464">
      <w:pPr>
        <w:tabs>
          <w:tab w:val="left" w:pos="4035"/>
        </w:tabs>
        <w:rPr>
          <w:rFonts w:ascii="Times New Roman" w:hAnsi="Times New Roman" w:cs="Times New Roman"/>
          <w:sz w:val="24"/>
          <w:szCs w:val="24"/>
        </w:rPr>
      </w:pPr>
    </w:p>
    <w:p w14:paraId="769916CD" w14:textId="78428DDD" w:rsidR="00891464" w:rsidRPr="00891464" w:rsidRDefault="00891464" w:rsidP="00891464">
      <w:pPr>
        <w:tabs>
          <w:tab w:val="left" w:pos="4035"/>
        </w:tabs>
        <w:rPr>
          <w:rFonts w:ascii="Times New Roman" w:hAnsi="Times New Roman" w:cs="Times New Roman"/>
          <w:sz w:val="24"/>
          <w:szCs w:val="24"/>
        </w:rPr>
      </w:pPr>
      <w:r>
        <w:rPr>
          <w:rFonts w:ascii="Times New Roman" w:hAnsi="Times New Roman" w:cs="Times New Roman"/>
          <w:sz w:val="24"/>
          <w:szCs w:val="24"/>
        </w:rPr>
        <w:tab/>
      </w:r>
    </w:p>
    <w:p w14:paraId="4162CB9A" w14:textId="77777777" w:rsidR="00534184" w:rsidRDefault="00534184" w:rsidP="006D4436">
      <w:pPr>
        <w:tabs>
          <w:tab w:val="left" w:pos="4035"/>
        </w:tabs>
        <w:rPr>
          <w:rFonts w:ascii="Times New Roman" w:hAnsi="Times New Roman" w:cs="Times New Roman"/>
          <w:sz w:val="24"/>
          <w:szCs w:val="24"/>
        </w:rPr>
      </w:pPr>
    </w:p>
    <w:p w14:paraId="2442F9C2" w14:textId="4863E3B8" w:rsidR="006A5684" w:rsidRDefault="006A5684" w:rsidP="00534184">
      <w:pPr>
        <w:tabs>
          <w:tab w:val="left" w:pos="4035"/>
        </w:tabs>
        <w:rPr>
          <w:rFonts w:ascii="Times New Roman" w:hAnsi="Times New Roman" w:cs="Times New Roman"/>
          <w:sz w:val="24"/>
          <w:szCs w:val="24"/>
        </w:rPr>
      </w:pPr>
    </w:p>
    <w:p w14:paraId="2442F9D0" w14:textId="77777777" w:rsidR="00A53FC3" w:rsidRDefault="00A53FC3" w:rsidP="006D4436">
      <w:pPr>
        <w:rPr>
          <w:rFonts w:ascii="Times New Roman" w:hAnsi="Times New Roman" w:cs="Times New Roman"/>
          <w:sz w:val="24"/>
          <w:szCs w:val="24"/>
        </w:rPr>
      </w:pPr>
    </w:p>
    <w:p w14:paraId="20D2D926" w14:textId="77777777" w:rsidR="00590ECD" w:rsidRDefault="00590ECD" w:rsidP="006D4436">
      <w:pPr>
        <w:rPr>
          <w:rFonts w:ascii="Times New Roman" w:hAnsi="Times New Roman" w:cs="Times New Roman"/>
          <w:sz w:val="24"/>
          <w:szCs w:val="24"/>
        </w:rPr>
      </w:pPr>
    </w:p>
    <w:p w14:paraId="056E2C56" w14:textId="77777777" w:rsidR="00590ECD" w:rsidRDefault="00590ECD" w:rsidP="006D4436">
      <w:pPr>
        <w:rPr>
          <w:rFonts w:ascii="Times New Roman" w:hAnsi="Times New Roman" w:cs="Times New Roman"/>
          <w:sz w:val="24"/>
          <w:szCs w:val="24"/>
        </w:rPr>
      </w:pPr>
    </w:p>
    <w:p w14:paraId="2EA8C386" w14:textId="77777777" w:rsidR="00590ECD" w:rsidRDefault="00590ECD" w:rsidP="006D4436">
      <w:pPr>
        <w:rPr>
          <w:rFonts w:ascii="Times New Roman" w:hAnsi="Times New Roman" w:cs="Times New Roman"/>
          <w:sz w:val="24"/>
          <w:szCs w:val="24"/>
        </w:rPr>
      </w:pPr>
    </w:p>
    <w:p w14:paraId="10145A4E" w14:textId="77777777" w:rsidR="00590ECD" w:rsidRDefault="00590ECD" w:rsidP="006D4436">
      <w:pPr>
        <w:rPr>
          <w:rFonts w:ascii="Times New Roman" w:hAnsi="Times New Roman" w:cs="Times New Roman"/>
          <w:sz w:val="24"/>
          <w:szCs w:val="24"/>
        </w:rPr>
      </w:pPr>
    </w:p>
    <w:p w14:paraId="5C8E7099" w14:textId="77777777" w:rsidR="00590ECD" w:rsidRDefault="00590ECD" w:rsidP="006D4436">
      <w:pPr>
        <w:rPr>
          <w:rFonts w:ascii="Times New Roman" w:hAnsi="Times New Roman" w:cs="Times New Roman"/>
          <w:sz w:val="24"/>
          <w:szCs w:val="24"/>
        </w:rPr>
      </w:pPr>
    </w:p>
    <w:p w14:paraId="2C90ABDF" w14:textId="77777777" w:rsidR="00590ECD" w:rsidRDefault="00590ECD" w:rsidP="006D4436">
      <w:pPr>
        <w:rPr>
          <w:rFonts w:ascii="Times New Roman" w:hAnsi="Times New Roman" w:cs="Times New Roman"/>
          <w:sz w:val="24"/>
          <w:szCs w:val="24"/>
        </w:rPr>
      </w:pPr>
    </w:p>
    <w:p w14:paraId="3800C9DA" w14:textId="77777777" w:rsidR="00590ECD" w:rsidRDefault="00590ECD" w:rsidP="006D4436">
      <w:pPr>
        <w:rPr>
          <w:rFonts w:ascii="Times New Roman" w:hAnsi="Times New Roman" w:cs="Times New Roman"/>
          <w:sz w:val="24"/>
          <w:szCs w:val="24"/>
        </w:rPr>
      </w:pPr>
    </w:p>
    <w:p w14:paraId="41C83C63" w14:textId="77777777" w:rsidR="00590ECD" w:rsidRDefault="00590ECD" w:rsidP="006D4436">
      <w:pPr>
        <w:rPr>
          <w:rFonts w:ascii="Times New Roman" w:hAnsi="Times New Roman" w:cs="Times New Roman"/>
          <w:sz w:val="24"/>
          <w:szCs w:val="24"/>
        </w:rPr>
      </w:pPr>
    </w:p>
    <w:p w14:paraId="50160FBB" w14:textId="77777777" w:rsidR="00590ECD" w:rsidRDefault="00590ECD" w:rsidP="006D4436">
      <w:pPr>
        <w:rPr>
          <w:rFonts w:ascii="Times New Roman" w:hAnsi="Times New Roman" w:cs="Times New Roman"/>
          <w:sz w:val="24"/>
          <w:szCs w:val="24"/>
        </w:rPr>
      </w:pPr>
    </w:p>
    <w:p w14:paraId="64D5CF5C" w14:textId="77777777" w:rsidR="00590ECD" w:rsidRDefault="00590ECD" w:rsidP="006D4436">
      <w:pPr>
        <w:rPr>
          <w:rFonts w:ascii="Times New Roman" w:hAnsi="Times New Roman" w:cs="Times New Roman"/>
          <w:sz w:val="24"/>
          <w:szCs w:val="24"/>
        </w:rPr>
      </w:pPr>
    </w:p>
    <w:p w14:paraId="612C7D0A" w14:textId="77777777" w:rsidR="00590ECD" w:rsidRDefault="00590ECD" w:rsidP="006D4436">
      <w:pPr>
        <w:rPr>
          <w:rFonts w:ascii="Times New Roman" w:hAnsi="Times New Roman" w:cs="Times New Roman"/>
          <w:sz w:val="24"/>
          <w:szCs w:val="24"/>
        </w:rPr>
      </w:pPr>
    </w:p>
    <w:p w14:paraId="7D1AB011" w14:textId="77777777" w:rsidR="00590ECD" w:rsidRDefault="00590ECD" w:rsidP="006D4436">
      <w:pPr>
        <w:rPr>
          <w:rFonts w:ascii="Times New Roman" w:hAnsi="Times New Roman" w:cs="Times New Roman"/>
          <w:sz w:val="24"/>
          <w:szCs w:val="24"/>
        </w:rPr>
      </w:pPr>
    </w:p>
    <w:p w14:paraId="7B98C77B" w14:textId="77777777" w:rsidR="00590ECD" w:rsidRPr="006A5684" w:rsidRDefault="00590ECD" w:rsidP="006D4436">
      <w:pPr>
        <w:rPr>
          <w:rFonts w:ascii="Times New Roman" w:hAnsi="Times New Roman" w:cs="Times New Roman"/>
          <w:sz w:val="24"/>
          <w:szCs w:val="24"/>
        </w:rPr>
      </w:pPr>
    </w:p>
    <w:p w14:paraId="2442F9D1" w14:textId="77777777" w:rsidR="005A319F" w:rsidRDefault="002F1B4C" w:rsidP="006D4436">
      <w:pPr>
        <w:pStyle w:val="Akapitzlist"/>
        <w:numPr>
          <w:ilvl w:val="0"/>
          <w:numId w:val="2"/>
        </w:numPr>
        <w:rPr>
          <w:rFonts w:ascii="Times New Roman" w:hAnsi="Times New Roman" w:cs="Times New Roman"/>
          <w:b/>
          <w:sz w:val="36"/>
          <w:szCs w:val="36"/>
          <w:u w:val="single"/>
        </w:rPr>
      </w:pPr>
      <w:r w:rsidRPr="005A319F">
        <w:rPr>
          <w:rFonts w:ascii="Times New Roman" w:hAnsi="Times New Roman" w:cs="Times New Roman"/>
          <w:b/>
          <w:sz w:val="36"/>
          <w:szCs w:val="36"/>
          <w:u w:val="single"/>
        </w:rPr>
        <w:t>Postanowienia końcowe</w:t>
      </w:r>
    </w:p>
    <w:p w14:paraId="2442F9D2" w14:textId="77777777" w:rsidR="005A319F" w:rsidRPr="005A319F" w:rsidRDefault="005A319F" w:rsidP="006D4436">
      <w:pPr>
        <w:pStyle w:val="Akapitzlist"/>
        <w:ind w:left="1080"/>
        <w:rPr>
          <w:rFonts w:ascii="Times New Roman" w:hAnsi="Times New Roman" w:cs="Times New Roman"/>
          <w:b/>
          <w:sz w:val="36"/>
          <w:szCs w:val="36"/>
          <w:u w:val="single"/>
        </w:rPr>
      </w:pPr>
    </w:p>
    <w:p w14:paraId="2442F9D3" w14:textId="77777777" w:rsidR="002F1B4C" w:rsidRPr="006A5684" w:rsidRDefault="002F1B4C"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t>Uczeń w ciągu roku szkolnego podlega systematycznej i obiektywnej ocenie zgodnie z jego indywidualnymi możliwościami.</w:t>
      </w:r>
    </w:p>
    <w:p w14:paraId="2442F9D5" w14:textId="77777777" w:rsidR="002F1B4C" w:rsidRPr="006A5684" w:rsidRDefault="002F1B4C"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lastRenderedPageBreak/>
        <w:t>Wymagania na poszczególne stopnie szkolne</w:t>
      </w:r>
      <w:r w:rsidR="001E308D" w:rsidRPr="006A5684">
        <w:rPr>
          <w:rFonts w:ascii="Times New Roman" w:hAnsi="Times New Roman" w:cs="Times New Roman"/>
          <w:sz w:val="24"/>
          <w:szCs w:val="24"/>
        </w:rPr>
        <w:t xml:space="preserve"> (oceny półroczne i roczne)</w:t>
      </w:r>
      <w:r w:rsidRPr="006A5684">
        <w:rPr>
          <w:rFonts w:ascii="Times New Roman" w:hAnsi="Times New Roman" w:cs="Times New Roman"/>
          <w:sz w:val="24"/>
          <w:szCs w:val="24"/>
        </w:rPr>
        <w:t>:</w:t>
      </w:r>
    </w:p>
    <w:p w14:paraId="2442F9D6" w14:textId="77777777" w:rsidR="001E308D" w:rsidRPr="006A5684" w:rsidRDefault="001E308D" w:rsidP="006D4436">
      <w:pPr>
        <w:pStyle w:val="Akapitzlist"/>
        <w:rPr>
          <w:rFonts w:ascii="Times New Roman" w:hAnsi="Times New Roman" w:cs="Times New Roman"/>
          <w:sz w:val="24"/>
          <w:szCs w:val="24"/>
        </w:rPr>
      </w:pPr>
    </w:p>
    <w:p w14:paraId="2442F9D7" w14:textId="4CFCA5B0" w:rsidR="002F1B4C" w:rsidRDefault="002F1B4C" w:rsidP="006D4436">
      <w:pPr>
        <w:pStyle w:val="Akapitzlist"/>
        <w:rPr>
          <w:rFonts w:ascii="Times New Roman" w:hAnsi="Times New Roman" w:cs="Times New Roman"/>
          <w:sz w:val="24"/>
          <w:szCs w:val="24"/>
        </w:rPr>
      </w:pPr>
      <w:r w:rsidRPr="006A5684">
        <w:rPr>
          <w:rFonts w:ascii="Times New Roman" w:hAnsi="Times New Roman" w:cs="Times New Roman"/>
          <w:b/>
          <w:sz w:val="24"/>
          <w:szCs w:val="24"/>
        </w:rPr>
        <w:t>Celujący</w:t>
      </w:r>
      <w:r w:rsidR="009E0558">
        <w:rPr>
          <w:rFonts w:ascii="Times New Roman" w:hAnsi="Times New Roman" w:cs="Times New Roman"/>
          <w:sz w:val="24"/>
          <w:szCs w:val="24"/>
        </w:rPr>
        <w:t xml:space="preserve"> – średnia powyżej 5,</w:t>
      </w:r>
      <w:r w:rsidR="0000105C">
        <w:rPr>
          <w:rFonts w:ascii="Times New Roman" w:hAnsi="Times New Roman" w:cs="Times New Roman"/>
          <w:sz w:val="24"/>
          <w:szCs w:val="24"/>
        </w:rPr>
        <w:t>25</w:t>
      </w:r>
      <w:r w:rsidR="009E0558">
        <w:rPr>
          <w:rFonts w:ascii="Times New Roman" w:hAnsi="Times New Roman" w:cs="Times New Roman"/>
          <w:sz w:val="24"/>
          <w:szCs w:val="24"/>
        </w:rPr>
        <w:t xml:space="preserve"> oraz jeden z warunków:</w:t>
      </w:r>
    </w:p>
    <w:p w14:paraId="2442F9DB" w14:textId="321A5660" w:rsidR="002F1B4C" w:rsidRPr="006A5684" w:rsidRDefault="002F1B4C" w:rsidP="006D4436">
      <w:pPr>
        <w:pStyle w:val="Akapitzlist"/>
        <w:rPr>
          <w:rFonts w:ascii="Times New Roman" w:hAnsi="Times New Roman" w:cs="Times New Roman"/>
          <w:sz w:val="24"/>
          <w:szCs w:val="24"/>
        </w:rPr>
      </w:pPr>
      <w:r w:rsidRPr="006A5684">
        <w:rPr>
          <w:rFonts w:ascii="Times New Roman" w:hAnsi="Times New Roman" w:cs="Times New Roman"/>
          <w:b/>
          <w:sz w:val="24"/>
          <w:szCs w:val="24"/>
        </w:rPr>
        <w:t>Bardzo dobry</w:t>
      </w:r>
      <w:r w:rsidRPr="006A5684">
        <w:rPr>
          <w:rFonts w:ascii="Times New Roman" w:hAnsi="Times New Roman" w:cs="Times New Roman"/>
          <w:sz w:val="24"/>
          <w:szCs w:val="24"/>
        </w:rPr>
        <w:t xml:space="preserve"> </w:t>
      </w:r>
      <w:r w:rsidR="00843F47" w:rsidRPr="006A5684">
        <w:rPr>
          <w:rFonts w:ascii="Times New Roman" w:hAnsi="Times New Roman" w:cs="Times New Roman"/>
          <w:sz w:val="24"/>
          <w:szCs w:val="24"/>
        </w:rPr>
        <w:t>–</w:t>
      </w:r>
      <w:r w:rsidRPr="006A5684">
        <w:rPr>
          <w:rFonts w:ascii="Times New Roman" w:hAnsi="Times New Roman" w:cs="Times New Roman"/>
          <w:sz w:val="24"/>
          <w:szCs w:val="24"/>
        </w:rPr>
        <w:t xml:space="preserve"> </w:t>
      </w:r>
      <w:r w:rsidR="009E0558">
        <w:rPr>
          <w:rFonts w:ascii="Times New Roman" w:hAnsi="Times New Roman" w:cs="Times New Roman"/>
          <w:sz w:val="24"/>
          <w:szCs w:val="24"/>
        </w:rPr>
        <w:t>średnia 4,</w:t>
      </w:r>
      <w:r w:rsidR="0000105C">
        <w:rPr>
          <w:rFonts w:ascii="Times New Roman" w:hAnsi="Times New Roman" w:cs="Times New Roman"/>
          <w:sz w:val="24"/>
          <w:szCs w:val="24"/>
        </w:rPr>
        <w:t>6</w:t>
      </w:r>
      <w:r w:rsidR="009E0558">
        <w:rPr>
          <w:rFonts w:ascii="Times New Roman" w:hAnsi="Times New Roman" w:cs="Times New Roman"/>
          <w:sz w:val="24"/>
          <w:szCs w:val="24"/>
        </w:rPr>
        <w:t xml:space="preserve"> do 5,</w:t>
      </w:r>
      <w:r w:rsidR="0000105C">
        <w:rPr>
          <w:rFonts w:ascii="Times New Roman" w:hAnsi="Times New Roman" w:cs="Times New Roman"/>
          <w:sz w:val="24"/>
          <w:szCs w:val="24"/>
        </w:rPr>
        <w:t>24</w:t>
      </w:r>
    </w:p>
    <w:p w14:paraId="2442F9DC" w14:textId="08601907" w:rsidR="00843F47" w:rsidRPr="006A5684" w:rsidRDefault="00843F47" w:rsidP="006D4436">
      <w:pPr>
        <w:pStyle w:val="Akapitzlist"/>
        <w:rPr>
          <w:rFonts w:ascii="Times New Roman" w:hAnsi="Times New Roman" w:cs="Times New Roman"/>
          <w:sz w:val="24"/>
          <w:szCs w:val="24"/>
        </w:rPr>
      </w:pPr>
      <w:r w:rsidRPr="006A5684">
        <w:rPr>
          <w:rFonts w:ascii="Times New Roman" w:hAnsi="Times New Roman" w:cs="Times New Roman"/>
          <w:b/>
          <w:sz w:val="24"/>
          <w:szCs w:val="24"/>
        </w:rPr>
        <w:t>Dobry</w:t>
      </w:r>
      <w:r w:rsidRPr="006A5684">
        <w:rPr>
          <w:rFonts w:ascii="Times New Roman" w:hAnsi="Times New Roman" w:cs="Times New Roman"/>
          <w:sz w:val="24"/>
          <w:szCs w:val="24"/>
        </w:rPr>
        <w:t xml:space="preserve"> – średnie 3,</w:t>
      </w:r>
      <w:r w:rsidR="0000105C">
        <w:rPr>
          <w:rFonts w:ascii="Times New Roman" w:hAnsi="Times New Roman" w:cs="Times New Roman"/>
          <w:sz w:val="24"/>
          <w:szCs w:val="24"/>
        </w:rPr>
        <w:t>6</w:t>
      </w:r>
      <w:r w:rsidRPr="006A5684">
        <w:rPr>
          <w:rFonts w:ascii="Times New Roman" w:hAnsi="Times New Roman" w:cs="Times New Roman"/>
          <w:sz w:val="24"/>
          <w:szCs w:val="24"/>
        </w:rPr>
        <w:t xml:space="preserve"> do 4,</w:t>
      </w:r>
      <w:r w:rsidR="0000105C">
        <w:rPr>
          <w:rFonts w:ascii="Times New Roman" w:hAnsi="Times New Roman" w:cs="Times New Roman"/>
          <w:sz w:val="24"/>
          <w:szCs w:val="24"/>
        </w:rPr>
        <w:t>59</w:t>
      </w:r>
    </w:p>
    <w:p w14:paraId="2442F9DD" w14:textId="71D26657" w:rsidR="00843F47" w:rsidRDefault="00843F47" w:rsidP="006D4436">
      <w:pPr>
        <w:pStyle w:val="Akapitzlist"/>
        <w:rPr>
          <w:rFonts w:ascii="Times New Roman" w:hAnsi="Times New Roman" w:cs="Times New Roman"/>
          <w:sz w:val="24"/>
          <w:szCs w:val="24"/>
        </w:rPr>
      </w:pPr>
      <w:r w:rsidRPr="006A5684">
        <w:rPr>
          <w:rFonts w:ascii="Times New Roman" w:hAnsi="Times New Roman" w:cs="Times New Roman"/>
          <w:b/>
          <w:sz w:val="24"/>
          <w:szCs w:val="24"/>
        </w:rPr>
        <w:t>Dostateczny</w:t>
      </w:r>
      <w:r w:rsidR="00A13ACE">
        <w:rPr>
          <w:rFonts w:ascii="Times New Roman" w:hAnsi="Times New Roman" w:cs="Times New Roman"/>
          <w:sz w:val="24"/>
          <w:szCs w:val="24"/>
        </w:rPr>
        <w:t xml:space="preserve"> – średnia </w:t>
      </w:r>
      <w:r w:rsidR="00A335EE">
        <w:rPr>
          <w:rFonts w:ascii="Times New Roman" w:hAnsi="Times New Roman" w:cs="Times New Roman"/>
          <w:sz w:val="24"/>
          <w:szCs w:val="24"/>
        </w:rPr>
        <w:t>2.6</w:t>
      </w:r>
      <w:r w:rsidR="00A13ACE">
        <w:rPr>
          <w:rFonts w:ascii="Times New Roman" w:hAnsi="Times New Roman" w:cs="Times New Roman"/>
          <w:sz w:val="24"/>
          <w:szCs w:val="24"/>
        </w:rPr>
        <w:t xml:space="preserve"> do 3</w:t>
      </w:r>
      <w:r w:rsidRPr="006A5684">
        <w:rPr>
          <w:rFonts w:ascii="Times New Roman" w:hAnsi="Times New Roman" w:cs="Times New Roman"/>
          <w:sz w:val="24"/>
          <w:szCs w:val="24"/>
        </w:rPr>
        <w:t>,</w:t>
      </w:r>
      <w:r w:rsidR="0000105C">
        <w:rPr>
          <w:rFonts w:ascii="Times New Roman" w:hAnsi="Times New Roman" w:cs="Times New Roman"/>
          <w:sz w:val="24"/>
          <w:szCs w:val="24"/>
        </w:rPr>
        <w:t>58</w:t>
      </w:r>
    </w:p>
    <w:p w14:paraId="1D0FE230" w14:textId="79598885" w:rsidR="00A335EE" w:rsidRPr="006A5684" w:rsidRDefault="00A335EE" w:rsidP="006D4436">
      <w:pPr>
        <w:pStyle w:val="Akapitzlist"/>
        <w:rPr>
          <w:rFonts w:ascii="Times New Roman" w:hAnsi="Times New Roman" w:cs="Times New Roman"/>
          <w:sz w:val="24"/>
          <w:szCs w:val="24"/>
        </w:rPr>
      </w:pPr>
      <w:r>
        <w:rPr>
          <w:rFonts w:ascii="Times New Roman" w:hAnsi="Times New Roman" w:cs="Times New Roman"/>
          <w:b/>
          <w:sz w:val="24"/>
          <w:szCs w:val="24"/>
        </w:rPr>
        <w:t>Dopuszczający</w:t>
      </w:r>
      <w:r w:rsidRPr="00A335EE">
        <w:rPr>
          <w:rFonts w:ascii="Times New Roman" w:hAnsi="Times New Roman" w:cs="Times New Roman"/>
          <w:sz w:val="24"/>
          <w:szCs w:val="24"/>
        </w:rPr>
        <w:t>-</w:t>
      </w:r>
      <w:r>
        <w:rPr>
          <w:rFonts w:ascii="Times New Roman" w:hAnsi="Times New Roman" w:cs="Times New Roman"/>
          <w:sz w:val="24"/>
          <w:szCs w:val="24"/>
        </w:rPr>
        <w:t xml:space="preserve"> średnia 1.6 do 2.59</w:t>
      </w:r>
    </w:p>
    <w:p w14:paraId="2442F9DE" w14:textId="57433545" w:rsidR="00843F47" w:rsidRPr="006A5684" w:rsidRDefault="00843F47" w:rsidP="006D4436">
      <w:pPr>
        <w:pStyle w:val="Akapitzlist"/>
        <w:rPr>
          <w:rFonts w:ascii="Times New Roman" w:hAnsi="Times New Roman" w:cs="Times New Roman"/>
          <w:sz w:val="24"/>
          <w:szCs w:val="24"/>
        </w:rPr>
      </w:pPr>
      <w:r w:rsidRPr="006A5684">
        <w:rPr>
          <w:rFonts w:ascii="Times New Roman" w:hAnsi="Times New Roman" w:cs="Times New Roman"/>
          <w:b/>
          <w:sz w:val="24"/>
          <w:szCs w:val="24"/>
        </w:rPr>
        <w:t>Niedostateczny</w:t>
      </w:r>
      <w:r w:rsidR="00A13ACE">
        <w:rPr>
          <w:rFonts w:ascii="Times New Roman" w:hAnsi="Times New Roman" w:cs="Times New Roman"/>
          <w:sz w:val="24"/>
          <w:szCs w:val="24"/>
        </w:rPr>
        <w:t xml:space="preserve"> – średnia 1,</w:t>
      </w:r>
      <w:r w:rsidR="00A335EE">
        <w:rPr>
          <w:rFonts w:ascii="Times New Roman" w:hAnsi="Times New Roman" w:cs="Times New Roman"/>
          <w:sz w:val="24"/>
          <w:szCs w:val="24"/>
        </w:rPr>
        <w:t>59</w:t>
      </w:r>
      <w:r w:rsidRPr="006A5684">
        <w:rPr>
          <w:rFonts w:ascii="Times New Roman" w:hAnsi="Times New Roman" w:cs="Times New Roman"/>
          <w:sz w:val="24"/>
          <w:szCs w:val="24"/>
        </w:rPr>
        <w:t xml:space="preserve"> i niżej</w:t>
      </w:r>
    </w:p>
    <w:p w14:paraId="2442F9DF" w14:textId="77777777" w:rsidR="00843F47" w:rsidRPr="006A5684" w:rsidRDefault="005A319F" w:rsidP="006D4436">
      <w:pPr>
        <w:pStyle w:val="Akapitzlist"/>
        <w:numPr>
          <w:ilvl w:val="0"/>
          <w:numId w:val="8"/>
        </w:numPr>
        <w:rPr>
          <w:rFonts w:ascii="Times New Roman" w:hAnsi="Times New Roman" w:cs="Times New Roman"/>
          <w:sz w:val="24"/>
          <w:szCs w:val="24"/>
        </w:rPr>
      </w:pPr>
      <w:r>
        <w:rPr>
          <w:rFonts w:ascii="Times New Roman" w:hAnsi="Times New Roman" w:cs="Times New Roman"/>
          <w:sz w:val="24"/>
          <w:szCs w:val="24"/>
        </w:rPr>
        <w:t>Przy ocenianiu z wychowania</w:t>
      </w:r>
      <w:r w:rsidR="00843F47" w:rsidRPr="006A5684">
        <w:rPr>
          <w:rFonts w:ascii="Times New Roman" w:hAnsi="Times New Roman" w:cs="Times New Roman"/>
          <w:sz w:val="24"/>
          <w:szCs w:val="24"/>
        </w:rPr>
        <w:t xml:space="preserve"> fizycznego nauczyciel bierze pod uwagę wysiłek wkładany przez ucznia w wywiązywanie się z obowiązków wynikających ze specyfiki tych zajęć.</w:t>
      </w:r>
    </w:p>
    <w:p w14:paraId="2442F9E0" w14:textId="77777777" w:rsidR="00843F47" w:rsidRPr="006A5684" w:rsidRDefault="00843F47"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t>Na początku roku szkolnego nauczyciel informuje uczniów o wymaganiach edukacyjnych wynikających z realizowanego przez siebie programu nauczania oraz sposobów sprawdzania osiągnięć edukacyjnych uczniów.</w:t>
      </w:r>
    </w:p>
    <w:p w14:paraId="2442F9E1" w14:textId="77777777" w:rsidR="00843F47" w:rsidRPr="006A5684" w:rsidRDefault="00843F47"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t>Zwolnienie z ćwiczeń nie zwalnia ucznia z obecności na zajęciach.</w:t>
      </w:r>
    </w:p>
    <w:p w14:paraId="2442F9E2" w14:textId="77777777" w:rsidR="00843F47" w:rsidRPr="006A5684" w:rsidRDefault="00843F47"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t>Na zajęciach uczeń ćwiczy w stroju sportowym, bez biżuterii.</w:t>
      </w:r>
    </w:p>
    <w:p w14:paraId="2442F9E3" w14:textId="77777777" w:rsidR="00E263F6" w:rsidRDefault="00D16F7F" w:rsidP="006D4436">
      <w:pPr>
        <w:pStyle w:val="Akapitzlist"/>
        <w:numPr>
          <w:ilvl w:val="0"/>
          <w:numId w:val="8"/>
        </w:numPr>
        <w:rPr>
          <w:rFonts w:ascii="Times New Roman" w:hAnsi="Times New Roman" w:cs="Times New Roman"/>
          <w:sz w:val="24"/>
          <w:szCs w:val="24"/>
        </w:rPr>
      </w:pPr>
      <w:r w:rsidRPr="006A5684">
        <w:rPr>
          <w:rFonts w:ascii="Times New Roman" w:hAnsi="Times New Roman" w:cs="Times New Roman"/>
          <w:sz w:val="24"/>
          <w:szCs w:val="24"/>
        </w:rPr>
        <w:t>Na lekcji uczeń może otrzymać plusy lub ocenę cząstkową za wyróżniającą się aktywność lub za umiejętność nie będącą tematem sprawdzianu, lecz wynikającą ze specyfiki lekcji oraz minusy za brak aktywności na lekcji</w:t>
      </w:r>
      <w:r w:rsidR="00F03BED" w:rsidRPr="006A5684">
        <w:rPr>
          <w:rFonts w:ascii="Times New Roman" w:hAnsi="Times New Roman" w:cs="Times New Roman"/>
          <w:sz w:val="24"/>
          <w:szCs w:val="24"/>
        </w:rPr>
        <w:t>, nieumiejętność działania w grupie.</w:t>
      </w:r>
    </w:p>
    <w:p w14:paraId="2442F9E4" w14:textId="77777777" w:rsidR="006D4436" w:rsidRDefault="006D4436" w:rsidP="006D4436">
      <w:pPr>
        <w:pStyle w:val="Akapitzlist"/>
        <w:rPr>
          <w:rFonts w:ascii="Times New Roman" w:hAnsi="Times New Roman" w:cs="Times New Roman"/>
          <w:sz w:val="24"/>
          <w:szCs w:val="24"/>
        </w:rPr>
      </w:pPr>
    </w:p>
    <w:p w14:paraId="2442F9E5" w14:textId="77777777" w:rsidR="006D4436" w:rsidRDefault="006D4436" w:rsidP="006D4436">
      <w:pPr>
        <w:pStyle w:val="Akapitzlist"/>
        <w:rPr>
          <w:rFonts w:ascii="Times New Roman" w:hAnsi="Times New Roman" w:cs="Times New Roman"/>
          <w:sz w:val="24"/>
          <w:szCs w:val="24"/>
        </w:rPr>
      </w:pPr>
    </w:p>
    <w:p w14:paraId="2442F9E6" w14:textId="77777777" w:rsidR="00A53FC3" w:rsidRDefault="00A53FC3" w:rsidP="006D4436">
      <w:pPr>
        <w:pStyle w:val="Akapitzlist"/>
        <w:rPr>
          <w:rFonts w:ascii="Times New Roman" w:hAnsi="Times New Roman" w:cs="Times New Roman"/>
          <w:sz w:val="24"/>
          <w:szCs w:val="24"/>
        </w:rPr>
      </w:pPr>
    </w:p>
    <w:p w14:paraId="2442F9E7" w14:textId="77777777" w:rsidR="00A53FC3" w:rsidRDefault="00A53FC3" w:rsidP="006D4436">
      <w:pPr>
        <w:pStyle w:val="Akapitzlist"/>
        <w:rPr>
          <w:rFonts w:ascii="Times New Roman" w:hAnsi="Times New Roman" w:cs="Times New Roman"/>
          <w:sz w:val="24"/>
          <w:szCs w:val="24"/>
        </w:rPr>
      </w:pPr>
    </w:p>
    <w:p w14:paraId="2442F9E8" w14:textId="77777777" w:rsidR="00A53FC3" w:rsidRDefault="00A53FC3" w:rsidP="006D4436">
      <w:pPr>
        <w:pStyle w:val="Akapitzlist"/>
        <w:rPr>
          <w:rFonts w:ascii="Times New Roman" w:hAnsi="Times New Roman" w:cs="Times New Roman"/>
          <w:sz w:val="24"/>
          <w:szCs w:val="24"/>
        </w:rPr>
      </w:pPr>
    </w:p>
    <w:p w14:paraId="2442F9E9" w14:textId="77777777" w:rsidR="00A53FC3" w:rsidRDefault="00A53FC3" w:rsidP="006D4436">
      <w:pPr>
        <w:pStyle w:val="Akapitzlist"/>
        <w:rPr>
          <w:rFonts w:ascii="Times New Roman" w:hAnsi="Times New Roman" w:cs="Times New Roman"/>
          <w:sz w:val="24"/>
          <w:szCs w:val="24"/>
        </w:rPr>
      </w:pPr>
    </w:p>
    <w:p w14:paraId="2442F9EA" w14:textId="77777777" w:rsidR="00A53FC3" w:rsidRDefault="00A53FC3" w:rsidP="006D4436">
      <w:pPr>
        <w:pStyle w:val="Akapitzlist"/>
        <w:rPr>
          <w:rFonts w:ascii="Times New Roman" w:hAnsi="Times New Roman" w:cs="Times New Roman"/>
          <w:sz w:val="24"/>
          <w:szCs w:val="24"/>
        </w:rPr>
      </w:pPr>
    </w:p>
    <w:p w14:paraId="2442F9EB" w14:textId="77777777" w:rsidR="00A53FC3" w:rsidRDefault="00A53FC3" w:rsidP="006D4436">
      <w:pPr>
        <w:pStyle w:val="Akapitzlist"/>
        <w:rPr>
          <w:rFonts w:ascii="Times New Roman" w:hAnsi="Times New Roman" w:cs="Times New Roman"/>
          <w:sz w:val="24"/>
          <w:szCs w:val="24"/>
        </w:rPr>
      </w:pPr>
    </w:p>
    <w:p w14:paraId="2442F9EC" w14:textId="77777777" w:rsidR="00A53FC3" w:rsidRDefault="00A53FC3" w:rsidP="006D4436">
      <w:pPr>
        <w:pStyle w:val="Akapitzlist"/>
        <w:rPr>
          <w:rFonts w:ascii="Times New Roman" w:hAnsi="Times New Roman" w:cs="Times New Roman"/>
          <w:sz w:val="24"/>
          <w:szCs w:val="24"/>
        </w:rPr>
      </w:pPr>
    </w:p>
    <w:p w14:paraId="2442F9ED" w14:textId="77777777" w:rsidR="00A53FC3" w:rsidRDefault="00A53FC3" w:rsidP="006D4436">
      <w:pPr>
        <w:pStyle w:val="Akapitzlist"/>
        <w:rPr>
          <w:rFonts w:ascii="Times New Roman" w:hAnsi="Times New Roman" w:cs="Times New Roman"/>
          <w:sz w:val="24"/>
          <w:szCs w:val="24"/>
        </w:rPr>
      </w:pPr>
    </w:p>
    <w:p w14:paraId="2442F9EE" w14:textId="77777777" w:rsidR="00A53FC3" w:rsidRDefault="00A53FC3" w:rsidP="006D4436">
      <w:pPr>
        <w:pStyle w:val="Akapitzlist"/>
        <w:rPr>
          <w:rFonts w:ascii="Times New Roman" w:hAnsi="Times New Roman" w:cs="Times New Roman"/>
          <w:sz w:val="24"/>
          <w:szCs w:val="24"/>
        </w:rPr>
      </w:pPr>
    </w:p>
    <w:p w14:paraId="2442F9EF" w14:textId="77777777" w:rsidR="00A53FC3" w:rsidRDefault="00A53FC3" w:rsidP="006D4436">
      <w:pPr>
        <w:pStyle w:val="Akapitzlist"/>
        <w:rPr>
          <w:rFonts w:ascii="Times New Roman" w:hAnsi="Times New Roman" w:cs="Times New Roman"/>
          <w:sz w:val="24"/>
          <w:szCs w:val="24"/>
        </w:rPr>
      </w:pPr>
    </w:p>
    <w:p w14:paraId="2442F9F0" w14:textId="77777777" w:rsidR="00A53FC3" w:rsidRDefault="00A53FC3" w:rsidP="006D4436">
      <w:pPr>
        <w:pStyle w:val="Akapitzlist"/>
        <w:rPr>
          <w:rFonts w:ascii="Times New Roman" w:hAnsi="Times New Roman" w:cs="Times New Roman"/>
          <w:sz w:val="24"/>
          <w:szCs w:val="24"/>
        </w:rPr>
      </w:pPr>
    </w:p>
    <w:p w14:paraId="2442F9F1" w14:textId="77777777" w:rsidR="00A53FC3" w:rsidRDefault="00A53FC3" w:rsidP="006D4436">
      <w:pPr>
        <w:pStyle w:val="Akapitzlist"/>
        <w:rPr>
          <w:rFonts w:ascii="Times New Roman" w:hAnsi="Times New Roman" w:cs="Times New Roman"/>
          <w:sz w:val="24"/>
          <w:szCs w:val="24"/>
        </w:rPr>
      </w:pPr>
    </w:p>
    <w:p w14:paraId="2442F9F2" w14:textId="77777777" w:rsidR="00A53FC3" w:rsidRDefault="00A53FC3" w:rsidP="006D4436">
      <w:pPr>
        <w:pStyle w:val="Akapitzlist"/>
        <w:rPr>
          <w:rFonts w:ascii="Times New Roman" w:hAnsi="Times New Roman" w:cs="Times New Roman"/>
          <w:sz w:val="24"/>
          <w:szCs w:val="24"/>
        </w:rPr>
      </w:pPr>
    </w:p>
    <w:p w14:paraId="2442F9F3" w14:textId="77777777" w:rsidR="00A53FC3" w:rsidRDefault="00A53FC3" w:rsidP="006D4436">
      <w:pPr>
        <w:pStyle w:val="Akapitzlist"/>
        <w:rPr>
          <w:rFonts w:ascii="Times New Roman" w:hAnsi="Times New Roman" w:cs="Times New Roman"/>
          <w:sz w:val="24"/>
          <w:szCs w:val="24"/>
        </w:rPr>
      </w:pPr>
    </w:p>
    <w:p w14:paraId="5432F9EE" w14:textId="77777777" w:rsidR="00380862" w:rsidRDefault="00380862" w:rsidP="006D4436">
      <w:pPr>
        <w:pStyle w:val="Akapitzlist"/>
        <w:rPr>
          <w:rFonts w:ascii="Times New Roman" w:hAnsi="Times New Roman" w:cs="Times New Roman"/>
          <w:sz w:val="24"/>
          <w:szCs w:val="24"/>
        </w:rPr>
      </w:pPr>
    </w:p>
    <w:p w14:paraId="358F409C" w14:textId="77777777" w:rsidR="00380862" w:rsidRDefault="00380862" w:rsidP="006D4436">
      <w:pPr>
        <w:pStyle w:val="Akapitzlist"/>
        <w:rPr>
          <w:rFonts w:ascii="Times New Roman" w:hAnsi="Times New Roman" w:cs="Times New Roman"/>
          <w:sz w:val="24"/>
          <w:szCs w:val="24"/>
        </w:rPr>
      </w:pPr>
    </w:p>
    <w:p w14:paraId="65B61B3F" w14:textId="77777777" w:rsidR="00380862" w:rsidRDefault="00380862" w:rsidP="006D4436">
      <w:pPr>
        <w:pStyle w:val="Akapitzlist"/>
        <w:rPr>
          <w:rFonts w:ascii="Times New Roman" w:hAnsi="Times New Roman" w:cs="Times New Roman"/>
          <w:sz w:val="24"/>
          <w:szCs w:val="24"/>
        </w:rPr>
      </w:pPr>
    </w:p>
    <w:p w14:paraId="3597B5B0" w14:textId="77777777" w:rsidR="00380862" w:rsidRDefault="00380862" w:rsidP="006D4436">
      <w:pPr>
        <w:pStyle w:val="Akapitzlist"/>
        <w:rPr>
          <w:rFonts w:ascii="Times New Roman" w:hAnsi="Times New Roman" w:cs="Times New Roman"/>
          <w:sz w:val="24"/>
          <w:szCs w:val="24"/>
        </w:rPr>
      </w:pPr>
    </w:p>
    <w:p w14:paraId="6BFD262F" w14:textId="77777777" w:rsidR="00380862" w:rsidRDefault="00380862" w:rsidP="006D4436">
      <w:pPr>
        <w:pStyle w:val="Akapitzlist"/>
        <w:rPr>
          <w:rFonts w:ascii="Times New Roman" w:hAnsi="Times New Roman" w:cs="Times New Roman"/>
          <w:sz w:val="24"/>
          <w:szCs w:val="24"/>
        </w:rPr>
      </w:pPr>
    </w:p>
    <w:p w14:paraId="7325D24C" w14:textId="77777777" w:rsidR="00380862" w:rsidRPr="006D4436" w:rsidRDefault="00380862" w:rsidP="006D4436">
      <w:pPr>
        <w:pStyle w:val="Akapitzlist"/>
        <w:rPr>
          <w:rFonts w:ascii="Times New Roman" w:hAnsi="Times New Roman" w:cs="Times New Roman"/>
          <w:sz w:val="24"/>
          <w:szCs w:val="24"/>
        </w:rPr>
      </w:pPr>
    </w:p>
    <w:p w14:paraId="2442F9F4" w14:textId="77777777" w:rsidR="00A53FC3" w:rsidRDefault="005718CA" w:rsidP="006D4436">
      <w:pPr>
        <w:spacing w:after="206"/>
        <w:jc w:val="center"/>
        <w:outlineLvl w:val="0"/>
        <w:rPr>
          <w:rFonts w:ascii="Times New Roman" w:eastAsia="Times New Roman" w:hAnsi="Times New Roman" w:cs="Times New Roman"/>
          <w:b/>
          <w:bCs/>
          <w:kern w:val="36"/>
          <w:sz w:val="28"/>
          <w:szCs w:val="28"/>
          <w:lang w:eastAsia="pl-PL"/>
        </w:rPr>
      </w:pPr>
      <w:hyperlink r:id="rId8" w:history="1">
        <w:r w:rsidRPr="00871440">
          <w:rPr>
            <w:rFonts w:ascii="Times New Roman" w:eastAsia="Times New Roman" w:hAnsi="Times New Roman" w:cs="Times New Roman"/>
            <w:b/>
            <w:bCs/>
            <w:kern w:val="36"/>
            <w:sz w:val="28"/>
            <w:szCs w:val="28"/>
            <w:lang w:eastAsia="pl-PL"/>
          </w:rPr>
          <w:t>Procedura zwalniania ucznia z zajęć wychowania fizycznego</w:t>
        </w:r>
      </w:hyperlink>
    </w:p>
    <w:p w14:paraId="2442F9F5" w14:textId="77777777" w:rsidR="005718CA" w:rsidRPr="006D4436" w:rsidRDefault="006D4436" w:rsidP="006D4436">
      <w:pPr>
        <w:spacing w:after="206"/>
        <w:jc w:val="center"/>
        <w:outlineLvl w:val="0"/>
        <w:rPr>
          <w:rFonts w:ascii="Times New Roman" w:eastAsia="Times New Roman" w:hAnsi="Times New Roman" w:cs="Times New Roman"/>
          <w:b/>
          <w:bCs/>
          <w:kern w:val="36"/>
          <w:sz w:val="28"/>
          <w:szCs w:val="28"/>
          <w:lang w:eastAsia="pl-PL"/>
        </w:rPr>
      </w:pPr>
      <w:r>
        <w:rPr>
          <w:rFonts w:ascii="Times New Roman" w:eastAsia="Times New Roman" w:hAnsi="Times New Roman" w:cs="Times New Roman"/>
          <w:b/>
          <w:bCs/>
          <w:kern w:val="36"/>
          <w:sz w:val="28"/>
          <w:szCs w:val="28"/>
          <w:lang w:eastAsia="pl-PL"/>
        </w:rPr>
        <w:t xml:space="preserve"> </w:t>
      </w:r>
    </w:p>
    <w:p w14:paraId="2442F9F6" w14:textId="77777777" w:rsidR="005718CA" w:rsidRPr="003366A6" w:rsidRDefault="005718CA" w:rsidP="006D4436">
      <w:pPr>
        <w:autoSpaceDE w:val="0"/>
        <w:autoSpaceDN w:val="0"/>
        <w:adjustRightInd w:val="0"/>
        <w:spacing w:after="0"/>
        <w:ind w:firstLine="708"/>
        <w:rPr>
          <w:rFonts w:ascii="Times New Roman" w:hAnsi="Times New Roman" w:cs="Times New Roman"/>
          <w:sz w:val="24"/>
          <w:szCs w:val="24"/>
        </w:rPr>
      </w:pPr>
      <w:r w:rsidRPr="003366A6">
        <w:rPr>
          <w:rFonts w:ascii="Times New Roman" w:hAnsi="Times New Roman" w:cs="Times New Roman"/>
          <w:sz w:val="24"/>
          <w:szCs w:val="24"/>
        </w:rPr>
        <w:lastRenderedPageBreak/>
        <w:t>1. Dyrektor szkoły zwalnia ucznia z wykonywania określonych ćwiczeń fizycznych na zajęciach wychowania</w:t>
      </w:r>
      <w:r>
        <w:rPr>
          <w:rFonts w:ascii="Times New Roman" w:hAnsi="Times New Roman" w:cs="Times New Roman"/>
          <w:sz w:val="24"/>
          <w:szCs w:val="24"/>
        </w:rPr>
        <w:t xml:space="preserve"> </w:t>
      </w:r>
      <w:r w:rsidRPr="003366A6">
        <w:rPr>
          <w:rFonts w:ascii="Times New Roman" w:hAnsi="Times New Roman" w:cs="Times New Roman"/>
          <w:sz w:val="24"/>
          <w:szCs w:val="24"/>
        </w:rPr>
        <w:t>fizycznego, na podstawie opinii o ograniczonych możliwościach wykonywania przez ucznia tych ćwiczeń wydanej przez</w:t>
      </w:r>
      <w:r>
        <w:rPr>
          <w:rFonts w:ascii="Times New Roman" w:hAnsi="Times New Roman" w:cs="Times New Roman"/>
          <w:sz w:val="24"/>
          <w:szCs w:val="24"/>
        </w:rPr>
        <w:t xml:space="preserve"> </w:t>
      </w:r>
      <w:r w:rsidRPr="003366A6">
        <w:rPr>
          <w:rFonts w:ascii="Times New Roman" w:hAnsi="Times New Roman" w:cs="Times New Roman"/>
          <w:sz w:val="24"/>
          <w:szCs w:val="24"/>
        </w:rPr>
        <w:t>lekarza, na czas określony w tej opinii.</w:t>
      </w:r>
    </w:p>
    <w:p w14:paraId="2442F9F7" w14:textId="77777777" w:rsidR="005718CA" w:rsidRPr="003366A6" w:rsidRDefault="005718CA" w:rsidP="006D4436">
      <w:pPr>
        <w:autoSpaceDE w:val="0"/>
        <w:autoSpaceDN w:val="0"/>
        <w:adjustRightInd w:val="0"/>
        <w:spacing w:after="0"/>
        <w:ind w:firstLine="708"/>
        <w:rPr>
          <w:rFonts w:ascii="Times New Roman" w:hAnsi="Times New Roman" w:cs="Times New Roman"/>
          <w:sz w:val="24"/>
          <w:szCs w:val="24"/>
        </w:rPr>
      </w:pPr>
      <w:r w:rsidRPr="003366A6">
        <w:rPr>
          <w:rFonts w:ascii="Times New Roman" w:hAnsi="Times New Roman" w:cs="Times New Roman"/>
          <w:sz w:val="24"/>
          <w:szCs w:val="24"/>
        </w:rPr>
        <w:t>2. Dyrektor szkoły zwalnia ucznia z realizacji zajęć wychowania fizycznego, zajęć</w:t>
      </w:r>
      <w:r>
        <w:rPr>
          <w:rFonts w:ascii="Times New Roman" w:hAnsi="Times New Roman" w:cs="Times New Roman"/>
          <w:sz w:val="24"/>
          <w:szCs w:val="24"/>
        </w:rPr>
        <w:t xml:space="preserve"> komputerowych lub informatyki, </w:t>
      </w:r>
      <w:r w:rsidRPr="003366A6">
        <w:rPr>
          <w:rFonts w:ascii="Times New Roman" w:hAnsi="Times New Roman" w:cs="Times New Roman"/>
          <w:sz w:val="24"/>
          <w:szCs w:val="24"/>
        </w:rPr>
        <w:t xml:space="preserve">na podstawie opinii o braku możliwości uczestniczenia ucznia w tych zajęciach wydanej przez lekarza, </w:t>
      </w:r>
      <w:r>
        <w:rPr>
          <w:rFonts w:ascii="Times New Roman" w:hAnsi="Times New Roman" w:cs="Times New Roman"/>
          <w:sz w:val="24"/>
          <w:szCs w:val="24"/>
        </w:rPr>
        <w:t xml:space="preserve">na czas określony </w:t>
      </w:r>
      <w:r w:rsidRPr="003366A6">
        <w:rPr>
          <w:rFonts w:ascii="Times New Roman" w:hAnsi="Times New Roman" w:cs="Times New Roman"/>
          <w:sz w:val="24"/>
          <w:szCs w:val="24"/>
        </w:rPr>
        <w:t>w tej opinii.</w:t>
      </w:r>
    </w:p>
    <w:p w14:paraId="2442F9F8" w14:textId="77777777" w:rsidR="005718CA" w:rsidRPr="003366A6" w:rsidRDefault="005718CA" w:rsidP="006D4436">
      <w:pPr>
        <w:autoSpaceDE w:val="0"/>
        <w:autoSpaceDN w:val="0"/>
        <w:adjustRightInd w:val="0"/>
        <w:spacing w:after="0"/>
        <w:ind w:firstLine="708"/>
        <w:rPr>
          <w:rFonts w:ascii="Times New Roman" w:hAnsi="Times New Roman" w:cs="Times New Roman"/>
          <w:sz w:val="24"/>
          <w:szCs w:val="24"/>
        </w:rPr>
      </w:pPr>
      <w:r w:rsidRPr="003366A6">
        <w:rPr>
          <w:rFonts w:ascii="Times New Roman" w:hAnsi="Times New Roman" w:cs="Times New Roman"/>
          <w:sz w:val="24"/>
          <w:szCs w:val="24"/>
        </w:rPr>
        <w:t>3. Jeżeli okres zwolnienia ucznia z realizacji zajęć, o którym mowa w ust. 2, uniemoż</w:t>
      </w:r>
      <w:r>
        <w:rPr>
          <w:rFonts w:ascii="Times New Roman" w:hAnsi="Times New Roman" w:cs="Times New Roman"/>
          <w:sz w:val="24"/>
          <w:szCs w:val="24"/>
        </w:rPr>
        <w:t xml:space="preserve">liwia ustalenie śródrocznej lub </w:t>
      </w:r>
      <w:r w:rsidRPr="003366A6">
        <w:rPr>
          <w:rFonts w:ascii="Times New Roman" w:hAnsi="Times New Roman" w:cs="Times New Roman"/>
          <w:sz w:val="24"/>
          <w:szCs w:val="24"/>
        </w:rPr>
        <w:t>rocznej, a w szkole po</w:t>
      </w:r>
      <w:r>
        <w:rPr>
          <w:rFonts w:ascii="Times New Roman" w:hAnsi="Times New Roman" w:cs="Times New Roman"/>
          <w:sz w:val="24"/>
          <w:szCs w:val="24"/>
        </w:rPr>
        <w:t xml:space="preserve">licealnej – semestralnej, oceny </w:t>
      </w:r>
      <w:r w:rsidRPr="003366A6">
        <w:rPr>
          <w:rFonts w:ascii="Times New Roman" w:hAnsi="Times New Roman" w:cs="Times New Roman"/>
          <w:sz w:val="24"/>
          <w:szCs w:val="24"/>
        </w:rPr>
        <w:t>klasyfikacyjnej, w dokumentacji przebiegu nauczania zamiast oceny klasyfikacyjnej wpisuje się „zwolniony” albo „zwolniona”.</w:t>
      </w:r>
    </w:p>
    <w:p w14:paraId="2442F9F9" w14:textId="77777777" w:rsidR="005718CA" w:rsidRDefault="005718CA" w:rsidP="006D4436">
      <w:pPr>
        <w:autoSpaceDE w:val="0"/>
        <w:autoSpaceDN w:val="0"/>
        <w:adjustRightInd w:val="0"/>
        <w:spacing w:after="0"/>
        <w:rPr>
          <w:rStyle w:val="Pogrubienie"/>
          <w:rFonts w:ascii="Times New Roman" w:hAnsi="Times New Roman" w:cs="Times New Roman"/>
          <w:b w:val="0"/>
          <w:bCs w:val="0"/>
          <w:sz w:val="24"/>
          <w:szCs w:val="24"/>
        </w:rPr>
      </w:pPr>
    </w:p>
    <w:p w14:paraId="2442F9FA" w14:textId="77777777" w:rsidR="005718CA" w:rsidRPr="005B69DA" w:rsidRDefault="005718CA" w:rsidP="006D4436">
      <w:pPr>
        <w:autoSpaceDE w:val="0"/>
        <w:autoSpaceDN w:val="0"/>
        <w:adjustRightInd w:val="0"/>
        <w:spacing w:after="0"/>
        <w:rPr>
          <w:rFonts w:ascii="Times New Roman" w:hAnsi="Times New Roman" w:cs="Times New Roman"/>
          <w:sz w:val="24"/>
          <w:szCs w:val="24"/>
        </w:rPr>
      </w:pPr>
      <w:r w:rsidRPr="005B69DA">
        <w:rPr>
          <w:rStyle w:val="Pogrubienie"/>
          <w:rFonts w:ascii="Times New Roman" w:hAnsi="Times New Roman" w:cs="Times New Roman"/>
          <w:sz w:val="24"/>
          <w:szCs w:val="24"/>
        </w:rPr>
        <w:t>Podstawa prawna</w:t>
      </w:r>
      <w:r w:rsidRPr="005B69DA">
        <w:rPr>
          <w:rStyle w:val="apple-converted-space"/>
        </w:rPr>
        <w:t> </w:t>
      </w:r>
      <w:r w:rsidRPr="005B69DA">
        <w:rPr>
          <w:rFonts w:ascii="Times New Roman" w:hAnsi="Times New Roman" w:cs="Times New Roman"/>
          <w:sz w:val="24"/>
          <w:szCs w:val="24"/>
        </w:rPr>
        <w:t>–</w:t>
      </w:r>
      <w:r w:rsidRPr="005718CA">
        <w:rPr>
          <w:rStyle w:val="apple-converted-space"/>
          <w:color w:val="000000" w:themeColor="text1"/>
        </w:rPr>
        <w:t> </w:t>
      </w:r>
      <w:hyperlink r:id="rId9" w:history="1">
        <w:r w:rsidRPr="006D4436">
          <w:rPr>
            <w:rStyle w:val="Hipercze"/>
            <w:rFonts w:ascii="Times New Roman" w:hAnsi="Times New Roman" w:cs="Times New Roman"/>
            <w:color w:val="000000" w:themeColor="text1"/>
            <w:sz w:val="24"/>
            <w:szCs w:val="24"/>
            <w:u w:val="none"/>
          </w:rPr>
          <w:t xml:space="preserve">§ 5 rozporządzenia Ministra Edukacji Narodowej z dnia 18 czerwca 2015r.  </w:t>
        </w:r>
        <w:r w:rsidRPr="005718CA">
          <w:rPr>
            <w:rFonts w:ascii="Times New Roman" w:hAnsi="Times New Roman" w:cs="Times New Roman"/>
            <w:bCs/>
            <w:color w:val="000000" w:themeColor="text1"/>
            <w:sz w:val="24"/>
            <w:szCs w:val="24"/>
          </w:rPr>
          <w:t xml:space="preserve">w sprawie szczegółowych warunków i sposobu oceniania, klasyfikowania i promowania uczniów i słuchaczy w szkołach publicznych </w:t>
        </w:r>
      </w:hyperlink>
      <w:r w:rsidRPr="005B69DA">
        <w:rPr>
          <w:rFonts w:ascii="Times New Roman" w:hAnsi="Times New Roman" w:cs="Times New Roman"/>
          <w:sz w:val="24"/>
          <w:szCs w:val="24"/>
        </w:rPr>
        <w:t xml:space="preserve">(Dz. U. z 2004 r. Nr 256, poz. 2572,z </w:t>
      </w:r>
      <w:proofErr w:type="spellStart"/>
      <w:r w:rsidRPr="005B69DA">
        <w:rPr>
          <w:rFonts w:ascii="Times New Roman" w:hAnsi="Times New Roman" w:cs="Times New Roman"/>
          <w:sz w:val="24"/>
          <w:szCs w:val="24"/>
        </w:rPr>
        <w:t>późn</w:t>
      </w:r>
      <w:proofErr w:type="spellEnd"/>
      <w:r w:rsidRPr="005B69DA">
        <w:rPr>
          <w:rFonts w:ascii="Times New Roman" w:hAnsi="Times New Roman" w:cs="Times New Roman"/>
          <w:sz w:val="24"/>
          <w:szCs w:val="24"/>
        </w:rPr>
        <w:t>. Zm</w:t>
      </w:r>
      <w:r>
        <w:rPr>
          <w:rFonts w:ascii="Times New Roman" w:hAnsi="Times New Roman" w:cs="Times New Roman"/>
          <w:sz w:val="24"/>
          <w:szCs w:val="24"/>
        </w:rPr>
        <w:t>.)</w:t>
      </w:r>
    </w:p>
    <w:p w14:paraId="2442F9FB" w14:textId="77777777" w:rsidR="005718CA" w:rsidRPr="00871440" w:rsidRDefault="005718CA" w:rsidP="006D4436">
      <w:pPr>
        <w:pStyle w:val="NormalnyWeb"/>
        <w:shd w:val="clear" w:color="auto" w:fill="FFFFFF"/>
        <w:spacing w:line="276" w:lineRule="auto"/>
        <w:ind w:firstLine="708"/>
      </w:pPr>
      <w:r w:rsidRPr="00871440">
        <w:t>Nie ma podstaw prawnych do zwalniania z zajęć wychowania fizycznego w oparciu o dokument wystawiony przez rodziców (opiekunów prawnych) lub samego ucznia. Nie ma również podstaw do zwolnienia z zajęć wychowania fizycznego z powodu braku stroju gimnastycznego. Przygotowanie do określonych lekcji, w tym zajęć wychowania fizycznego, należy do zadań ucznia.</w:t>
      </w:r>
    </w:p>
    <w:p w14:paraId="2442F9FC" w14:textId="77777777" w:rsidR="005718CA" w:rsidRPr="00871440" w:rsidRDefault="005718CA" w:rsidP="006D4436">
      <w:pPr>
        <w:pStyle w:val="NormalnyWeb"/>
        <w:shd w:val="clear" w:color="auto" w:fill="FFFFFF"/>
        <w:spacing w:line="276" w:lineRule="auto"/>
        <w:ind w:firstLine="708"/>
      </w:pPr>
      <w:r w:rsidRPr="00871440">
        <w:t xml:space="preserve">Jedynie w przypadku, gdy uczestniczący w zajęciach wychowania fizycznego uskarża się na dolegliwości zdrowotne, zwalnia się go w danym dniu z wykonywania planowanych ćwiczeń, informując o tym jego rodziców (opiekunów). Należy jednak podkreślić, że cytowany przepis rozporządzenia w sprawie bezpieczeństwa i higieny w publicznych i </w:t>
      </w:r>
      <w:r>
        <w:t xml:space="preserve">niepublicznych szkołach </w:t>
      </w:r>
      <w:r w:rsidRPr="00871440">
        <w:t>i placówkach odnosi się do dolegliwości zdrowotnych i nie dotyczy braku stroju niezbędnego do uczestniczenia w zajęciach wychowania fizycznego.</w:t>
      </w:r>
    </w:p>
    <w:p w14:paraId="2442F9FD" w14:textId="77777777" w:rsidR="00947D69" w:rsidRPr="006D4436" w:rsidRDefault="005718CA" w:rsidP="006D4436">
      <w:pPr>
        <w:pStyle w:val="NormalnyWeb"/>
        <w:shd w:val="clear" w:color="auto" w:fill="FFFFFF"/>
        <w:spacing w:line="276" w:lineRule="auto"/>
      </w:pPr>
      <w:r w:rsidRPr="00871440">
        <w:rPr>
          <w:rStyle w:val="Pogrubienie"/>
        </w:rPr>
        <w:t>Podstawa prawna</w:t>
      </w:r>
      <w:r w:rsidRPr="00871440">
        <w:rPr>
          <w:rStyle w:val="apple-converted-space"/>
        </w:rPr>
        <w:t> </w:t>
      </w:r>
      <w:r w:rsidRPr="00871440">
        <w:t xml:space="preserve">– § 31 ust. 2 rozporządzenia Ministra Edukacji Narodowej i Sportu z dnia 31 grudnia 2002 r. w sprawie bezpieczeństwa i higieny w publicznych i niepublicznych szkołach i placówkach (Dz. U. z 2003 r. Nr 6, poz. 69 z </w:t>
      </w:r>
      <w:proofErr w:type="spellStart"/>
      <w:r w:rsidRPr="00871440">
        <w:t>późn</w:t>
      </w:r>
      <w:proofErr w:type="spellEnd"/>
      <w:r w:rsidRPr="00871440">
        <w:t>. zm.)</w:t>
      </w:r>
    </w:p>
    <w:p w14:paraId="2442F9FE"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9FF"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0"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1"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2"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3"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4"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5"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p w14:paraId="2442FA06" w14:textId="77777777" w:rsidR="006D4436" w:rsidRDefault="006D4436" w:rsidP="006D4436">
      <w:pPr>
        <w:autoSpaceDE w:val="0"/>
        <w:autoSpaceDN w:val="0"/>
        <w:adjustRightInd w:val="0"/>
        <w:spacing w:after="0"/>
        <w:rPr>
          <w:rFonts w:ascii="Times New Roman" w:hAnsi="Times New Roman" w:cs="Times New Roman"/>
          <w:b/>
          <w:color w:val="010001"/>
          <w:sz w:val="28"/>
          <w:szCs w:val="24"/>
        </w:rPr>
      </w:pPr>
    </w:p>
    <w:sectPr w:rsidR="006D4436" w:rsidSect="000E223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CC724" w14:textId="77777777" w:rsidR="008673E4" w:rsidRDefault="008673E4" w:rsidP="003B7B29">
      <w:pPr>
        <w:spacing w:after="0" w:line="240" w:lineRule="auto"/>
      </w:pPr>
      <w:r>
        <w:separator/>
      </w:r>
    </w:p>
  </w:endnote>
  <w:endnote w:type="continuationSeparator" w:id="0">
    <w:p w14:paraId="3A14BC83" w14:textId="77777777" w:rsidR="008673E4" w:rsidRDefault="008673E4" w:rsidP="003B7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FAE3" w14:textId="77777777" w:rsidR="00930373" w:rsidRDefault="009303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0D32" w14:textId="77777777" w:rsidR="008673E4" w:rsidRDefault="008673E4" w:rsidP="003B7B29">
      <w:pPr>
        <w:spacing w:after="0" w:line="240" w:lineRule="auto"/>
      </w:pPr>
      <w:r>
        <w:separator/>
      </w:r>
    </w:p>
  </w:footnote>
  <w:footnote w:type="continuationSeparator" w:id="0">
    <w:p w14:paraId="2BED9609" w14:textId="77777777" w:rsidR="008673E4" w:rsidRDefault="008673E4" w:rsidP="003B7B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023"/>
    <w:multiLevelType w:val="hybridMultilevel"/>
    <w:tmpl w:val="AED8184E"/>
    <w:lvl w:ilvl="0" w:tplc="0415000B">
      <w:start w:val="1"/>
      <w:numFmt w:val="bullet"/>
      <w:lvlText w:val=""/>
      <w:lvlJc w:val="left"/>
      <w:pPr>
        <w:ind w:left="2496" w:hanging="360"/>
      </w:pPr>
      <w:rPr>
        <w:rFonts w:ascii="Wingdings" w:hAnsi="Wingdings" w:hint="default"/>
      </w:rPr>
    </w:lvl>
    <w:lvl w:ilvl="1" w:tplc="04150003" w:tentative="1">
      <w:start w:val="1"/>
      <w:numFmt w:val="bullet"/>
      <w:lvlText w:val="o"/>
      <w:lvlJc w:val="left"/>
      <w:pPr>
        <w:ind w:left="3216" w:hanging="360"/>
      </w:pPr>
      <w:rPr>
        <w:rFonts w:ascii="Courier New" w:hAnsi="Courier New" w:cs="Courier New" w:hint="default"/>
      </w:rPr>
    </w:lvl>
    <w:lvl w:ilvl="2" w:tplc="04150005" w:tentative="1">
      <w:start w:val="1"/>
      <w:numFmt w:val="bullet"/>
      <w:lvlText w:val=""/>
      <w:lvlJc w:val="left"/>
      <w:pPr>
        <w:ind w:left="3936" w:hanging="360"/>
      </w:pPr>
      <w:rPr>
        <w:rFonts w:ascii="Wingdings" w:hAnsi="Wingdings" w:hint="default"/>
      </w:rPr>
    </w:lvl>
    <w:lvl w:ilvl="3" w:tplc="04150001" w:tentative="1">
      <w:start w:val="1"/>
      <w:numFmt w:val="bullet"/>
      <w:lvlText w:val=""/>
      <w:lvlJc w:val="left"/>
      <w:pPr>
        <w:ind w:left="4656" w:hanging="360"/>
      </w:pPr>
      <w:rPr>
        <w:rFonts w:ascii="Symbol" w:hAnsi="Symbol" w:hint="default"/>
      </w:rPr>
    </w:lvl>
    <w:lvl w:ilvl="4" w:tplc="04150003" w:tentative="1">
      <w:start w:val="1"/>
      <w:numFmt w:val="bullet"/>
      <w:lvlText w:val="o"/>
      <w:lvlJc w:val="left"/>
      <w:pPr>
        <w:ind w:left="5376" w:hanging="360"/>
      </w:pPr>
      <w:rPr>
        <w:rFonts w:ascii="Courier New" w:hAnsi="Courier New" w:cs="Courier New" w:hint="default"/>
      </w:rPr>
    </w:lvl>
    <w:lvl w:ilvl="5" w:tplc="04150005" w:tentative="1">
      <w:start w:val="1"/>
      <w:numFmt w:val="bullet"/>
      <w:lvlText w:val=""/>
      <w:lvlJc w:val="left"/>
      <w:pPr>
        <w:ind w:left="6096" w:hanging="360"/>
      </w:pPr>
      <w:rPr>
        <w:rFonts w:ascii="Wingdings" w:hAnsi="Wingdings" w:hint="default"/>
      </w:rPr>
    </w:lvl>
    <w:lvl w:ilvl="6" w:tplc="04150001" w:tentative="1">
      <w:start w:val="1"/>
      <w:numFmt w:val="bullet"/>
      <w:lvlText w:val=""/>
      <w:lvlJc w:val="left"/>
      <w:pPr>
        <w:ind w:left="6816" w:hanging="360"/>
      </w:pPr>
      <w:rPr>
        <w:rFonts w:ascii="Symbol" w:hAnsi="Symbol" w:hint="default"/>
      </w:rPr>
    </w:lvl>
    <w:lvl w:ilvl="7" w:tplc="04150003" w:tentative="1">
      <w:start w:val="1"/>
      <w:numFmt w:val="bullet"/>
      <w:lvlText w:val="o"/>
      <w:lvlJc w:val="left"/>
      <w:pPr>
        <w:ind w:left="7536" w:hanging="360"/>
      </w:pPr>
      <w:rPr>
        <w:rFonts w:ascii="Courier New" w:hAnsi="Courier New" w:cs="Courier New" w:hint="default"/>
      </w:rPr>
    </w:lvl>
    <w:lvl w:ilvl="8" w:tplc="04150005" w:tentative="1">
      <w:start w:val="1"/>
      <w:numFmt w:val="bullet"/>
      <w:lvlText w:val=""/>
      <w:lvlJc w:val="left"/>
      <w:pPr>
        <w:ind w:left="8256" w:hanging="360"/>
      </w:pPr>
      <w:rPr>
        <w:rFonts w:ascii="Wingdings" w:hAnsi="Wingdings" w:hint="default"/>
      </w:rPr>
    </w:lvl>
  </w:abstractNum>
  <w:abstractNum w:abstractNumId="1" w15:restartNumberingAfterBreak="0">
    <w:nsid w:val="0C195B8E"/>
    <w:multiLevelType w:val="hybridMultilevel"/>
    <w:tmpl w:val="C1C65C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535D1D"/>
    <w:multiLevelType w:val="hybridMultilevel"/>
    <w:tmpl w:val="850CBF32"/>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3" w15:restartNumberingAfterBreak="0">
    <w:nsid w:val="0DC32624"/>
    <w:multiLevelType w:val="hybridMultilevel"/>
    <w:tmpl w:val="3E384724"/>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106E6E07"/>
    <w:multiLevelType w:val="hybridMultilevel"/>
    <w:tmpl w:val="29AAD9FC"/>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5" w15:restartNumberingAfterBreak="0">
    <w:nsid w:val="18FF3065"/>
    <w:multiLevelType w:val="hybridMultilevel"/>
    <w:tmpl w:val="B9F8FC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D90F92"/>
    <w:multiLevelType w:val="hybridMultilevel"/>
    <w:tmpl w:val="133AD3F4"/>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 w15:restartNumberingAfterBreak="0">
    <w:nsid w:val="217F3E77"/>
    <w:multiLevelType w:val="hybridMultilevel"/>
    <w:tmpl w:val="A998B0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94702B"/>
    <w:multiLevelType w:val="hybridMultilevel"/>
    <w:tmpl w:val="24C4F878"/>
    <w:lvl w:ilvl="0" w:tplc="B38EF5F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2BAA5858"/>
    <w:multiLevelType w:val="hybridMultilevel"/>
    <w:tmpl w:val="E80214BA"/>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2FA219A5"/>
    <w:multiLevelType w:val="hybridMultilevel"/>
    <w:tmpl w:val="C8A4BFD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03104CD"/>
    <w:multiLevelType w:val="hybridMultilevel"/>
    <w:tmpl w:val="0B80A424"/>
    <w:lvl w:ilvl="0" w:tplc="8F8ECE9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F20C94"/>
    <w:multiLevelType w:val="hybridMultilevel"/>
    <w:tmpl w:val="16425D48"/>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B87692"/>
    <w:multiLevelType w:val="hybridMultilevel"/>
    <w:tmpl w:val="2D7C54E0"/>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4" w15:restartNumberingAfterBreak="0">
    <w:nsid w:val="3B6B3DBC"/>
    <w:multiLevelType w:val="hybridMultilevel"/>
    <w:tmpl w:val="429CE6A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AA52BF"/>
    <w:multiLevelType w:val="hybridMultilevel"/>
    <w:tmpl w:val="61DCB9BE"/>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6" w15:restartNumberingAfterBreak="0">
    <w:nsid w:val="460C720E"/>
    <w:multiLevelType w:val="hybridMultilevel"/>
    <w:tmpl w:val="B48C161E"/>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17" w15:restartNumberingAfterBreak="0">
    <w:nsid w:val="490A4271"/>
    <w:multiLevelType w:val="hybridMultilevel"/>
    <w:tmpl w:val="4E207EB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8" w15:restartNumberingAfterBreak="0">
    <w:nsid w:val="4CE94AB0"/>
    <w:multiLevelType w:val="hybridMultilevel"/>
    <w:tmpl w:val="ACB6680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522C3079"/>
    <w:multiLevelType w:val="hybridMultilevel"/>
    <w:tmpl w:val="9A6EFB58"/>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0" w15:restartNumberingAfterBreak="0">
    <w:nsid w:val="522F0D2E"/>
    <w:multiLevelType w:val="hybridMultilevel"/>
    <w:tmpl w:val="5E22B3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9F03D8"/>
    <w:multiLevelType w:val="hybridMultilevel"/>
    <w:tmpl w:val="F4481036"/>
    <w:lvl w:ilvl="0" w:tplc="A60C88D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7C05C4"/>
    <w:multiLevelType w:val="hybridMultilevel"/>
    <w:tmpl w:val="99E21C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EF3AF6"/>
    <w:multiLevelType w:val="hybridMultilevel"/>
    <w:tmpl w:val="904E8B8A"/>
    <w:lvl w:ilvl="0" w:tplc="7492AA8C">
      <w:start w:val="1"/>
      <w:numFmt w:val="decimal"/>
      <w:lvlText w:val="%1."/>
      <w:lvlJc w:val="left"/>
      <w:pPr>
        <w:tabs>
          <w:tab w:val="num" w:pos="720"/>
        </w:tabs>
        <w:ind w:left="720" w:hanging="360"/>
      </w:pPr>
      <w:rPr>
        <w:rFonts w:hint="default"/>
      </w:rPr>
    </w:lvl>
    <w:lvl w:ilvl="1" w:tplc="160AD4F4">
      <w:start w:val="1"/>
      <w:numFmt w:val="lowerLetter"/>
      <w:lvlText w:val="%2)"/>
      <w:lvlJc w:val="left"/>
      <w:pPr>
        <w:tabs>
          <w:tab w:val="num" w:pos="1440"/>
        </w:tabs>
        <w:ind w:left="1440" w:hanging="360"/>
      </w:pPr>
      <w:rPr>
        <w:rFonts w:hint="default"/>
      </w:rPr>
    </w:lvl>
    <w:lvl w:ilvl="2" w:tplc="B7B42B1A">
      <w:start w:val="1"/>
      <w:numFmt w:val="decimal"/>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B4B06A5"/>
    <w:multiLevelType w:val="hybridMultilevel"/>
    <w:tmpl w:val="638EC8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064372D"/>
    <w:multiLevelType w:val="hybridMultilevel"/>
    <w:tmpl w:val="2B328B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724DC6"/>
    <w:multiLevelType w:val="hybridMultilevel"/>
    <w:tmpl w:val="47F86266"/>
    <w:lvl w:ilvl="0" w:tplc="4704C4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3AA3B06"/>
    <w:multiLevelType w:val="hybridMultilevel"/>
    <w:tmpl w:val="AAD40278"/>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28" w15:restartNumberingAfterBreak="0">
    <w:nsid w:val="652763B1"/>
    <w:multiLevelType w:val="hybridMultilevel"/>
    <w:tmpl w:val="9092B2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9F7040"/>
    <w:multiLevelType w:val="hybridMultilevel"/>
    <w:tmpl w:val="2EF87088"/>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0" w15:restartNumberingAfterBreak="0">
    <w:nsid w:val="6CA94E0A"/>
    <w:multiLevelType w:val="hybridMultilevel"/>
    <w:tmpl w:val="D20C9C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7AF4B50"/>
    <w:multiLevelType w:val="hybridMultilevel"/>
    <w:tmpl w:val="EF367396"/>
    <w:lvl w:ilvl="0" w:tplc="B4A4A8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E66B1E"/>
    <w:multiLevelType w:val="hybridMultilevel"/>
    <w:tmpl w:val="DE70267C"/>
    <w:lvl w:ilvl="0" w:tplc="0415000B">
      <w:start w:val="1"/>
      <w:numFmt w:val="bullet"/>
      <w:lvlText w:val=""/>
      <w:lvlJc w:val="left"/>
      <w:pPr>
        <w:ind w:left="2520" w:hanging="360"/>
      </w:pPr>
      <w:rPr>
        <w:rFonts w:ascii="Wingdings" w:hAnsi="Wingdings" w:hint="default"/>
      </w:rPr>
    </w:lvl>
    <w:lvl w:ilvl="1" w:tplc="04150003" w:tentative="1">
      <w:start w:val="1"/>
      <w:numFmt w:val="bullet"/>
      <w:lvlText w:val="o"/>
      <w:lvlJc w:val="left"/>
      <w:pPr>
        <w:ind w:left="3240" w:hanging="360"/>
      </w:pPr>
      <w:rPr>
        <w:rFonts w:ascii="Courier New" w:hAnsi="Courier New" w:cs="Courier New" w:hint="default"/>
      </w:rPr>
    </w:lvl>
    <w:lvl w:ilvl="2" w:tplc="04150005" w:tentative="1">
      <w:start w:val="1"/>
      <w:numFmt w:val="bullet"/>
      <w:lvlText w:val=""/>
      <w:lvlJc w:val="left"/>
      <w:pPr>
        <w:ind w:left="3960" w:hanging="360"/>
      </w:pPr>
      <w:rPr>
        <w:rFonts w:ascii="Wingdings" w:hAnsi="Wingdings" w:hint="default"/>
      </w:rPr>
    </w:lvl>
    <w:lvl w:ilvl="3" w:tplc="04150001" w:tentative="1">
      <w:start w:val="1"/>
      <w:numFmt w:val="bullet"/>
      <w:lvlText w:val=""/>
      <w:lvlJc w:val="left"/>
      <w:pPr>
        <w:ind w:left="4680" w:hanging="360"/>
      </w:pPr>
      <w:rPr>
        <w:rFonts w:ascii="Symbol" w:hAnsi="Symbol" w:hint="default"/>
      </w:rPr>
    </w:lvl>
    <w:lvl w:ilvl="4" w:tplc="04150003" w:tentative="1">
      <w:start w:val="1"/>
      <w:numFmt w:val="bullet"/>
      <w:lvlText w:val="o"/>
      <w:lvlJc w:val="left"/>
      <w:pPr>
        <w:ind w:left="5400" w:hanging="360"/>
      </w:pPr>
      <w:rPr>
        <w:rFonts w:ascii="Courier New" w:hAnsi="Courier New" w:cs="Courier New" w:hint="default"/>
      </w:rPr>
    </w:lvl>
    <w:lvl w:ilvl="5" w:tplc="04150005" w:tentative="1">
      <w:start w:val="1"/>
      <w:numFmt w:val="bullet"/>
      <w:lvlText w:val=""/>
      <w:lvlJc w:val="left"/>
      <w:pPr>
        <w:ind w:left="6120" w:hanging="360"/>
      </w:pPr>
      <w:rPr>
        <w:rFonts w:ascii="Wingdings" w:hAnsi="Wingdings" w:hint="default"/>
      </w:rPr>
    </w:lvl>
    <w:lvl w:ilvl="6" w:tplc="04150001" w:tentative="1">
      <w:start w:val="1"/>
      <w:numFmt w:val="bullet"/>
      <w:lvlText w:val=""/>
      <w:lvlJc w:val="left"/>
      <w:pPr>
        <w:ind w:left="6840" w:hanging="360"/>
      </w:pPr>
      <w:rPr>
        <w:rFonts w:ascii="Symbol" w:hAnsi="Symbol" w:hint="default"/>
      </w:rPr>
    </w:lvl>
    <w:lvl w:ilvl="7" w:tplc="04150003" w:tentative="1">
      <w:start w:val="1"/>
      <w:numFmt w:val="bullet"/>
      <w:lvlText w:val="o"/>
      <w:lvlJc w:val="left"/>
      <w:pPr>
        <w:ind w:left="7560" w:hanging="360"/>
      </w:pPr>
      <w:rPr>
        <w:rFonts w:ascii="Courier New" w:hAnsi="Courier New" w:cs="Courier New" w:hint="default"/>
      </w:rPr>
    </w:lvl>
    <w:lvl w:ilvl="8" w:tplc="04150005" w:tentative="1">
      <w:start w:val="1"/>
      <w:numFmt w:val="bullet"/>
      <w:lvlText w:val=""/>
      <w:lvlJc w:val="left"/>
      <w:pPr>
        <w:ind w:left="8280" w:hanging="360"/>
      </w:pPr>
      <w:rPr>
        <w:rFonts w:ascii="Wingdings" w:hAnsi="Wingdings" w:hint="default"/>
      </w:rPr>
    </w:lvl>
  </w:abstractNum>
  <w:abstractNum w:abstractNumId="33" w15:restartNumberingAfterBreak="0">
    <w:nsid w:val="7C6874C1"/>
    <w:multiLevelType w:val="hybridMultilevel"/>
    <w:tmpl w:val="C6567E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D1C7736"/>
    <w:multiLevelType w:val="hybridMultilevel"/>
    <w:tmpl w:val="003A0FB4"/>
    <w:lvl w:ilvl="0" w:tplc="940045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F7E6A30"/>
    <w:multiLevelType w:val="hybridMultilevel"/>
    <w:tmpl w:val="83CCCA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0284338">
    <w:abstractNumId w:val="20"/>
  </w:num>
  <w:num w:numId="2" w16cid:durableId="522087208">
    <w:abstractNumId w:val="12"/>
  </w:num>
  <w:num w:numId="3" w16cid:durableId="852258929">
    <w:abstractNumId w:val="28"/>
  </w:num>
  <w:num w:numId="4" w16cid:durableId="1107699434">
    <w:abstractNumId w:val="14"/>
  </w:num>
  <w:num w:numId="5" w16cid:durableId="641925459">
    <w:abstractNumId w:val="33"/>
  </w:num>
  <w:num w:numId="6" w16cid:durableId="573975086">
    <w:abstractNumId w:val="21"/>
  </w:num>
  <w:num w:numId="7" w16cid:durableId="1791628173">
    <w:abstractNumId w:val="25"/>
  </w:num>
  <w:num w:numId="8" w16cid:durableId="1754085466">
    <w:abstractNumId w:val="35"/>
  </w:num>
  <w:num w:numId="9" w16cid:durableId="1009987595">
    <w:abstractNumId w:val="23"/>
  </w:num>
  <w:num w:numId="10" w16cid:durableId="10626039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94379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0669847">
    <w:abstractNumId w:val="3"/>
  </w:num>
  <w:num w:numId="13" w16cid:durableId="693966340">
    <w:abstractNumId w:val="26"/>
  </w:num>
  <w:num w:numId="14" w16cid:durableId="178085640">
    <w:abstractNumId w:val="11"/>
  </w:num>
  <w:num w:numId="15" w16cid:durableId="1600412999">
    <w:abstractNumId w:val="31"/>
  </w:num>
  <w:num w:numId="16" w16cid:durableId="810639241">
    <w:abstractNumId w:val="34"/>
  </w:num>
  <w:num w:numId="17" w16cid:durableId="817721228">
    <w:abstractNumId w:val="30"/>
  </w:num>
  <w:num w:numId="18" w16cid:durableId="1962881391">
    <w:abstractNumId w:val="22"/>
  </w:num>
  <w:num w:numId="19" w16cid:durableId="2127388097">
    <w:abstractNumId w:val="8"/>
  </w:num>
  <w:num w:numId="20" w16cid:durableId="257250663">
    <w:abstractNumId w:val="5"/>
  </w:num>
  <w:num w:numId="21" w16cid:durableId="1357537448">
    <w:abstractNumId w:val="10"/>
  </w:num>
  <w:num w:numId="22" w16cid:durableId="1718552178">
    <w:abstractNumId w:val="24"/>
  </w:num>
  <w:num w:numId="23" w16cid:durableId="807212912">
    <w:abstractNumId w:val="1"/>
  </w:num>
  <w:num w:numId="24" w16cid:durableId="976110518">
    <w:abstractNumId w:val="7"/>
  </w:num>
  <w:num w:numId="25" w16cid:durableId="499665732">
    <w:abstractNumId w:val="9"/>
  </w:num>
  <w:num w:numId="26" w16cid:durableId="824400576">
    <w:abstractNumId w:val="19"/>
  </w:num>
  <w:num w:numId="27" w16cid:durableId="1884903406">
    <w:abstractNumId w:val="32"/>
  </w:num>
  <w:num w:numId="28" w16cid:durableId="782383474">
    <w:abstractNumId w:val="4"/>
  </w:num>
  <w:num w:numId="29" w16cid:durableId="1557426593">
    <w:abstractNumId w:val="0"/>
  </w:num>
  <w:num w:numId="30" w16cid:durableId="1466653858">
    <w:abstractNumId w:val="29"/>
  </w:num>
  <w:num w:numId="31" w16cid:durableId="577133799">
    <w:abstractNumId w:val="18"/>
  </w:num>
  <w:num w:numId="32" w16cid:durableId="878785431">
    <w:abstractNumId w:val="27"/>
  </w:num>
  <w:num w:numId="33" w16cid:durableId="795375255">
    <w:abstractNumId w:val="15"/>
  </w:num>
  <w:num w:numId="34" w16cid:durableId="1318025552">
    <w:abstractNumId w:val="16"/>
  </w:num>
  <w:num w:numId="35" w16cid:durableId="1663002153">
    <w:abstractNumId w:val="2"/>
  </w:num>
  <w:num w:numId="36" w16cid:durableId="406265832">
    <w:abstractNumId w:val="17"/>
  </w:num>
  <w:num w:numId="37" w16cid:durableId="46520054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4E8"/>
    <w:rsid w:val="0000105C"/>
    <w:rsid w:val="000025A8"/>
    <w:rsid w:val="00054FF7"/>
    <w:rsid w:val="0006308A"/>
    <w:rsid w:val="000A62C5"/>
    <w:rsid w:val="000D478D"/>
    <w:rsid w:val="000D7D7D"/>
    <w:rsid w:val="000E2239"/>
    <w:rsid w:val="000F69F2"/>
    <w:rsid w:val="00141648"/>
    <w:rsid w:val="00147D0D"/>
    <w:rsid w:val="001531CF"/>
    <w:rsid w:val="001A19F3"/>
    <w:rsid w:val="001E308D"/>
    <w:rsid w:val="001E6DC8"/>
    <w:rsid w:val="002164D1"/>
    <w:rsid w:val="002A4247"/>
    <w:rsid w:val="002B14C3"/>
    <w:rsid w:val="002B6A1E"/>
    <w:rsid w:val="002D1E6A"/>
    <w:rsid w:val="002D7377"/>
    <w:rsid w:val="002F1B4C"/>
    <w:rsid w:val="002F2EA1"/>
    <w:rsid w:val="00380862"/>
    <w:rsid w:val="003B1CCD"/>
    <w:rsid w:val="003B44E8"/>
    <w:rsid w:val="003B7B29"/>
    <w:rsid w:val="003E0D5A"/>
    <w:rsid w:val="003F187C"/>
    <w:rsid w:val="00435423"/>
    <w:rsid w:val="00483060"/>
    <w:rsid w:val="00495013"/>
    <w:rsid w:val="004A1069"/>
    <w:rsid w:val="00534184"/>
    <w:rsid w:val="0054457C"/>
    <w:rsid w:val="0055376B"/>
    <w:rsid w:val="00553782"/>
    <w:rsid w:val="005718CA"/>
    <w:rsid w:val="0058765E"/>
    <w:rsid w:val="00590ECD"/>
    <w:rsid w:val="005A2F09"/>
    <w:rsid w:val="005A319F"/>
    <w:rsid w:val="005C1F17"/>
    <w:rsid w:val="005C74E9"/>
    <w:rsid w:val="005E2AA6"/>
    <w:rsid w:val="005F467A"/>
    <w:rsid w:val="0060560B"/>
    <w:rsid w:val="00627A08"/>
    <w:rsid w:val="006411F9"/>
    <w:rsid w:val="00665C11"/>
    <w:rsid w:val="00671949"/>
    <w:rsid w:val="00675D9B"/>
    <w:rsid w:val="0069600D"/>
    <w:rsid w:val="006A5684"/>
    <w:rsid w:val="006D3FD0"/>
    <w:rsid w:val="006D4436"/>
    <w:rsid w:val="006D642B"/>
    <w:rsid w:val="006E54F9"/>
    <w:rsid w:val="00702B0F"/>
    <w:rsid w:val="00734AD6"/>
    <w:rsid w:val="0073732B"/>
    <w:rsid w:val="00752E92"/>
    <w:rsid w:val="007972B2"/>
    <w:rsid w:val="007B520A"/>
    <w:rsid w:val="007B6AB0"/>
    <w:rsid w:val="008101E2"/>
    <w:rsid w:val="0081491C"/>
    <w:rsid w:val="00840080"/>
    <w:rsid w:val="00843F47"/>
    <w:rsid w:val="008673E4"/>
    <w:rsid w:val="00886712"/>
    <w:rsid w:val="00891464"/>
    <w:rsid w:val="008B5344"/>
    <w:rsid w:val="008C45CB"/>
    <w:rsid w:val="008D5CB9"/>
    <w:rsid w:val="009130C5"/>
    <w:rsid w:val="009238B7"/>
    <w:rsid w:val="00930373"/>
    <w:rsid w:val="0094610C"/>
    <w:rsid w:val="00947D69"/>
    <w:rsid w:val="009C52F3"/>
    <w:rsid w:val="009E0558"/>
    <w:rsid w:val="009E4082"/>
    <w:rsid w:val="00A117BB"/>
    <w:rsid w:val="00A13ACE"/>
    <w:rsid w:val="00A335EE"/>
    <w:rsid w:val="00A45AF5"/>
    <w:rsid w:val="00A53FC3"/>
    <w:rsid w:val="00A5610D"/>
    <w:rsid w:val="00A770CE"/>
    <w:rsid w:val="00AB554B"/>
    <w:rsid w:val="00AF6B17"/>
    <w:rsid w:val="00B10649"/>
    <w:rsid w:val="00B41BBF"/>
    <w:rsid w:val="00B5026E"/>
    <w:rsid w:val="00B764B7"/>
    <w:rsid w:val="00B91E46"/>
    <w:rsid w:val="00B95FC0"/>
    <w:rsid w:val="00BB156E"/>
    <w:rsid w:val="00BC3C05"/>
    <w:rsid w:val="00BD4238"/>
    <w:rsid w:val="00BE2E14"/>
    <w:rsid w:val="00BF563D"/>
    <w:rsid w:val="00C5349C"/>
    <w:rsid w:val="00C86906"/>
    <w:rsid w:val="00C92B69"/>
    <w:rsid w:val="00C952D8"/>
    <w:rsid w:val="00CB19D7"/>
    <w:rsid w:val="00CB4C44"/>
    <w:rsid w:val="00CC3918"/>
    <w:rsid w:val="00CD4376"/>
    <w:rsid w:val="00CD486C"/>
    <w:rsid w:val="00D142F0"/>
    <w:rsid w:val="00D15A49"/>
    <w:rsid w:val="00D16F7F"/>
    <w:rsid w:val="00D53E72"/>
    <w:rsid w:val="00D769E2"/>
    <w:rsid w:val="00DA1926"/>
    <w:rsid w:val="00DA4DB9"/>
    <w:rsid w:val="00DB1106"/>
    <w:rsid w:val="00DC7B7E"/>
    <w:rsid w:val="00DC7E1C"/>
    <w:rsid w:val="00DE47A0"/>
    <w:rsid w:val="00E263F6"/>
    <w:rsid w:val="00E963B1"/>
    <w:rsid w:val="00E97E5F"/>
    <w:rsid w:val="00EB394E"/>
    <w:rsid w:val="00F01EBC"/>
    <w:rsid w:val="00F03BED"/>
    <w:rsid w:val="00F31167"/>
    <w:rsid w:val="00F62DCC"/>
    <w:rsid w:val="00F83267"/>
    <w:rsid w:val="00F916A2"/>
    <w:rsid w:val="00F95A3E"/>
    <w:rsid w:val="00FA11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2F921"/>
  <w15:docId w15:val="{E2207B83-43E1-4227-B318-EC17E5BC3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2DCC"/>
  </w:style>
  <w:style w:type="paragraph" w:styleId="Nagwek1">
    <w:name w:val="heading 1"/>
    <w:basedOn w:val="Normalny"/>
    <w:next w:val="Normalny"/>
    <w:link w:val="Nagwek1Znak"/>
    <w:qFormat/>
    <w:rsid w:val="00F03BED"/>
    <w:pPr>
      <w:keepNext/>
      <w:spacing w:after="0" w:line="240" w:lineRule="auto"/>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B44E8"/>
    <w:pPr>
      <w:ind w:left="720"/>
      <w:contextualSpacing/>
    </w:pPr>
  </w:style>
  <w:style w:type="paragraph" w:styleId="Tekstprzypisudolnego">
    <w:name w:val="footnote text"/>
    <w:basedOn w:val="Normalny"/>
    <w:link w:val="TekstprzypisudolnegoZnak"/>
    <w:uiPriority w:val="99"/>
    <w:semiHidden/>
    <w:unhideWhenUsed/>
    <w:rsid w:val="003B7B2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B7B29"/>
    <w:rPr>
      <w:sz w:val="20"/>
      <w:szCs w:val="20"/>
    </w:rPr>
  </w:style>
  <w:style w:type="character" w:styleId="Odwoanieprzypisudolnego">
    <w:name w:val="footnote reference"/>
    <w:basedOn w:val="Domylnaczcionkaakapitu"/>
    <w:uiPriority w:val="99"/>
    <w:semiHidden/>
    <w:unhideWhenUsed/>
    <w:rsid w:val="003B7B29"/>
    <w:rPr>
      <w:vertAlign w:val="superscript"/>
    </w:rPr>
  </w:style>
  <w:style w:type="character" w:customStyle="1" w:styleId="Nagwek1Znak">
    <w:name w:val="Nagłówek 1 Znak"/>
    <w:basedOn w:val="Domylnaczcionkaakapitu"/>
    <w:link w:val="Nagwek1"/>
    <w:rsid w:val="00F03BED"/>
    <w:rPr>
      <w:rFonts w:ascii="Times New Roman" w:eastAsia="Times New Roman" w:hAnsi="Times New Roman" w:cs="Times New Roman"/>
      <w:b/>
      <w:bCs/>
      <w:sz w:val="24"/>
      <w:szCs w:val="24"/>
      <w:lang w:eastAsia="pl-PL"/>
    </w:rPr>
  </w:style>
  <w:style w:type="paragraph" w:styleId="Nagwek">
    <w:name w:val="header"/>
    <w:basedOn w:val="Normalny"/>
    <w:link w:val="NagwekZnak"/>
    <w:uiPriority w:val="99"/>
    <w:unhideWhenUsed/>
    <w:rsid w:val="0093037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30373"/>
  </w:style>
  <w:style w:type="paragraph" w:styleId="Stopka">
    <w:name w:val="footer"/>
    <w:basedOn w:val="Normalny"/>
    <w:link w:val="StopkaZnak"/>
    <w:uiPriority w:val="99"/>
    <w:unhideWhenUsed/>
    <w:rsid w:val="0093037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0373"/>
  </w:style>
  <w:style w:type="paragraph" w:styleId="Tekstprzypisukocowego">
    <w:name w:val="endnote text"/>
    <w:basedOn w:val="Normalny"/>
    <w:link w:val="TekstprzypisukocowegoZnak"/>
    <w:uiPriority w:val="99"/>
    <w:semiHidden/>
    <w:unhideWhenUsed/>
    <w:rsid w:val="00665C1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5C11"/>
    <w:rPr>
      <w:sz w:val="20"/>
      <w:szCs w:val="20"/>
    </w:rPr>
  </w:style>
  <w:style w:type="character" w:styleId="Odwoanieprzypisukocowego">
    <w:name w:val="endnote reference"/>
    <w:basedOn w:val="Domylnaczcionkaakapitu"/>
    <w:uiPriority w:val="99"/>
    <w:semiHidden/>
    <w:unhideWhenUsed/>
    <w:rsid w:val="00665C11"/>
    <w:rPr>
      <w:vertAlign w:val="superscript"/>
    </w:rPr>
  </w:style>
  <w:style w:type="character" w:styleId="Hipercze">
    <w:name w:val="Hyperlink"/>
    <w:basedOn w:val="Domylnaczcionkaakapitu"/>
    <w:uiPriority w:val="99"/>
    <w:unhideWhenUsed/>
    <w:rsid w:val="005718CA"/>
    <w:rPr>
      <w:color w:val="0000FF"/>
      <w:u w:val="single"/>
    </w:rPr>
  </w:style>
  <w:style w:type="paragraph" w:styleId="NormalnyWeb">
    <w:name w:val="Normal (Web)"/>
    <w:basedOn w:val="Normalny"/>
    <w:uiPriority w:val="99"/>
    <w:unhideWhenUsed/>
    <w:rsid w:val="005718C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18CA"/>
    <w:rPr>
      <w:b/>
      <w:bCs/>
    </w:rPr>
  </w:style>
  <w:style w:type="character" w:customStyle="1" w:styleId="apple-converted-space">
    <w:name w:val="apple-converted-space"/>
    <w:basedOn w:val="Domylnaczcionkaakapitu"/>
    <w:rsid w:val="005718CA"/>
  </w:style>
  <w:style w:type="table" w:styleId="Tabela-Siatka">
    <w:name w:val="Table Grid"/>
    <w:basedOn w:val="Standardowy"/>
    <w:uiPriority w:val="59"/>
    <w:rsid w:val="007B5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st-i.pl/strefa-uczniarodzicado-pobraniado-pobrania/procedura-zwalniania-ucznia-z-zajec-wychowania-fizyczneg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ziennikustaw.gov.pl/DU/2007/s/83/56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F47CD-DEF3-41C2-95A8-DB4E78032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2133</Words>
  <Characters>12802</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Nauczyciel</dc:creator>
  <cp:lastModifiedBy>m.debskakuper</cp:lastModifiedBy>
  <cp:revision>4</cp:revision>
  <cp:lastPrinted>2015-04-16T05:03:00Z</cp:lastPrinted>
  <dcterms:created xsi:type="dcterms:W3CDTF">2026-09-12T18:32:00Z</dcterms:created>
  <dcterms:modified xsi:type="dcterms:W3CDTF">2026-09-13T07:48:00Z</dcterms:modified>
</cp:coreProperties>
</file>