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4BDB2" w14:textId="7750A783" w:rsidR="006235CD" w:rsidRPr="006235CD" w:rsidRDefault="006235CD" w:rsidP="006235CD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6235CD">
        <w:rPr>
          <w:rFonts w:ascii="Arial Narrow" w:eastAsia="Times New Roman" w:hAnsi="Arial Narrow"/>
          <w:sz w:val="24"/>
          <w:szCs w:val="24"/>
          <w:lang w:eastAsia="pl-PL"/>
        </w:rPr>
        <w:t>W.120.70.2022</w:t>
      </w:r>
    </w:p>
    <w:p w14:paraId="4A6776F1" w14:textId="6C88D4A1" w:rsidR="009B3ED3" w:rsidRDefault="006235CD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70</w:t>
      </w:r>
    </w:p>
    <w:p w14:paraId="7E4AEAAA" w14:textId="77777777"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14:paraId="1B198A46" w14:textId="01424A30" w:rsidR="009B3ED3" w:rsidRDefault="006235CD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21 października </w:t>
      </w:r>
      <w:r w:rsidR="009B3ED3">
        <w:rPr>
          <w:rFonts w:ascii="Arial Narrow" w:eastAsia="Times New Roman" w:hAnsi="Arial Narrow"/>
          <w:b/>
          <w:sz w:val="24"/>
          <w:szCs w:val="24"/>
          <w:lang w:eastAsia="pl-PL"/>
        </w:rPr>
        <w:t>2022 roku</w:t>
      </w:r>
    </w:p>
    <w:p w14:paraId="3DDA657D" w14:textId="77777777"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7E743FE0" w14:textId="1F52AD36" w:rsidR="009B3ED3" w:rsidRPr="006235CD" w:rsidRDefault="009B3ED3" w:rsidP="006235CD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6235CD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B47C73" w:rsidRPr="006235CD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120.5</w:t>
      </w:r>
      <w:r w:rsidR="00CC0A99" w:rsidRPr="006235CD">
        <w:rPr>
          <w:rFonts w:ascii="Arial Narrow" w:eastAsia="Times New Roman" w:hAnsi="Arial Narrow"/>
          <w:b/>
          <w:sz w:val="24"/>
          <w:szCs w:val="24"/>
          <w:lang w:eastAsia="pl-PL"/>
        </w:rPr>
        <w:t>7</w:t>
      </w:r>
      <w:r w:rsidRPr="006235CD">
        <w:rPr>
          <w:rFonts w:ascii="Arial Narrow" w:eastAsia="Times New Roman" w:hAnsi="Arial Narrow"/>
          <w:b/>
          <w:sz w:val="24"/>
          <w:szCs w:val="24"/>
          <w:lang w:eastAsia="pl-PL"/>
        </w:rPr>
        <w:t>.20</w:t>
      </w:r>
      <w:r w:rsidR="00B47C73" w:rsidRPr="006235CD">
        <w:rPr>
          <w:rFonts w:ascii="Arial Narrow" w:eastAsia="Times New Roman" w:hAnsi="Arial Narrow"/>
          <w:b/>
          <w:sz w:val="24"/>
          <w:szCs w:val="24"/>
          <w:lang w:eastAsia="pl-PL"/>
        </w:rPr>
        <w:t>22 Wójta Gminy Siedlce z dnia 0</w:t>
      </w:r>
      <w:r w:rsidR="00CC0A99" w:rsidRPr="006235CD">
        <w:rPr>
          <w:rFonts w:ascii="Arial Narrow" w:eastAsia="Times New Roman" w:hAnsi="Arial Narrow"/>
          <w:b/>
          <w:sz w:val="24"/>
          <w:szCs w:val="24"/>
          <w:lang w:eastAsia="pl-PL"/>
        </w:rPr>
        <w:t>5</w:t>
      </w:r>
      <w:r w:rsidR="00812068" w:rsidRPr="006235CD">
        <w:rPr>
          <w:rFonts w:ascii="Arial Narrow" w:eastAsia="Times New Roman" w:hAnsi="Arial Narrow"/>
          <w:b/>
          <w:sz w:val="24"/>
          <w:szCs w:val="24"/>
          <w:lang w:eastAsia="pl-PL"/>
        </w:rPr>
        <w:t>.10</w:t>
      </w:r>
      <w:r w:rsidR="006235CD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.2022 r. </w:t>
      </w:r>
      <w:r w:rsidRPr="006235CD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14:paraId="4CC381EA" w14:textId="77777777"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035BCC7F" w14:textId="77777777" w:rsidR="009B3ED3" w:rsidRDefault="009B3ED3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Na podstawie art. 53 ust. 2 i ust. 3 oraz art. 55 ust. 1 i ust. 3 ustawy z dnia 11 września 2019 r. Prawo zamówień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 publicznych  (tj. Dz. U. z 2022 r. poz. 1710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z </w:t>
      </w:r>
      <w:proofErr w:type="spellStart"/>
      <w:r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>
        <w:rPr>
          <w:rFonts w:ascii="Arial Narrow" w:eastAsia="Times New Roman" w:hAnsi="Arial Narrow"/>
          <w:sz w:val="24"/>
          <w:szCs w:val="24"/>
          <w:lang w:eastAsia="pl-PL"/>
        </w:rPr>
        <w:t xml:space="preserve">. zm.) </w:t>
      </w: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14:paraId="73C0D97C" w14:textId="77777777"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48645079" w14:textId="77777777" w:rsidR="009B3ED3" w:rsidRPr="006235CD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6235CD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14:paraId="41CBA60B" w14:textId="77777777" w:rsidR="006235CD" w:rsidRDefault="006235CD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4B70177C" w14:textId="790A6E68" w:rsidR="009B3ED3" w:rsidRDefault="009B3ED3" w:rsidP="006235CD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B47C73">
        <w:rPr>
          <w:rFonts w:ascii="Arial Narrow" w:eastAsia="Times New Roman" w:hAnsi="Arial Narrow"/>
          <w:sz w:val="24"/>
          <w:szCs w:val="24"/>
          <w:lang w:eastAsia="pl-PL"/>
        </w:rPr>
        <w:t>zarządzenia Nr 120.5</w:t>
      </w:r>
      <w:r w:rsidR="00CC0A99">
        <w:rPr>
          <w:rFonts w:ascii="Arial Narrow" w:eastAsia="Times New Roman" w:hAnsi="Arial Narrow"/>
          <w:sz w:val="24"/>
          <w:szCs w:val="24"/>
          <w:lang w:eastAsia="pl-PL"/>
        </w:rPr>
        <w:t>7</w:t>
      </w:r>
      <w:r>
        <w:rPr>
          <w:rFonts w:ascii="Arial Narrow" w:eastAsia="Times New Roman" w:hAnsi="Arial Narrow"/>
          <w:sz w:val="24"/>
          <w:szCs w:val="24"/>
          <w:lang w:eastAsia="pl-PL"/>
        </w:rPr>
        <w:t>.2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022 Wójta Gminy Siedlce z dnia </w:t>
      </w:r>
      <w:r w:rsidR="00CC0A99">
        <w:rPr>
          <w:rFonts w:ascii="Arial Narrow" w:eastAsia="Times New Roman" w:hAnsi="Arial Narrow"/>
          <w:sz w:val="24"/>
          <w:szCs w:val="24"/>
          <w:lang w:eastAsia="pl-PL"/>
        </w:rPr>
        <w:t>5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812068">
        <w:rPr>
          <w:rFonts w:ascii="Arial Narrow" w:eastAsia="Times New Roman" w:hAnsi="Arial Narrow"/>
          <w:sz w:val="24"/>
          <w:szCs w:val="24"/>
          <w:lang w:eastAsia="pl-PL"/>
        </w:rPr>
        <w:t>października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2022 r., dotyczący składu komisji przetargowej i otrzymuje on brzmienie:</w:t>
      </w:r>
    </w:p>
    <w:p w14:paraId="459FF2FD" w14:textId="03FDF2DD" w:rsidR="00DF5DA7" w:rsidRPr="008B6727" w:rsidRDefault="009B3ED3" w:rsidP="00B47C73">
      <w:pPr>
        <w:spacing w:after="0" w:line="240" w:lineRule="auto"/>
        <w:jc w:val="both"/>
        <w:rPr>
          <w:rFonts w:ascii="Arial Narrow" w:hAnsi="Arial Narrow" w:cs="Arial"/>
          <w:b/>
          <w:bCs/>
          <w:spacing w:val="-4"/>
          <w:sz w:val="24"/>
          <w:szCs w:val="24"/>
        </w:rPr>
      </w:pPr>
      <w:r w:rsidRPr="008B6727"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 w:rsidR="00812068" w:rsidRPr="00812068">
        <w:rPr>
          <w:rFonts w:ascii="Arial Narrow" w:hAnsi="Arial Narrow" w:cs="Arial"/>
          <w:sz w:val="24"/>
        </w:rPr>
        <w:t xml:space="preserve">Powołuję komisję przetargową do oceny i wyboru </w:t>
      </w:r>
      <w:r w:rsidR="00812068" w:rsidRPr="00CC0A99">
        <w:rPr>
          <w:rFonts w:ascii="Arial Narrow" w:hAnsi="Arial Narrow" w:cs="Arial"/>
          <w:sz w:val="24"/>
        </w:rPr>
        <w:t xml:space="preserve">oferty </w:t>
      </w:r>
      <w:r w:rsidR="00CC0A99" w:rsidRPr="00CC0A99">
        <w:rPr>
          <w:rFonts w:ascii="Arial Narrow" w:hAnsi="Arial Narrow" w:cs="Arial"/>
          <w:sz w:val="24"/>
        </w:rPr>
        <w:t>w postępowaniu</w:t>
      </w:r>
      <w:r w:rsidR="00CC0A99">
        <w:rPr>
          <w:rFonts w:ascii="Arial Narrow" w:hAnsi="Arial Narrow" w:cs="Arial"/>
          <w:b/>
          <w:sz w:val="24"/>
        </w:rPr>
        <w:t xml:space="preserve"> </w:t>
      </w:r>
      <w:r w:rsidR="00812068" w:rsidRPr="00812068">
        <w:rPr>
          <w:rFonts w:ascii="Arial Narrow" w:hAnsi="Arial Narrow" w:cs="Arial"/>
          <w:sz w:val="24"/>
        </w:rPr>
        <w:t xml:space="preserve">w trybie podstawowym bez negocjacji pn. </w:t>
      </w:r>
      <w:r w:rsidR="00812068" w:rsidRPr="00812068">
        <w:rPr>
          <w:rFonts w:ascii="Arial Narrow" w:hAnsi="Arial Narrow" w:cs="Arial"/>
          <w:b/>
          <w:sz w:val="24"/>
        </w:rPr>
        <w:t>„</w:t>
      </w:r>
      <w:r w:rsidR="00CC0A99" w:rsidRPr="00CC0A99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Projektowanie i budowa sieci kanalizacji sanitarnej na ul. Brzozowej </w:t>
      </w:r>
      <w:r w:rsidR="006235CD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                                   </w:t>
      </w:r>
      <w:r w:rsidR="00CC0A99" w:rsidRPr="00CC0A99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w Stoku Lackim </w:t>
      </w:r>
      <w:r w:rsidR="006235CD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- </w:t>
      </w:r>
      <w:r w:rsidR="00CC0A99" w:rsidRPr="00CC0A99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Folwark oraz Projektowanie i budowa sieci wodociągowej na ul. Brzozowej </w:t>
      </w:r>
      <w:r w:rsidR="006235CD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                    </w:t>
      </w:r>
      <w:r w:rsidR="00CC0A99" w:rsidRPr="00CC0A99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w Stoku Lackim </w:t>
      </w:r>
      <w:r w:rsidR="006235CD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– Folwark </w:t>
      </w:r>
      <w:r w:rsidR="00CC0A99" w:rsidRPr="00CC0A99">
        <w:rPr>
          <w:rFonts w:ascii="Arial Narrow" w:eastAsia="Times New Roman" w:hAnsi="Arial Narrow"/>
          <w:b/>
          <w:sz w:val="24"/>
          <w:szCs w:val="24"/>
          <w:lang w:eastAsia="pl-PL"/>
        </w:rPr>
        <w:t>”</w:t>
      </w:r>
      <w:r w:rsidR="006235CD">
        <w:rPr>
          <w:rFonts w:ascii="Arial Narrow" w:hAnsi="Arial Narrow"/>
          <w:b/>
          <w:sz w:val="24"/>
        </w:rPr>
        <w:t xml:space="preserve">, </w:t>
      </w:r>
      <w:r w:rsidR="00812068" w:rsidRPr="00812068">
        <w:rPr>
          <w:rFonts w:ascii="Arial Narrow" w:hAnsi="Arial Narrow"/>
          <w:sz w:val="24"/>
        </w:rPr>
        <w:t>w następującym składzie:</w:t>
      </w:r>
      <w:r w:rsidR="00DF5DA7" w:rsidRPr="00812068">
        <w:rPr>
          <w:rFonts w:ascii="Arial Narrow" w:hAnsi="Arial Narrow"/>
          <w:b/>
          <w:sz w:val="28"/>
          <w:szCs w:val="24"/>
        </w:rPr>
        <w:t xml:space="preserve"> </w:t>
      </w:r>
    </w:p>
    <w:p w14:paraId="2439B638" w14:textId="34C16C69" w:rsidR="00DF5DA7" w:rsidRPr="006235CD" w:rsidRDefault="006235CD" w:rsidP="006235CD">
      <w:pPr>
        <w:pStyle w:val="Akapitzlist"/>
        <w:numPr>
          <w:ilvl w:val="0"/>
          <w:numId w:val="1"/>
        </w:numPr>
        <w:tabs>
          <w:tab w:val="left" w:pos="4320"/>
        </w:tabs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Sławomir Jagiełło - </w:t>
      </w:r>
      <w:r w:rsidR="00DF5DA7" w:rsidRPr="006235CD">
        <w:rPr>
          <w:rFonts w:ascii="Arial Narrow" w:hAnsi="Arial Narrow"/>
          <w:sz w:val="24"/>
          <w:szCs w:val="24"/>
        </w:rPr>
        <w:t>Pr</w:t>
      </w:r>
      <w:r>
        <w:rPr>
          <w:rFonts w:ascii="Arial Narrow" w:hAnsi="Arial Narrow"/>
          <w:sz w:val="24"/>
          <w:szCs w:val="24"/>
        </w:rPr>
        <w:t xml:space="preserve">zewodniczący </w:t>
      </w:r>
    </w:p>
    <w:p w14:paraId="551041CF" w14:textId="7B68CBFC" w:rsidR="00DF5DA7" w:rsidRPr="008B6727" w:rsidRDefault="006235CD" w:rsidP="00DF5DA7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</w:t>
      </w:r>
      <w:r w:rsidR="00DF5DA7" w:rsidRPr="008B6727">
        <w:rPr>
          <w:rFonts w:ascii="Arial Narrow" w:hAnsi="Arial Narrow"/>
          <w:sz w:val="24"/>
          <w:szCs w:val="24"/>
        </w:rPr>
        <w:t>Członkowie:</w:t>
      </w:r>
    </w:p>
    <w:p w14:paraId="68DA8C2F" w14:textId="77777777" w:rsidR="006235CD" w:rsidRPr="006235CD" w:rsidRDefault="00DF5DA7" w:rsidP="00DF5DA7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6235CD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6235CD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44FB0743" w14:textId="2340D2F9" w:rsidR="009B3ED3" w:rsidRPr="006235CD" w:rsidRDefault="00CC0A99" w:rsidP="00DF5DA7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6235CD">
        <w:rPr>
          <w:rFonts w:ascii="Arial Narrow" w:hAnsi="Arial Narrow"/>
          <w:sz w:val="24"/>
          <w:szCs w:val="24"/>
        </w:rPr>
        <w:t xml:space="preserve">Anna </w:t>
      </w:r>
      <w:proofErr w:type="spellStart"/>
      <w:r w:rsidRPr="006235CD">
        <w:rPr>
          <w:rFonts w:ascii="Arial Narrow" w:hAnsi="Arial Narrow"/>
          <w:sz w:val="24"/>
          <w:szCs w:val="24"/>
        </w:rPr>
        <w:t>Harke</w:t>
      </w:r>
      <w:proofErr w:type="spellEnd"/>
      <w:r w:rsidR="009B3ED3" w:rsidRPr="006235CD">
        <w:rPr>
          <w:rFonts w:ascii="Arial Narrow" w:eastAsia="Times New Roman" w:hAnsi="Arial Narrow"/>
          <w:sz w:val="24"/>
          <w:szCs w:val="24"/>
          <w:lang w:eastAsia="pl-PL"/>
        </w:rPr>
        <w:t>”</w:t>
      </w:r>
    </w:p>
    <w:p w14:paraId="5589192A" w14:textId="77777777" w:rsidR="006235CD" w:rsidRPr="006235CD" w:rsidRDefault="006235CD" w:rsidP="006235CD">
      <w:pPr>
        <w:pStyle w:val="Akapitzlist"/>
        <w:spacing w:after="0" w:line="240" w:lineRule="auto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1001380E" w14:textId="77777777" w:rsidR="009B3ED3" w:rsidRPr="006235CD" w:rsidRDefault="009B3ED3" w:rsidP="006235CD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6235CD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14:paraId="3CADBB07" w14:textId="77777777" w:rsidR="006235CD" w:rsidRDefault="006235CD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19D03B58" w14:textId="77777777"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14:paraId="648152AB" w14:textId="77777777"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504D50B2" w14:textId="77777777" w:rsidR="009B3ED3" w:rsidRPr="006235CD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6235CD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14:paraId="6FECDCDF" w14:textId="77777777" w:rsidR="006235CD" w:rsidRDefault="006235CD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411DB00E" w14:textId="3EE57DB7" w:rsidR="009B3ED3" w:rsidRDefault="006235CD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r w:rsidR="009B3ED3">
        <w:rPr>
          <w:rFonts w:ascii="Arial Narrow" w:eastAsia="Times New Roman" w:hAnsi="Arial Narrow"/>
          <w:sz w:val="24"/>
          <w:szCs w:val="24"/>
          <w:lang w:eastAsia="pl-PL"/>
        </w:rPr>
        <w:t xml:space="preserve">arządzenia powierza się Zastępcy 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>Wójta Gminy Siedlce</w:t>
      </w:r>
      <w:r w:rsidR="009B3ED3">
        <w:rPr>
          <w:rFonts w:ascii="Arial Narrow" w:eastAsia="Times New Roman" w:hAnsi="Arial Narrow"/>
          <w:sz w:val="24"/>
          <w:szCs w:val="24"/>
          <w:lang w:eastAsia="pl-PL"/>
        </w:rPr>
        <w:t>.</w:t>
      </w:r>
    </w:p>
    <w:p w14:paraId="2AF7D870" w14:textId="77777777" w:rsidR="009B3ED3" w:rsidRDefault="009B3ED3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013701E1" w14:textId="77777777" w:rsidR="009B3ED3" w:rsidRPr="006235CD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6235CD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14:paraId="6CE25557" w14:textId="77777777" w:rsidR="006235CD" w:rsidRDefault="006235CD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364FC944" w14:textId="77777777"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14:paraId="2DE8F5D8" w14:textId="77777777" w:rsidR="0040645E" w:rsidRDefault="0040645E" w:rsidP="0040645E"/>
    <w:p w14:paraId="22F45CE7" w14:textId="05149ACB" w:rsidR="006235CD" w:rsidRPr="00E12420" w:rsidRDefault="006235CD" w:rsidP="006235CD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 </w:t>
      </w:r>
      <w:bookmarkStart w:id="0" w:name="_GoBack"/>
      <w:bookmarkEnd w:id="0"/>
      <w:r w:rsidRPr="00E12420">
        <w:rPr>
          <w:rFonts w:ascii="Arial Narrow" w:eastAsia="Times New Roman" w:hAnsi="Arial Narrow"/>
          <w:sz w:val="20"/>
          <w:szCs w:val="20"/>
          <w:lang w:eastAsia="pl-PL"/>
        </w:rPr>
        <w:t>WÓJT</w:t>
      </w:r>
    </w:p>
    <w:p w14:paraId="139CC7E3" w14:textId="77777777" w:rsidR="006235CD" w:rsidRPr="00E12420" w:rsidRDefault="006235CD" w:rsidP="006235CD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14:paraId="00AD0B43" w14:textId="77777777" w:rsidR="006235CD" w:rsidRPr="00E12420" w:rsidRDefault="006235CD" w:rsidP="006235CD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14:paraId="0995BADF" w14:textId="77777777" w:rsidR="006235CD" w:rsidRPr="00E12420" w:rsidRDefault="006235CD" w:rsidP="006235CD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14:paraId="502EB2F6" w14:textId="77777777" w:rsidR="006235CD" w:rsidRDefault="006235CD" w:rsidP="006235CD"/>
    <w:p w14:paraId="5D2C30FD" w14:textId="77777777" w:rsidR="00812068" w:rsidRDefault="00812068" w:rsidP="00812068"/>
    <w:p w14:paraId="03604BBB" w14:textId="77777777" w:rsidR="00812068" w:rsidRPr="00DA1658" w:rsidRDefault="00812068" w:rsidP="00812068"/>
    <w:p w14:paraId="2045F50A" w14:textId="77777777" w:rsidR="0010386B" w:rsidRDefault="0010386B" w:rsidP="0040645E">
      <w:pPr>
        <w:tabs>
          <w:tab w:val="left" w:pos="1014"/>
        </w:tabs>
      </w:pPr>
    </w:p>
    <w:p w14:paraId="36D64BA3" w14:textId="77777777" w:rsidR="0010386B" w:rsidRPr="0010386B" w:rsidRDefault="0010386B" w:rsidP="0010386B"/>
    <w:p w14:paraId="56207F3C" w14:textId="77777777" w:rsidR="0010386B" w:rsidRDefault="0010386B" w:rsidP="0010386B"/>
    <w:sectPr w:rsidR="00103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AA140C"/>
    <w:multiLevelType w:val="hybridMultilevel"/>
    <w:tmpl w:val="B6B27F38"/>
    <w:lvl w:ilvl="0" w:tplc="E55A441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22B"/>
    <w:rsid w:val="000863E8"/>
    <w:rsid w:val="0010386B"/>
    <w:rsid w:val="0040645E"/>
    <w:rsid w:val="004E322B"/>
    <w:rsid w:val="006235CD"/>
    <w:rsid w:val="00812068"/>
    <w:rsid w:val="0082762F"/>
    <w:rsid w:val="008B6727"/>
    <w:rsid w:val="009B3ED3"/>
    <w:rsid w:val="00B47C73"/>
    <w:rsid w:val="00CC0A99"/>
    <w:rsid w:val="00DF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D243"/>
  <w15:chartTrackingRefBased/>
  <w15:docId w15:val="{4E095B14-CE1F-4826-8DA7-51BD4DA2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3ED3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B3ED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2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2068"/>
    <w:rPr>
      <w:rFonts w:ascii="Segoe UI" w:eastAsia="Calibri" w:hAnsi="Segoe UI" w:cs="Segoe UI"/>
      <w:sz w:val="18"/>
      <w:szCs w:val="18"/>
    </w:rPr>
  </w:style>
  <w:style w:type="paragraph" w:customStyle="1" w:styleId="ZnakZnakZnakZnakZnakZnakZnakZnakZnak">
    <w:name w:val="Znak Znak Znak Znak Znak Znak Znak Znak Znak"/>
    <w:basedOn w:val="Normalny"/>
    <w:rsid w:val="0010386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235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5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2</cp:revision>
  <cp:lastPrinted>2022-10-21T07:20:00Z</cp:lastPrinted>
  <dcterms:created xsi:type="dcterms:W3CDTF">2022-10-21T09:39:00Z</dcterms:created>
  <dcterms:modified xsi:type="dcterms:W3CDTF">2022-10-21T09:39:00Z</dcterms:modified>
</cp:coreProperties>
</file>