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74467" w14:textId="6E6CAAFF" w:rsidR="00F30AF6" w:rsidRDefault="00F30AF6" w:rsidP="00A8784F">
      <w:pPr>
        <w:spacing w:line="360" w:lineRule="auto"/>
        <w:jc w:val="both"/>
        <w:rPr>
          <w:sz w:val="28"/>
          <w:szCs w:val="28"/>
        </w:rPr>
      </w:pPr>
      <w:r w:rsidRPr="00307F97">
        <w:rPr>
          <w:sz w:val="28"/>
          <w:szCs w:val="28"/>
        </w:rPr>
        <w:t xml:space="preserve">OGŁOSZENIE </w:t>
      </w:r>
      <w:r w:rsidR="0088781A">
        <w:rPr>
          <w:sz w:val="28"/>
          <w:szCs w:val="28"/>
        </w:rPr>
        <w:t>O</w:t>
      </w:r>
      <w:r w:rsidRPr="00307F97">
        <w:rPr>
          <w:sz w:val="28"/>
          <w:szCs w:val="28"/>
        </w:rPr>
        <w:t xml:space="preserve"> P</w:t>
      </w:r>
      <w:r w:rsidR="004B7769">
        <w:rPr>
          <w:sz w:val="28"/>
          <w:szCs w:val="28"/>
        </w:rPr>
        <w:t>ODSTAWOWEJ KWO</w:t>
      </w:r>
      <w:r w:rsidR="00970E4C">
        <w:rPr>
          <w:sz w:val="28"/>
          <w:szCs w:val="28"/>
        </w:rPr>
        <w:t>TY</w:t>
      </w:r>
      <w:r w:rsidR="004B7769">
        <w:rPr>
          <w:sz w:val="28"/>
          <w:szCs w:val="28"/>
        </w:rPr>
        <w:t xml:space="preserve"> DOTACJI</w:t>
      </w:r>
      <w:r>
        <w:rPr>
          <w:sz w:val="28"/>
          <w:szCs w:val="28"/>
        </w:rPr>
        <w:t>, STATYSTYCZNEJ LICZB</w:t>
      </w:r>
      <w:r w:rsidR="00AE0EF2">
        <w:rPr>
          <w:sz w:val="28"/>
          <w:szCs w:val="28"/>
        </w:rPr>
        <w:t>Y</w:t>
      </w:r>
      <w:r>
        <w:rPr>
          <w:sz w:val="28"/>
          <w:szCs w:val="28"/>
        </w:rPr>
        <w:t xml:space="preserve"> UCZNIÓW ORAZ </w:t>
      </w:r>
      <w:r w:rsidR="00AE0EF2">
        <w:rPr>
          <w:sz w:val="28"/>
          <w:szCs w:val="28"/>
        </w:rPr>
        <w:t xml:space="preserve">WYSOKOŚCI </w:t>
      </w:r>
      <w:r w:rsidRPr="00307F97">
        <w:rPr>
          <w:sz w:val="28"/>
          <w:szCs w:val="28"/>
        </w:rPr>
        <w:t>WSKAŹNIK</w:t>
      </w:r>
      <w:r w:rsidR="00AE0EF2">
        <w:rPr>
          <w:sz w:val="28"/>
          <w:szCs w:val="28"/>
        </w:rPr>
        <w:t>A</w:t>
      </w:r>
      <w:r w:rsidRPr="00307F97">
        <w:rPr>
          <w:sz w:val="28"/>
          <w:szCs w:val="28"/>
        </w:rPr>
        <w:t xml:space="preserve"> ZWIĘKSZAJĄC</w:t>
      </w:r>
      <w:r w:rsidR="00AE0EF2">
        <w:rPr>
          <w:sz w:val="28"/>
          <w:szCs w:val="28"/>
        </w:rPr>
        <w:t xml:space="preserve">EGO NA </w:t>
      </w:r>
      <w:r w:rsidR="00AE0EF2" w:rsidRPr="00307F97">
        <w:rPr>
          <w:sz w:val="28"/>
          <w:szCs w:val="28"/>
        </w:rPr>
        <w:t>ROK</w:t>
      </w:r>
      <w:r w:rsidR="00AE0EF2">
        <w:rPr>
          <w:sz w:val="28"/>
          <w:szCs w:val="28"/>
        </w:rPr>
        <w:t xml:space="preserve"> 202</w:t>
      </w:r>
      <w:r w:rsidR="00557F51">
        <w:rPr>
          <w:sz w:val="28"/>
          <w:szCs w:val="28"/>
        </w:rPr>
        <w:t>4</w:t>
      </w:r>
      <w:r w:rsidR="00AE0EF2" w:rsidRPr="00307F97">
        <w:rPr>
          <w:sz w:val="28"/>
          <w:szCs w:val="28"/>
        </w:rPr>
        <w:t xml:space="preserve"> </w:t>
      </w:r>
    </w:p>
    <w:p w14:paraId="6658007A" w14:textId="77777777" w:rsidR="00F30AF6" w:rsidRDefault="00F30AF6" w:rsidP="00B417FD">
      <w:pPr>
        <w:jc w:val="both"/>
        <w:rPr>
          <w:sz w:val="28"/>
          <w:szCs w:val="28"/>
        </w:rPr>
      </w:pPr>
    </w:p>
    <w:p w14:paraId="4FDE8FC7" w14:textId="49D8B614" w:rsidR="00F30AF6" w:rsidRDefault="00F30AF6" w:rsidP="00A8784F">
      <w:pPr>
        <w:spacing w:line="360" w:lineRule="auto"/>
        <w:jc w:val="both"/>
        <w:rPr>
          <w:sz w:val="24"/>
          <w:szCs w:val="24"/>
        </w:rPr>
      </w:pPr>
      <w:r w:rsidRPr="00304A4E">
        <w:rPr>
          <w:sz w:val="24"/>
          <w:szCs w:val="24"/>
        </w:rPr>
        <w:t>Na podstawie art. 46 ustawy z dnia 27 października 2017 r. o finansowaniu zadań oświatowych ( Dz. U.</w:t>
      </w:r>
      <w:r w:rsidR="00445042">
        <w:rPr>
          <w:sz w:val="24"/>
          <w:szCs w:val="24"/>
        </w:rPr>
        <w:t xml:space="preserve"> z 202</w:t>
      </w:r>
      <w:r w:rsidR="000D33BD">
        <w:rPr>
          <w:sz w:val="24"/>
          <w:szCs w:val="24"/>
        </w:rPr>
        <w:t>4 poz. 754</w:t>
      </w:r>
      <w:r w:rsidR="00106F97">
        <w:rPr>
          <w:sz w:val="24"/>
          <w:szCs w:val="24"/>
        </w:rPr>
        <w:t xml:space="preserve"> </w:t>
      </w:r>
      <w:r w:rsidR="000D33BD">
        <w:rPr>
          <w:sz w:val="24"/>
          <w:szCs w:val="24"/>
        </w:rPr>
        <w:t>tj</w:t>
      </w:r>
      <w:r w:rsidR="000E4F82">
        <w:rPr>
          <w:sz w:val="24"/>
          <w:szCs w:val="24"/>
        </w:rPr>
        <w:t>.</w:t>
      </w:r>
      <w:r w:rsidR="004450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) </w:t>
      </w:r>
      <w:r w:rsidR="00AE0EF2">
        <w:rPr>
          <w:sz w:val="24"/>
          <w:szCs w:val="24"/>
        </w:rPr>
        <w:t xml:space="preserve">ogłasza się </w:t>
      </w:r>
      <w:r w:rsidR="00BD274A">
        <w:rPr>
          <w:sz w:val="24"/>
          <w:szCs w:val="24"/>
        </w:rPr>
        <w:t>wysokoś</w:t>
      </w:r>
      <w:r w:rsidR="00510FF4">
        <w:rPr>
          <w:sz w:val="24"/>
          <w:szCs w:val="24"/>
        </w:rPr>
        <w:t>ć</w:t>
      </w:r>
      <w:r w:rsidR="00BD274A">
        <w:rPr>
          <w:sz w:val="24"/>
          <w:szCs w:val="24"/>
        </w:rPr>
        <w:t xml:space="preserve"> wskaźnika zwiększającego </w:t>
      </w:r>
      <w:r w:rsidR="000D33BD" w:rsidRPr="001D7E28">
        <w:rPr>
          <w:sz w:val="24"/>
          <w:szCs w:val="24"/>
        </w:rPr>
        <w:t>dla szkół danego typu ni</w:t>
      </w:r>
      <w:r w:rsidR="000D33BD">
        <w:rPr>
          <w:sz w:val="24"/>
          <w:szCs w:val="24"/>
        </w:rPr>
        <w:t>ebędących  szkołami specjalnymi</w:t>
      </w:r>
      <w:r w:rsidR="000D33BD">
        <w:rPr>
          <w:sz w:val="24"/>
          <w:szCs w:val="24"/>
        </w:rPr>
        <w:t xml:space="preserve"> </w:t>
      </w:r>
      <w:r w:rsidR="00BD274A">
        <w:rPr>
          <w:sz w:val="24"/>
          <w:szCs w:val="24"/>
        </w:rPr>
        <w:t xml:space="preserve">obowiązującą od 1 </w:t>
      </w:r>
      <w:r w:rsidR="00106F97">
        <w:rPr>
          <w:sz w:val="24"/>
          <w:szCs w:val="24"/>
        </w:rPr>
        <w:t>maja</w:t>
      </w:r>
      <w:r w:rsidR="00BD274A">
        <w:rPr>
          <w:sz w:val="24"/>
          <w:szCs w:val="24"/>
        </w:rPr>
        <w:t xml:space="preserve"> 202</w:t>
      </w:r>
      <w:r w:rsidR="00557F51">
        <w:rPr>
          <w:sz w:val="24"/>
          <w:szCs w:val="24"/>
        </w:rPr>
        <w:t>4</w:t>
      </w:r>
      <w:r w:rsidR="00BD274A">
        <w:rPr>
          <w:sz w:val="24"/>
          <w:szCs w:val="24"/>
        </w:rPr>
        <w:t xml:space="preserve"> r.</w:t>
      </w:r>
      <w:r>
        <w:rPr>
          <w:sz w:val="24"/>
          <w:szCs w:val="24"/>
        </w:rPr>
        <w:t>:</w:t>
      </w:r>
    </w:p>
    <w:p w14:paraId="283EAF18" w14:textId="2060589C" w:rsidR="00F30AF6" w:rsidRPr="001D7E28" w:rsidRDefault="00F30AF6" w:rsidP="000D33BD">
      <w:pPr>
        <w:pStyle w:val="Akapitzlist"/>
        <w:jc w:val="both"/>
        <w:rPr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46"/>
        <w:gridCol w:w="4024"/>
        <w:gridCol w:w="4781"/>
      </w:tblGrid>
      <w:tr w:rsidR="00F30AF6" w14:paraId="568E190D" w14:textId="77777777" w:rsidTr="000E4F82">
        <w:tc>
          <w:tcPr>
            <w:tcW w:w="546" w:type="dxa"/>
            <w:shd w:val="clear" w:color="auto" w:fill="D9D9D9" w:themeFill="background1" w:themeFillShade="D9"/>
          </w:tcPr>
          <w:p w14:paraId="07CFF17B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024" w:type="dxa"/>
            <w:shd w:val="clear" w:color="auto" w:fill="D9D9D9" w:themeFill="background1" w:themeFillShade="D9"/>
          </w:tcPr>
          <w:p w14:paraId="4F6FB34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 w:rsidRPr="000B6706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781" w:type="dxa"/>
            <w:shd w:val="clear" w:color="auto" w:fill="D9D9D9" w:themeFill="background1" w:themeFillShade="D9"/>
          </w:tcPr>
          <w:p w14:paraId="0B3DA275" w14:textId="6EEBB7A0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Wskaźnik zwiększający, o którym mowa </w:t>
            </w:r>
            <w:r w:rsidR="000E4F8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w art. 14 ust. 1 i ust. 8 ustawy z dnia </w:t>
            </w:r>
            <w:r w:rsidR="000E4F8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27 października 2017 roku o finansowaniu zadań oświat</w:t>
            </w:r>
            <w:r w:rsidR="00B11C6A">
              <w:rPr>
                <w:sz w:val="24"/>
                <w:szCs w:val="24"/>
              </w:rPr>
              <w:t>owych ( Dz. U. z 202</w:t>
            </w:r>
            <w:r w:rsidR="00A8784F">
              <w:rPr>
                <w:sz w:val="24"/>
                <w:szCs w:val="24"/>
              </w:rPr>
              <w:t>4 poz. 754 tj</w:t>
            </w:r>
            <w:r w:rsidR="00106F9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</w:tr>
      <w:tr w:rsidR="00F30AF6" w14:paraId="49CEBBBF" w14:textId="77777777" w:rsidTr="000E4F82">
        <w:tc>
          <w:tcPr>
            <w:tcW w:w="546" w:type="dxa"/>
          </w:tcPr>
          <w:p w14:paraId="2463EA8E" w14:textId="77777777" w:rsidR="00F30AF6" w:rsidRDefault="00445042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0AF6">
              <w:rPr>
                <w:sz w:val="24"/>
                <w:szCs w:val="24"/>
              </w:rPr>
              <w:t>.</w:t>
            </w:r>
          </w:p>
        </w:tc>
        <w:tc>
          <w:tcPr>
            <w:tcW w:w="4024" w:type="dxa"/>
          </w:tcPr>
          <w:p w14:paraId="282A137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dla młodzieży</w:t>
            </w:r>
          </w:p>
        </w:tc>
        <w:tc>
          <w:tcPr>
            <w:tcW w:w="4781" w:type="dxa"/>
          </w:tcPr>
          <w:p w14:paraId="713999D0" w14:textId="3FF5FF07" w:rsidR="00F30AF6" w:rsidRDefault="007437A9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106F97">
              <w:rPr>
                <w:sz w:val="24"/>
                <w:szCs w:val="24"/>
              </w:rPr>
              <w:t>1</w:t>
            </w:r>
            <w:r w:rsidR="00557F51">
              <w:rPr>
                <w:sz w:val="24"/>
                <w:szCs w:val="24"/>
              </w:rPr>
              <w:t>69</w:t>
            </w:r>
          </w:p>
        </w:tc>
      </w:tr>
      <w:tr w:rsidR="00557F51" w14:paraId="30162CFE" w14:textId="77777777" w:rsidTr="000E4F82">
        <w:tc>
          <w:tcPr>
            <w:tcW w:w="546" w:type="dxa"/>
          </w:tcPr>
          <w:p w14:paraId="1B05598B" w14:textId="77777777" w:rsidR="00557F51" w:rsidRDefault="00557F51" w:rsidP="00557F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24" w:type="dxa"/>
          </w:tcPr>
          <w:p w14:paraId="3748E417" w14:textId="77777777" w:rsidR="00557F51" w:rsidRDefault="00557F51" w:rsidP="00557F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z Oddziałami Sportowymi dla młodzieży</w:t>
            </w:r>
          </w:p>
        </w:tc>
        <w:tc>
          <w:tcPr>
            <w:tcW w:w="4781" w:type="dxa"/>
          </w:tcPr>
          <w:p w14:paraId="026321D9" w14:textId="055F6CF9" w:rsidR="00557F51" w:rsidRDefault="00557F51" w:rsidP="00557F51">
            <w:pPr>
              <w:jc w:val="center"/>
            </w:pPr>
            <w:r w:rsidRPr="00E15296">
              <w:rPr>
                <w:sz w:val="24"/>
                <w:szCs w:val="24"/>
              </w:rPr>
              <w:t>1,169</w:t>
            </w:r>
          </w:p>
        </w:tc>
      </w:tr>
      <w:tr w:rsidR="00557F51" w14:paraId="69FC37AB" w14:textId="77777777" w:rsidTr="000E4F82">
        <w:tc>
          <w:tcPr>
            <w:tcW w:w="546" w:type="dxa"/>
          </w:tcPr>
          <w:p w14:paraId="5DC8D7BA" w14:textId="77777777" w:rsidR="00557F51" w:rsidRDefault="00557F51" w:rsidP="00557F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24" w:type="dxa"/>
          </w:tcPr>
          <w:p w14:paraId="7D08E80A" w14:textId="77777777" w:rsidR="00557F51" w:rsidRDefault="00557F51" w:rsidP="00557F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Mistrzostwa Sportowego</w:t>
            </w:r>
          </w:p>
        </w:tc>
        <w:tc>
          <w:tcPr>
            <w:tcW w:w="4781" w:type="dxa"/>
          </w:tcPr>
          <w:p w14:paraId="59BAAFEF" w14:textId="2A020824" w:rsidR="00557F51" w:rsidRDefault="00557F51" w:rsidP="00557F51">
            <w:pPr>
              <w:jc w:val="center"/>
            </w:pPr>
            <w:r w:rsidRPr="00E15296">
              <w:rPr>
                <w:sz w:val="24"/>
                <w:szCs w:val="24"/>
              </w:rPr>
              <w:t>1,169</w:t>
            </w:r>
          </w:p>
        </w:tc>
      </w:tr>
      <w:tr w:rsidR="00557F51" w14:paraId="0C0EBEF9" w14:textId="77777777" w:rsidTr="000E4F82">
        <w:tc>
          <w:tcPr>
            <w:tcW w:w="546" w:type="dxa"/>
          </w:tcPr>
          <w:p w14:paraId="0BF07EC7" w14:textId="77777777" w:rsidR="00557F51" w:rsidRDefault="00557F51" w:rsidP="00557F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24" w:type="dxa"/>
          </w:tcPr>
          <w:p w14:paraId="243C6219" w14:textId="77777777" w:rsidR="00557F51" w:rsidRDefault="00557F51" w:rsidP="00557F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Technikum dla młodzieży </w:t>
            </w:r>
          </w:p>
        </w:tc>
        <w:tc>
          <w:tcPr>
            <w:tcW w:w="4781" w:type="dxa"/>
          </w:tcPr>
          <w:p w14:paraId="3B8C2FB3" w14:textId="65C637F2" w:rsidR="00557F51" w:rsidRDefault="00557F51" w:rsidP="00557F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AC09EA">
              <w:rPr>
                <w:sz w:val="24"/>
                <w:szCs w:val="24"/>
              </w:rPr>
              <w:t>988</w:t>
            </w:r>
          </w:p>
        </w:tc>
      </w:tr>
    </w:tbl>
    <w:p w14:paraId="2CC0FAE0" w14:textId="77777777" w:rsidR="00F30AF6" w:rsidRPr="00181EDA" w:rsidRDefault="00F30AF6" w:rsidP="00F30AF6">
      <w:pPr>
        <w:jc w:val="both"/>
        <w:rPr>
          <w:sz w:val="24"/>
          <w:szCs w:val="24"/>
        </w:rPr>
      </w:pPr>
    </w:p>
    <w:sectPr w:rsidR="00F30AF6" w:rsidRPr="00181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B6124A"/>
    <w:multiLevelType w:val="hybridMultilevel"/>
    <w:tmpl w:val="3022F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069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F6"/>
    <w:rsid w:val="000D33BD"/>
    <w:rsid w:val="000E4F82"/>
    <w:rsid w:val="00106F97"/>
    <w:rsid w:val="001358FF"/>
    <w:rsid w:val="002078E7"/>
    <w:rsid w:val="0024680A"/>
    <w:rsid w:val="003A33AD"/>
    <w:rsid w:val="00445042"/>
    <w:rsid w:val="004B7769"/>
    <w:rsid w:val="00510FF4"/>
    <w:rsid w:val="00516CB8"/>
    <w:rsid w:val="00557F51"/>
    <w:rsid w:val="00567773"/>
    <w:rsid w:val="006F2CEA"/>
    <w:rsid w:val="007437A9"/>
    <w:rsid w:val="0088781A"/>
    <w:rsid w:val="00970E4C"/>
    <w:rsid w:val="00A57D93"/>
    <w:rsid w:val="00A8784F"/>
    <w:rsid w:val="00A94FFE"/>
    <w:rsid w:val="00AC09EA"/>
    <w:rsid w:val="00AE0EF2"/>
    <w:rsid w:val="00B11C6A"/>
    <w:rsid w:val="00B21E48"/>
    <w:rsid w:val="00B417FD"/>
    <w:rsid w:val="00BD274A"/>
    <w:rsid w:val="00C811A1"/>
    <w:rsid w:val="00F3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83DB"/>
  <w15:chartTrackingRefBased/>
  <w15:docId w15:val="{725EFFCF-FE1A-44B0-815F-2E517CA7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0AF6"/>
    <w:pPr>
      <w:ind w:left="720"/>
      <w:contextualSpacing/>
    </w:pPr>
  </w:style>
  <w:style w:type="table" w:styleId="Tabela-Siatka">
    <w:name w:val="Table Grid"/>
    <w:basedOn w:val="Standardowy"/>
    <w:uiPriority w:val="39"/>
    <w:rsid w:val="00F30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1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Gustek</dc:creator>
  <cp:keywords/>
  <dc:description/>
  <cp:lastModifiedBy>Monika Gustek</cp:lastModifiedBy>
  <cp:revision>27</cp:revision>
  <cp:lastPrinted>2024-05-23T08:47:00Z</cp:lastPrinted>
  <dcterms:created xsi:type="dcterms:W3CDTF">2019-06-13T10:27:00Z</dcterms:created>
  <dcterms:modified xsi:type="dcterms:W3CDTF">2024-05-23T08:48:00Z</dcterms:modified>
</cp:coreProperties>
</file>