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C96C66" w14:textId="77777777" w:rsidR="00DC4F56" w:rsidRPr="00DC4F56" w:rsidRDefault="00065391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1A49CA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4028746" r:id="rId5"/>
        </w:object>
      </w:r>
    </w:p>
    <w:p w14:paraId="3927F1BB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5474689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23503FBA" w14:textId="4C716548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6D94716" w14:textId="77777777" w:rsidR="00444B64" w:rsidRPr="00DC4F56" w:rsidRDefault="00444B64" w:rsidP="00444B64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888D4F4" w14:textId="77777777" w:rsidR="00444B64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679EA9B8" w14:textId="2CC005F0" w:rsidR="00DC4F56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instalowania, o którym mowa w art. 29 ust. 3 pkt 3 lit. d  </w:t>
      </w:r>
    </w:p>
    <w:p w14:paraId="12ED41EF" w14:textId="16813A7F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E71F0B">
        <w:rPr>
          <w:rFonts w:ascii="Arial" w:eastAsia="Bookman Old Style" w:hAnsi="Arial" w:cs="Arial"/>
          <w:sz w:val="24"/>
          <w:szCs w:val="24"/>
        </w:rPr>
        <w:t>2</w:t>
      </w:r>
      <w:r w:rsidR="0085317D">
        <w:rPr>
          <w:rFonts w:ascii="Arial" w:eastAsia="Bookman Old Style" w:hAnsi="Arial" w:cs="Arial"/>
          <w:sz w:val="24"/>
          <w:szCs w:val="24"/>
        </w:rPr>
        <w:t>5</w:t>
      </w:r>
      <w:r w:rsidR="008A5CC3">
        <w:rPr>
          <w:rFonts w:ascii="Arial" w:eastAsia="Bookman Old Style" w:hAnsi="Arial" w:cs="Arial"/>
          <w:sz w:val="24"/>
          <w:szCs w:val="24"/>
        </w:rPr>
        <w:t>.</w:t>
      </w:r>
      <w:r w:rsidR="009A73D6">
        <w:rPr>
          <w:rFonts w:ascii="Arial" w:eastAsia="Bookman Old Style" w:hAnsi="Arial" w:cs="Arial"/>
          <w:sz w:val="24"/>
          <w:szCs w:val="24"/>
        </w:rPr>
        <w:t>11</w:t>
      </w:r>
      <w:r w:rsidRPr="00DC4F56">
        <w:rPr>
          <w:rFonts w:ascii="Arial" w:eastAsia="Bookman Old Style" w:hAnsi="Arial" w:cs="Arial"/>
          <w:sz w:val="24"/>
          <w:szCs w:val="24"/>
        </w:rPr>
        <w:t>.202</w:t>
      </w:r>
      <w:r w:rsidR="00051183">
        <w:rPr>
          <w:rFonts w:ascii="Arial" w:eastAsia="Bookman Old Style" w:hAnsi="Arial" w:cs="Arial"/>
          <w:sz w:val="24"/>
          <w:szCs w:val="24"/>
        </w:rPr>
        <w:t>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33071C5B" w14:textId="609E5075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="009A73D6">
        <w:rPr>
          <w:rFonts w:ascii="Arial" w:hAnsi="Arial" w:cs="Arial"/>
          <w:b/>
          <w:sz w:val="24"/>
          <w:szCs w:val="24"/>
        </w:rPr>
        <w:t>1</w:t>
      </w:r>
      <w:r w:rsidR="00E71F0B">
        <w:rPr>
          <w:rFonts w:ascii="Arial" w:hAnsi="Arial" w:cs="Arial"/>
          <w:b/>
          <w:sz w:val="24"/>
          <w:szCs w:val="24"/>
        </w:rPr>
        <w:t>11</w:t>
      </w:r>
      <w:r w:rsidR="00C3333D">
        <w:rPr>
          <w:rFonts w:ascii="Arial" w:hAnsi="Arial" w:cs="Arial"/>
          <w:b/>
          <w:sz w:val="24"/>
          <w:szCs w:val="24"/>
        </w:rPr>
        <w:t>3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051183">
        <w:rPr>
          <w:rFonts w:ascii="Arial" w:hAnsi="Arial" w:cs="Arial"/>
          <w:sz w:val="24"/>
          <w:szCs w:val="24"/>
        </w:rPr>
        <w:t>4</w:t>
      </w:r>
      <w:r w:rsidRPr="00DC4F56">
        <w:rPr>
          <w:rFonts w:ascii="Arial" w:hAnsi="Arial" w:cs="Arial"/>
          <w:sz w:val="24"/>
          <w:szCs w:val="24"/>
        </w:rPr>
        <w:t>.</w:t>
      </w:r>
      <w:r w:rsidR="00E71F0B">
        <w:rPr>
          <w:rFonts w:ascii="Arial" w:hAnsi="Arial" w:cs="Arial"/>
          <w:sz w:val="24"/>
          <w:szCs w:val="24"/>
        </w:rPr>
        <w:t>RB</w:t>
      </w:r>
    </w:p>
    <w:p w14:paraId="32D7A12E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154F3E8D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C1F5CB9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A34F334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14:paraId="5C631577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603B4E92" w14:textId="77777777"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430AE43B" w14:textId="0E91CA97" w:rsidR="008A6239" w:rsidRPr="004D4839" w:rsidRDefault="00DC4F56" w:rsidP="00051183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>z dnia 7 lipca 1994 roku – Praw</w:t>
      </w:r>
      <w:r w:rsidR="00014069">
        <w:rPr>
          <w:rFonts w:ascii="Arial" w:hAnsi="Arial"/>
          <w:sz w:val="24"/>
          <w:szCs w:val="24"/>
        </w:rPr>
        <w:t>o</w:t>
      </w:r>
      <w:r w:rsidRPr="00F33234">
        <w:rPr>
          <w:rFonts w:ascii="Arial" w:hAnsi="Arial"/>
          <w:sz w:val="24"/>
          <w:szCs w:val="24"/>
        </w:rPr>
        <w:t xml:space="preserve"> budowlane </w:t>
      </w:r>
      <w:r w:rsidRPr="00F33234">
        <w:rPr>
          <w:rFonts w:ascii="Arial" w:hAnsi="Arial"/>
          <w:i/>
          <w:sz w:val="24"/>
          <w:szCs w:val="24"/>
        </w:rPr>
        <w:t>(tekst jednolity</w:t>
      </w:r>
      <w:r w:rsidR="00542886">
        <w:rPr>
          <w:rFonts w:ascii="Arial" w:hAnsi="Arial"/>
          <w:i/>
          <w:sz w:val="24"/>
          <w:szCs w:val="24"/>
        </w:rPr>
        <w:t>:</w:t>
      </w:r>
      <w:r w:rsidRPr="00F33234">
        <w:rPr>
          <w:rFonts w:ascii="Arial" w:hAnsi="Arial"/>
          <w:i/>
          <w:sz w:val="24"/>
          <w:szCs w:val="24"/>
        </w:rPr>
        <w:t xml:space="preserve"> Dz.U. z 202</w:t>
      </w:r>
      <w:r w:rsidR="009A73D6">
        <w:rPr>
          <w:rFonts w:ascii="Arial" w:hAnsi="Arial"/>
          <w:i/>
          <w:sz w:val="24"/>
          <w:szCs w:val="24"/>
        </w:rPr>
        <w:t>4</w:t>
      </w:r>
      <w:r w:rsidRPr="00F33234">
        <w:rPr>
          <w:rFonts w:ascii="Arial" w:hAnsi="Arial"/>
          <w:i/>
          <w:sz w:val="24"/>
          <w:szCs w:val="24"/>
        </w:rPr>
        <w:t xml:space="preserve"> roku</w:t>
      </w:r>
      <w:r w:rsidR="000961F0">
        <w:rPr>
          <w:rFonts w:ascii="Arial" w:hAnsi="Arial"/>
          <w:i/>
          <w:sz w:val="24"/>
          <w:szCs w:val="24"/>
        </w:rPr>
        <w:t>,</w:t>
      </w:r>
      <w:r w:rsidRPr="00F33234">
        <w:rPr>
          <w:rFonts w:ascii="Arial" w:hAnsi="Arial"/>
          <w:i/>
          <w:sz w:val="24"/>
          <w:szCs w:val="24"/>
        </w:rPr>
        <w:t xml:space="preserve"> poz. </w:t>
      </w:r>
      <w:r w:rsidR="009A73D6">
        <w:rPr>
          <w:rFonts w:ascii="Arial" w:hAnsi="Arial"/>
          <w:i/>
          <w:sz w:val="24"/>
          <w:szCs w:val="24"/>
        </w:rPr>
        <w:t>725</w:t>
      </w:r>
      <w:r w:rsidR="003E2B94">
        <w:rPr>
          <w:rFonts w:ascii="Arial" w:hAnsi="Arial"/>
          <w:i/>
          <w:sz w:val="24"/>
          <w:szCs w:val="24"/>
        </w:rPr>
        <w:t xml:space="preserve"> z późn.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>informuj</w:t>
      </w:r>
      <w:r w:rsidR="005C1D47">
        <w:rPr>
          <w:rFonts w:ascii="Arial" w:hAnsi="Arial"/>
          <w:sz w:val="24"/>
          <w:szCs w:val="24"/>
        </w:rPr>
        <w:t>ę</w:t>
      </w:r>
      <w:r w:rsidRPr="00F33234">
        <w:rPr>
          <w:rFonts w:ascii="Arial" w:hAnsi="Arial"/>
          <w:sz w:val="24"/>
          <w:szCs w:val="24"/>
        </w:rPr>
        <w:t xml:space="preserve">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 xml:space="preserve">z dnia </w:t>
      </w:r>
      <w:r w:rsidR="00E71F0B">
        <w:rPr>
          <w:rFonts w:ascii="Arial" w:hAnsi="Arial"/>
          <w:bCs/>
          <w:sz w:val="24"/>
          <w:szCs w:val="24"/>
        </w:rPr>
        <w:t>10 października</w:t>
      </w:r>
      <w:r w:rsidR="00175A84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>202</w:t>
      </w:r>
      <w:r w:rsidR="00051183">
        <w:rPr>
          <w:rFonts w:ascii="Arial" w:hAnsi="Arial"/>
          <w:bCs/>
          <w:sz w:val="24"/>
          <w:szCs w:val="24"/>
        </w:rPr>
        <w:t>4</w:t>
      </w:r>
      <w:r w:rsidR="00D80457">
        <w:rPr>
          <w:rFonts w:ascii="Arial" w:hAnsi="Arial"/>
          <w:bCs/>
          <w:sz w:val="24"/>
          <w:szCs w:val="24"/>
        </w:rPr>
        <w:t xml:space="preserve"> roku </w:t>
      </w:r>
      <w:r w:rsidR="00F33234" w:rsidRPr="00F33234">
        <w:rPr>
          <w:rFonts w:ascii="Arial" w:hAnsi="Arial"/>
          <w:sz w:val="24"/>
          <w:szCs w:val="24"/>
        </w:rPr>
        <w:t xml:space="preserve">złożonego </w:t>
      </w:r>
      <w:r w:rsidR="00086A26">
        <w:rPr>
          <w:rFonts w:ascii="Arial" w:hAnsi="Arial"/>
          <w:sz w:val="24"/>
          <w:szCs w:val="24"/>
        </w:rPr>
        <w:t xml:space="preserve">przez </w:t>
      </w:r>
      <w:r w:rsidR="00B737D3">
        <w:rPr>
          <w:rFonts w:ascii="Arial" w:hAnsi="Arial"/>
          <w:b/>
          <w:bCs/>
          <w:sz w:val="24"/>
          <w:szCs w:val="24"/>
        </w:rPr>
        <w:t>Przedsiębiorstwo Wodociągów i Kanalizacji Sp. z o.o.</w:t>
      </w:r>
      <w:r w:rsidR="00CD79DA">
        <w:rPr>
          <w:rFonts w:ascii="Arial" w:hAnsi="Arial"/>
          <w:sz w:val="24"/>
          <w:szCs w:val="24"/>
        </w:rPr>
        <w:t xml:space="preserve"> </w:t>
      </w:r>
      <w:r w:rsidR="00CD79DA" w:rsidRPr="008322E4">
        <w:rPr>
          <w:rFonts w:ascii="Arial" w:hAnsi="Arial"/>
          <w:bCs/>
          <w:sz w:val="24"/>
          <w:szCs w:val="24"/>
        </w:rPr>
        <w:t>DOTYCZĄCE</w:t>
      </w:r>
      <w:r w:rsidR="00CD79DA">
        <w:rPr>
          <w:rFonts w:ascii="Arial" w:hAnsi="Arial"/>
          <w:bCs/>
          <w:sz w:val="24"/>
          <w:szCs w:val="24"/>
        </w:rPr>
        <w:t>GO</w:t>
      </w:r>
      <w:r w:rsidR="00CD79DA" w:rsidRPr="008322E4">
        <w:rPr>
          <w:rFonts w:ascii="Arial" w:hAnsi="Arial"/>
          <w:bCs/>
          <w:sz w:val="24"/>
          <w:szCs w:val="24"/>
        </w:rPr>
        <w:t xml:space="preserve"> ZAMIARU PRZYSTĄPIENIA </w:t>
      </w:r>
      <w:r w:rsidR="005B685A">
        <w:rPr>
          <w:rFonts w:ascii="Arial" w:hAnsi="Arial"/>
          <w:bCs/>
          <w:sz w:val="24"/>
          <w:szCs w:val="24"/>
        </w:rPr>
        <w:t xml:space="preserve">DO </w:t>
      </w:r>
      <w:r w:rsidR="00E71F0B" w:rsidRPr="00E71F0B">
        <w:rPr>
          <w:rFonts w:ascii="Arial" w:hAnsi="Arial"/>
          <w:b/>
          <w:sz w:val="24"/>
          <w:szCs w:val="24"/>
        </w:rPr>
        <w:t xml:space="preserve">BUDOWY SIECI WODOCIĄGOWEJ </w:t>
      </w:r>
      <w:r w:rsidR="00B737D3">
        <w:rPr>
          <w:rFonts w:ascii="Arial" w:hAnsi="Arial"/>
          <w:b/>
          <w:sz w:val="24"/>
          <w:szCs w:val="24"/>
        </w:rPr>
        <w:t xml:space="preserve">DLA POTRZEB BUDOWNICTWA MIESZKALNEGO </w:t>
      </w:r>
      <w:r w:rsidR="00E71F0B" w:rsidRPr="00E71F0B">
        <w:rPr>
          <w:rFonts w:ascii="Arial" w:hAnsi="Arial"/>
          <w:b/>
          <w:sz w:val="24"/>
          <w:szCs w:val="24"/>
        </w:rPr>
        <w:t xml:space="preserve">NA DZIAŁKACH O NR EWID. </w:t>
      </w:r>
      <w:r w:rsidR="00B737D3" w:rsidRPr="00B737D3">
        <w:rPr>
          <w:rFonts w:ascii="Arial" w:hAnsi="Arial"/>
          <w:b/>
          <w:sz w:val="24"/>
          <w:szCs w:val="24"/>
        </w:rPr>
        <w:t xml:space="preserve">1905/12, 1905/25, 1868, 1891/3, 1857, 1892/1, 2024/1, 1893/1, 1895/1, 1838, 1905/1, 1893/10, 1905/16, 1895/8 </w:t>
      </w:r>
      <w:r w:rsidR="00E71F0B" w:rsidRPr="00E71F0B">
        <w:rPr>
          <w:rFonts w:ascii="Arial" w:hAnsi="Arial"/>
          <w:b/>
          <w:sz w:val="24"/>
          <w:szCs w:val="24"/>
        </w:rPr>
        <w:t>W OBRĘBIE EWID. 14030</w:t>
      </w:r>
      <w:r w:rsidR="00B737D3">
        <w:rPr>
          <w:rFonts w:ascii="Arial" w:hAnsi="Arial"/>
          <w:b/>
          <w:sz w:val="24"/>
          <w:szCs w:val="24"/>
        </w:rPr>
        <w:t>1</w:t>
      </w:r>
      <w:r w:rsidR="00E71F0B" w:rsidRPr="00E71F0B">
        <w:rPr>
          <w:rFonts w:ascii="Arial" w:hAnsi="Arial"/>
          <w:b/>
          <w:sz w:val="24"/>
          <w:szCs w:val="24"/>
        </w:rPr>
        <w:t xml:space="preserve">_1.0001. MIASTO </w:t>
      </w:r>
      <w:r w:rsidR="00B737D3">
        <w:rPr>
          <w:rFonts w:ascii="Arial" w:hAnsi="Arial"/>
          <w:b/>
          <w:sz w:val="24"/>
          <w:szCs w:val="24"/>
        </w:rPr>
        <w:t>GARWOLIN</w:t>
      </w:r>
      <w:r w:rsidR="00E451B8">
        <w:rPr>
          <w:rFonts w:ascii="Arial" w:hAnsi="Arial"/>
          <w:b/>
          <w:sz w:val="24"/>
          <w:szCs w:val="24"/>
        </w:rPr>
        <w:t>,</w:t>
      </w:r>
      <w:r w:rsidR="008A6239">
        <w:rPr>
          <w:rFonts w:ascii="Arial" w:hAnsi="Arial"/>
          <w:bCs/>
          <w:sz w:val="24"/>
          <w:szCs w:val="24"/>
        </w:rPr>
        <w:t xml:space="preserve"> </w:t>
      </w:r>
      <w:r w:rsidR="008A6239" w:rsidRPr="004D4839">
        <w:rPr>
          <w:rFonts w:ascii="Arial" w:hAnsi="Arial"/>
          <w:b/>
          <w:bCs/>
          <w:sz w:val="24"/>
          <w:szCs w:val="24"/>
        </w:rPr>
        <w:t>TUTEJSZY URZĄD NIE WNIÓSŁ SPRZECIWU</w:t>
      </w:r>
      <w:r w:rsidR="008A6239" w:rsidRPr="00F33234">
        <w:rPr>
          <w:rFonts w:ascii="Arial" w:hAnsi="Arial"/>
          <w:sz w:val="24"/>
          <w:szCs w:val="24"/>
        </w:rPr>
        <w:t>.</w:t>
      </w:r>
    </w:p>
    <w:p w14:paraId="22C397E6" w14:textId="13E27EFB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C029C85" w14:textId="77777777" w:rsidR="001B48A1" w:rsidRDefault="001B48A1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44A71803" w14:textId="636C6701" w:rsidR="00DC4F56" w:rsidRPr="008322E4" w:rsidRDefault="00175A8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 xml:space="preserve"> Starosta Powiatu Garwolińskiego </w:t>
      </w:r>
    </w:p>
    <w:p w14:paraId="5951138A" w14:textId="77777777" w:rsidR="0097658C" w:rsidRDefault="0097658C"/>
    <w:p w14:paraId="166776EB" w14:textId="7777777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14069"/>
    <w:rsid w:val="00051183"/>
    <w:rsid w:val="00065391"/>
    <w:rsid w:val="00085DAE"/>
    <w:rsid w:val="00086A26"/>
    <w:rsid w:val="000961F0"/>
    <w:rsid w:val="000D1908"/>
    <w:rsid w:val="000E2B0C"/>
    <w:rsid w:val="00161DF1"/>
    <w:rsid w:val="00163691"/>
    <w:rsid w:val="00174497"/>
    <w:rsid w:val="00175A84"/>
    <w:rsid w:val="001B48A1"/>
    <w:rsid w:val="00232B17"/>
    <w:rsid w:val="00254795"/>
    <w:rsid w:val="002B05C1"/>
    <w:rsid w:val="003055DA"/>
    <w:rsid w:val="003212D0"/>
    <w:rsid w:val="00322EE8"/>
    <w:rsid w:val="00363960"/>
    <w:rsid w:val="003C4844"/>
    <w:rsid w:val="003E2B94"/>
    <w:rsid w:val="00444B64"/>
    <w:rsid w:val="004D4839"/>
    <w:rsid w:val="004D6845"/>
    <w:rsid w:val="00542886"/>
    <w:rsid w:val="00597FE0"/>
    <w:rsid w:val="005B685A"/>
    <w:rsid w:val="005C1D47"/>
    <w:rsid w:val="005C1EFB"/>
    <w:rsid w:val="005E0368"/>
    <w:rsid w:val="00607B56"/>
    <w:rsid w:val="006C662E"/>
    <w:rsid w:val="006D0E7B"/>
    <w:rsid w:val="00734891"/>
    <w:rsid w:val="007A362C"/>
    <w:rsid w:val="007A5A6E"/>
    <w:rsid w:val="008322E4"/>
    <w:rsid w:val="00851826"/>
    <w:rsid w:val="0085317D"/>
    <w:rsid w:val="008A5CC3"/>
    <w:rsid w:val="008A6239"/>
    <w:rsid w:val="008B4661"/>
    <w:rsid w:val="008D1F7D"/>
    <w:rsid w:val="0097658C"/>
    <w:rsid w:val="009A73D6"/>
    <w:rsid w:val="00A428E1"/>
    <w:rsid w:val="00A544D2"/>
    <w:rsid w:val="00A67B36"/>
    <w:rsid w:val="00AA245A"/>
    <w:rsid w:val="00B42409"/>
    <w:rsid w:val="00B66E70"/>
    <w:rsid w:val="00B737D3"/>
    <w:rsid w:val="00B83EA2"/>
    <w:rsid w:val="00BB66D1"/>
    <w:rsid w:val="00BE7401"/>
    <w:rsid w:val="00C2041E"/>
    <w:rsid w:val="00C22C73"/>
    <w:rsid w:val="00C3333D"/>
    <w:rsid w:val="00C75BF2"/>
    <w:rsid w:val="00CD79DA"/>
    <w:rsid w:val="00D20C68"/>
    <w:rsid w:val="00D226E6"/>
    <w:rsid w:val="00D26BAA"/>
    <w:rsid w:val="00D80457"/>
    <w:rsid w:val="00DC217E"/>
    <w:rsid w:val="00DC4F56"/>
    <w:rsid w:val="00E0354E"/>
    <w:rsid w:val="00E047EA"/>
    <w:rsid w:val="00E32CD9"/>
    <w:rsid w:val="00E451B8"/>
    <w:rsid w:val="00E71F0B"/>
    <w:rsid w:val="00F33234"/>
    <w:rsid w:val="00F40F0F"/>
    <w:rsid w:val="00F6767C"/>
    <w:rsid w:val="00FA0DDD"/>
    <w:rsid w:val="00F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A8B8AF"/>
  <w15:docId w15:val="{41C81A84-2661-4577-8F91-0F672EC8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Robert Bielecki</cp:lastModifiedBy>
  <cp:revision>57</cp:revision>
  <cp:lastPrinted>2021-06-11T06:50:00Z</cp:lastPrinted>
  <dcterms:created xsi:type="dcterms:W3CDTF">2021-06-18T12:25:00Z</dcterms:created>
  <dcterms:modified xsi:type="dcterms:W3CDTF">2024-11-25T07:33:00Z</dcterms:modified>
</cp:coreProperties>
</file>