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9A1" w:rsidRDefault="003B09A1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Gmina Brzyska/Gminy Ośrodek Pomocy Społecznej w </w:t>
      </w:r>
      <w:proofErr w:type="spellStart"/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Brzyskach</w:t>
      </w:r>
      <w:proofErr w:type="spellEnd"/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ogłasza rekrutację na stanowisko: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„Opiekun Klubu Seniora”</w:t>
      </w:r>
    </w:p>
    <w:p w:rsidR="00FD033E" w:rsidRDefault="00FD033E" w:rsidP="00FD033E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1B1B1B"/>
          <w:sz w:val="24"/>
          <w:szCs w:val="24"/>
          <w:lang w:eastAsia="pl-PL"/>
        </w:rPr>
        <w:t> 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W/w stanowisko pracy nie należy do kategorii stanowisk urzędniczych, w tym kierowniczych stanowisk urzędniczych.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 </w:t>
      </w:r>
    </w:p>
    <w:p w:rsidR="00FD033E" w:rsidRDefault="00FD033E" w:rsidP="00FD033E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1B1B1B"/>
          <w:sz w:val="24"/>
          <w:szCs w:val="24"/>
          <w:lang w:eastAsia="pl-PL"/>
        </w:rPr>
        <w:t> </w:t>
      </w:r>
    </w:p>
    <w:p w:rsidR="00FD033E" w:rsidRDefault="00FD033E" w:rsidP="00FD033E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sz w:val="24"/>
          <w:szCs w:val="24"/>
          <w:lang w:eastAsia="pl-PL"/>
        </w:rPr>
        <w:t>Rekrutacja na stanowisko </w:t>
      </w:r>
      <w:r>
        <w:rPr>
          <w:rFonts w:ascii="inherit" w:eastAsia="Times New Roman" w:hAnsi="inherit" w:cs="Arial"/>
          <w:b/>
          <w:bCs/>
          <w:sz w:val="24"/>
          <w:szCs w:val="24"/>
          <w:lang w:eastAsia="pl-PL"/>
        </w:rPr>
        <w:t>Opiekun Klubu Seniora</w:t>
      </w:r>
      <w:r>
        <w:rPr>
          <w:rFonts w:ascii="inherit" w:eastAsia="Times New Roman" w:hAnsi="inherit" w:cs="Arial"/>
          <w:sz w:val="24"/>
          <w:szCs w:val="24"/>
          <w:lang w:eastAsia="pl-PL"/>
        </w:rPr>
        <w:t xml:space="preserve"> obywa się w związku z realizacją przez Gminę Brzyska/Gminny Ośrodek Pomocy Społecznej w </w:t>
      </w:r>
      <w:proofErr w:type="spellStart"/>
      <w:r>
        <w:rPr>
          <w:rFonts w:ascii="inherit" w:eastAsia="Times New Roman" w:hAnsi="inherit" w:cs="Arial"/>
          <w:sz w:val="24"/>
          <w:szCs w:val="24"/>
          <w:lang w:eastAsia="pl-PL"/>
        </w:rPr>
        <w:t>Brzyskach</w:t>
      </w:r>
      <w:proofErr w:type="spellEnd"/>
      <w:r>
        <w:rPr>
          <w:rFonts w:ascii="inherit" w:eastAsia="Times New Roman" w:hAnsi="inherit" w:cs="Arial"/>
          <w:sz w:val="24"/>
          <w:szCs w:val="24"/>
          <w:lang w:eastAsia="pl-PL"/>
        </w:rPr>
        <w:t xml:space="preserve"> projektu w partnerstwie </w:t>
      </w:r>
      <w:r>
        <w:rPr>
          <w:rFonts w:ascii="inherit" w:eastAsia="Times New Roman" w:hAnsi="inherit" w:cs="Arial"/>
          <w:b/>
          <w:bCs/>
          <w:sz w:val="24"/>
          <w:szCs w:val="24"/>
          <w:lang w:eastAsia="pl-PL"/>
        </w:rPr>
        <w:t>„Klub Seniora i sąsiedzkie usługi opiekuńcze w gminie Brzyska-edycja II”, </w:t>
      </w:r>
      <w:r>
        <w:rPr>
          <w:rFonts w:ascii="inherit" w:eastAsia="Times New Roman" w:hAnsi="inherit" w:cs="Arial"/>
          <w:sz w:val="24"/>
          <w:szCs w:val="24"/>
          <w:lang w:eastAsia="pl-PL"/>
        </w:rPr>
        <w:t>współfinansowanego ze środków Europejskiego Funduszu Społecznego Plus oraz z budżetu państwa, w ramach programu regionalnego Fundusze Europejskie dla Podkarpacia 2021-2027, PRIORYTET 7/FEPK.07 Działanie 07.18 Usługi społeczne i zdrowotne świadczone w społeczności lokalnej.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 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I. Administrator projektu: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Gmina Brzyska/Gminny Ośrodek Pomocy Społecznej w </w:t>
      </w:r>
      <w:proofErr w:type="spellStart"/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Brzyskach</w:t>
      </w:r>
      <w:proofErr w:type="spellEnd"/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, 38-212 Brzyska 1.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II. Określenie stanowiska pracy 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Nazwa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 s</w:t>
      </w: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tanowiska pracy: 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Opiekun Klubu Seniora,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Forma zatrudnienia: umowa o pracę na czas określony/ umowa wynikająca z zapisów projektu</w:t>
      </w:r>
      <w:r>
        <w:rPr>
          <w:rFonts w:ascii="inherit" w:eastAsia="Times New Roman" w:hAnsi="inherit" w:cs="Arial"/>
          <w:color w:val="00000A"/>
          <w:sz w:val="24"/>
          <w:szCs w:val="24"/>
          <w:shd w:val="clear" w:color="auto" w:fill="FFFFFF"/>
          <w:lang w:eastAsia="pl-PL"/>
        </w:rPr>
        <w:t> partnerstwie </w:t>
      </w:r>
      <w:r>
        <w:rPr>
          <w:rFonts w:ascii="inherit" w:eastAsia="Times New Roman" w:hAnsi="inherit" w:cs="Arial"/>
          <w:b/>
          <w:bCs/>
          <w:color w:val="00000A"/>
          <w:sz w:val="24"/>
          <w:szCs w:val="24"/>
          <w:shd w:val="clear" w:color="auto" w:fill="FFFFFF"/>
          <w:lang w:eastAsia="pl-PL"/>
        </w:rPr>
        <w:t>„Klub Seniora i sąsiedzkie usługi opiekuńcze w gminie Brzyska-edycja II”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Wymiar etatu: 1etat (Zadanie nr II-2/3 etatu; Zadanie nr.III-1/3 etatu);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Przewidywany termin zatrudnienia: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 czerwiec 2024r.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Czas zatrudnienia: </w:t>
      </w:r>
      <w:r w:rsidR="000C7DD1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okres realizacji projektu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,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Praca na terenie Gminy Brzyska, w miejscu prowadzenia Klubu Seniora.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III. Określenie wymagań związanych ze stanowiskiem pracy: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1. Wymagania niezbędne: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a) obywatelstwo polskie,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b) wykształcenie: wyższe/średnie,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c) posiadanie zdolności do czynności prawnych i korzystanie z pełni praw publicznych,</w:t>
      </w: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d) Zgodnie z wytycznymi projektu minimalne wymagania to: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- kwalifikacje do wykonywania jednego z zawodów: opiekun środowiskowy, asystent osoby niepełnosprawnej, pielęgniarz, opiekun osoby starszej, opiekun medyczny, opiekun kwalifikowany w domu pomocy społecznej;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- lub doświadczenie w realizacji usług opiekuńczych, w tym zawodowe, </w:t>
      </w:r>
      <w:proofErr w:type="spellStart"/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wolontariackie</w:t>
      </w:r>
      <w:proofErr w:type="spellEnd"/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lub osobiste wynikające z pełnienia roli opiekuna faktycznego i odbyła minimum 80-godzinne szkolenie z zakresu realizowanej usługi, w tym udzielania pierwszej pomocy lub pomocy przedmedycznej.</w:t>
      </w:r>
    </w:p>
    <w:p w:rsidR="00F20F0F" w:rsidRDefault="00F20F0F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2. Mile widziane</w:t>
      </w:r>
      <w:r w:rsidR="000C7DD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-doświa</w:t>
      </w:r>
      <w:r w:rsidR="000C7DD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dczenie na stanowisku opiekuna klubu seniora;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IV. Zakres obowiązków na stanowisku: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  <w:t>- diagnozowanie i monitorowanie potrzeb i zaspokojenia potrzeb uczestników Klubu;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  <w:t>- sprawowanie opieki nad klubowiczami, udzielanie im pomocy i wsparcia;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  <w:t>- kierowanie działalnością klubu seniora;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  <w:t>- prowadzenie niezbędnej dokumentacji;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- opracowanie miesięcznych planów zajęć;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V. Wymagane dokumenty: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życiorys – </w:t>
      </w:r>
      <w:r>
        <w:rPr>
          <w:rFonts w:ascii="inherit" w:eastAsia="Times New Roman" w:hAnsi="inherit" w:cs="Arial"/>
          <w:sz w:val="24"/>
          <w:szCs w:val="24"/>
          <w:shd w:val="clear" w:color="auto" w:fill="FFFFFF"/>
          <w:lang w:eastAsia="pl-PL"/>
        </w:rPr>
        <w:t xml:space="preserve">CV 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oryginał kwestionariusza osobowego osoby ubiegającej się o zatrudnienie,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kserokopie dokumentów poświadczających wykształcenie,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kserokopie zaświadczeń, certyfikatów o ukończonych kursach, szkoleniach, itp.,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oświadczenie o posiadaniu zdolności do czynności prawnych i korzystania z pełni praw publicznych,</w:t>
      </w:r>
    </w:p>
    <w:p w:rsidR="00FD033E" w:rsidRP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FD033E">
        <w:rPr>
          <w:rFonts w:ascii="inherit" w:eastAsia="Times New Roman" w:hAnsi="inherit" w:cs="Arial"/>
          <w:sz w:val="24"/>
          <w:szCs w:val="24"/>
          <w:shd w:val="clear" w:color="auto" w:fill="FFFFFF"/>
          <w:lang w:eastAsia="pl-PL"/>
        </w:rPr>
        <w:t xml:space="preserve">oświadczenie o niekaralności za umyślne przestępstwo ścigane z oskarżenia publicznego lub umyślne przestępstwo skarbowe, 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opinie, referencje,</w:t>
      </w:r>
    </w:p>
    <w:p w:rsidR="00FD033E" w:rsidRDefault="00FD033E" w:rsidP="00FD03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oświadczenie kandydata o wyrażeniu zgody na przetwarzanie danych osobowych dla potrzeb procesu rekrutacji na stanowisko Opiekun w Klubie Seniora, zgodnie z </w:t>
      </w:r>
      <w:proofErr w:type="spellStart"/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Rozporządzeniem</w:t>
      </w:r>
      <w:proofErr w:type="spellEnd"/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rozporządzenie</w:t>
      </w:r>
      <w:proofErr w:type="spellEnd"/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 o ochronie danych) (Dz. Urz. UE L 119/1) oraz ustawą z dnia 10 maja 2018 roku o ochronie danych osobowych (Dz. U. 2018 poz. 1000)”, oraz własnoręcznym podpisem.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VI. Miejsce i termin składania dokumentów: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Oferty można składać osobiście w Gminnym Ośrodku pomocy Społecznej w </w:t>
      </w:r>
      <w:proofErr w:type="spellStart"/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Brzyskach</w:t>
      </w:r>
      <w:proofErr w:type="spellEnd"/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; 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za pośrednictwem poczty na adres: 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GOPS Brzyska, 38-212 Brzyska 11A 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lub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przesłać za pomocą środków komunikacji elektronicznej, z zastrzeżeniem iż przesłane</w:t>
      </w:r>
      <w:r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br/>
        <w:t>w formie elektronicznej dokumenty aplikacyjne muszą być uwierzytelnione przy użyciu mechanizmów określonych w art. 20a ust. 1 ustawy z dnia 17 lutego 2005r. o informatyzacji działalności podmiotów realizujących zadania publiczne.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Dokumenty aplikacyjne złożone w siedzibie GOPS Brzyska lub przesłane pocztą powinny znajdować się w zamkniętej kopercie z podaniem oznaczenia, jakiego naboru dotyczą.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(Nabór na stanowisko „Opiekun Klubu Seniora”)</w:t>
      </w:r>
      <w:r w:rsidR="000C7DD1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Dokumenty aplikacyjne przyjmowane są w nieprzekraczalnym terminie do dnia </w:t>
      </w:r>
      <w:r w:rsidR="000C7DD1">
        <w:rPr>
          <w:rFonts w:ascii="inherit" w:eastAsia="Times New Roman" w:hAnsi="inherit" w:cs="Arial"/>
          <w:b/>
          <w:color w:val="000000"/>
          <w:sz w:val="24"/>
          <w:szCs w:val="24"/>
          <w:lang w:eastAsia="pl-PL"/>
        </w:rPr>
        <w:t>05</w:t>
      </w:r>
      <w:r w:rsidR="000C7DD1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.06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.2024r. do godz. 15.00.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O zachowaniu terminu złożenia dokumentów aplikacyjnych decyduje odpowiednio data złożenia do Ośrodka lub data stempla pocztowego.</w:t>
      </w:r>
    </w:p>
    <w:p w:rsidR="00FD033E" w:rsidRDefault="00FD033E" w:rsidP="00FD033E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1B1B1B"/>
          <w:sz w:val="24"/>
          <w:szCs w:val="24"/>
          <w:lang w:eastAsia="pl-PL"/>
        </w:rPr>
        <w:t> 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VII. Dodatkowe informacje: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Informujemy, że złożenie oferty nie powoduje żadnych zobowiązań wobec stron.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  <w:t>Z kandydatami spełniającymi wymogi zamieszczone w niniejszym ogłoszeniu zostanie przeprowadzona rozmowa kwalifikacyjna, o której osoby wstępnie zakwalifikowane zostaną powiadomione telefonicznie. Na rozmowę kwalifikacyjną zostaną zaproszeni kandydaci, który spełniają wymogi formalno-prawne. Z przyczyn niezależnych od urzędu, tj. związanych z realizacją projektu, postępowanie rekrutacyjne może ulec odwołaniu;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Wszelkie informacje o naborze oraz wynikach będą umieszczone za stronie internetowej Urzędu Gminy w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Brzyskach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, GOPS Brzyska oraz na tablicach ogłoszeń.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Osoba do kontaktu: Beata Przepióra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(Kierownik GOPS,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tel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: 13 44 601 03; 13 44 100 58).</w:t>
      </w:r>
    </w:p>
    <w:p w:rsidR="00FD033E" w:rsidRDefault="00FD033E" w:rsidP="00FD033E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</w:t>
      </w: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0"/>
          <w:szCs w:val="20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FD033E" w:rsidRDefault="00FD033E" w:rsidP="00FD03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VIII. </w:t>
      </w:r>
      <w:r>
        <w:rPr>
          <w:rFonts w:ascii="Times New Roman" w:hAnsi="Times New Roman" w:cs="Times New Roman"/>
          <w:b/>
          <w:sz w:val="24"/>
        </w:rPr>
        <w:t>Klauzula informująca o zasadach przetwarzania danych</w:t>
      </w:r>
    </w:p>
    <w:p w:rsidR="00FD033E" w:rsidRDefault="00FD033E" w:rsidP="00FD033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Zgodnie z art.13 ust. 1 i ust. 2 Rozporządzenia Parlamentu Europejskiego i Rady (UE) 2016/679 z dnia 27 kwietnia 2016 w sprawie ochrony osób fizycznych w związku z przetwarzaniem danych osobowych i w sprawie swobodnego przepływu takich danych oraz uchylenia dyrektywy 95/46/WE(RODO) informuję, iż: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Administratorem danych osobowych zawartych w dokumentach aplikacyjnych jest Gminny Ośrodek Pomocy Społecznej w </w:t>
      </w:r>
      <w:proofErr w:type="spellStart"/>
      <w:r>
        <w:rPr>
          <w:rFonts w:ascii="Times New Roman" w:hAnsi="Times New Roman" w:cs="Times New Roman"/>
          <w:sz w:val="24"/>
        </w:rPr>
        <w:t>Brzyskach</w:t>
      </w:r>
      <w:proofErr w:type="spellEnd"/>
      <w:r>
        <w:rPr>
          <w:rFonts w:ascii="Times New Roman" w:hAnsi="Times New Roman" w:cs="Times New Roman"/>
          <w:sz w:val="24"/>
        </w:rPr>
        <w:t xml:space="preserve"> zwany dalej: „Administratorem”, reprezentowany przez Kierownika. Kontakt do Administratora - adres: 38-212 Brzyska 11A, tel. 13 4460103, e-mail: gops@brzyska.pl.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Kontakt do Inspektora Ochrony Danych: e-mail:iod@bdo23.eu.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Dane zbierane są dla potrzeb prowadzonej rekrutacji. </w:t>
      </w:r>
    </w:p>
    <w:p w:rsidR="00FD033E" w:rsidRPr="003B09A1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Podanie danych w zakresie określonym przepisami ustawy z dnia 26 czerwca 1974 r. Kodeksu pracy w art. 22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 w:rsidRPr="003B09A1">
        <w:rPr>
          <w:rFonts w:ascii="Times New Roman" w:hAnsi="Times New Roman" w:cs="Times New Roman"/>
          <w:sz w:val="24"/>
        </w:rPr>
        <w:t xml:space="preserve">oraz art. 6 ustawy z dnia 21 listopada 2008 r. o pracownikach samorządowych jest obowiązkowe w celu aplikowania na ww. stanowisko. </w:t>
      </w:r>
    </w:p>
    <w:p w:rsidR="00FD033E" w:rsidRPr="003B09A1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 w:rsidRPr="003B09A1">
        <w:rPr>
          <w:rFonts w:ascii="Times New Roman" w:hAnsi="Times New Roman" w:cs="Times New Roman"/>
          <w:sz w:val="24"/>
        </w:rPr>
        <w:t xml:space="preserve">Podanie dodatkowych danych osobowych jest dobrowolne i opiera się na Pani/Pana zgodzie na przetwarzanie danych osobowych.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 w:rsidRPr="003B09A1">
        <w:rPr>
          <w:rFonts w:ascii="Times New Roman" w:hAnsi="Times New Roman" w:cs="Times New Roman"/>
          <w:sz w:val="24"/>
        </w:rPr>
        <w:t>Podstawą prawną przetwarzania Pani/Pana danych jest art. 6 ust. 1 lit. c RODO, w związku z art. 22</w:t>
      </w:r>
      <w:r w:rsidRPr="003B09A1">
        <w:rPr>
          <w:rFonts w:ascii="Times New Roman" w:hAnsi="Times New Roman" w:cs="Times New Roman"/>
          <w:sz w:val="24"/>
          <w:vertAlign w:val="superscript"/>
        </w:rPr>
        <w:t>1</w:t>
      </w:r>
      <w:r w:rsidRPr="003B09A1">
        <w:rPr>
          <w:rFonts w:ascii="Times New Roman" w:hAnsi="Times New Roman" w:cs="Times New Roman"/>
          <w:sz w:val="24"/>
        </w:rPr>
        <w:t xml:space="preserve"> Kodeksu pracy z dnia 26 czerwca 1974 r., art. 6 ustawy z dnia 21 listopada 2008 r. o pracownikach samorządowych oraz przesłanka RODO </w:t>
      </w:r>
      <w:r>
        <w:rPr>
          <w:rFonts w:ascii="Times New Roman" w:hAnsi="Times New Roman" w:cs="Times New Roman"/>
          <w:sz w:val="24"/>
        </w:rPr>
        <w:t>z art. 6 ust. 1 lit. b i a RODO - tj. umowa, czynności zmierzające do zawarcia umowy oraz wyrażona zgoda w przypadku podania szerszego zakresu danych od wymaganych w ww. przepisach.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 Pani/Pan prawo do cofnięcia zgody w dowolnym momencie bez wpływu na zgodność z prawem przetwarzania, którego dokonano na podstawie zgody przed jej cofnięciem.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Pani/Pana dane osobowe będą przetwarzane wyłącznie w celu realizacji spraw związanych z rekrutacją.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Dokumenty aplikacyjne kandydatów będą przechowywane nie dłużej niż jest to konieczne w celu oraz obowiązków archiwizacyjnych. 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Dokumenty aplikacyjne pracownika przyjętego odkłada się do akt osobowych i przechowuje zgodnie z obowiązującą kategorią archiwalną.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Dane osobowe kandydatów umieszczonych w protokole, będą przechowywane, zgodnie z instrukcją kancelaryjną.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Administrator nie będzie przekazywał Pani/Pana danych innym odbiorcom.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Administrator nie będzie przekazywał Pani/Pana danych do państwa trzeciego ani do organizacji międzynarodowych.</w:t>
      </w:r>
    </w:p>
    <w:p w:rsidR="00FD033E" w:rsidRDefault="00FD033E" w:rsidP="00FD033E">
      <w:pPr>
        <w:numPr>
          <w:ilvl w:val="3"/>
          <w:numId w:val="2"/>
        </w:numPr>
        <w:tabs>
          <w:tab w:val="left" w:pos="567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Przysługuje Pani/Panu prawo żądania dostępu do swoich danych osobowych, żądania ich sprostowania lub usunięcia jeżeli zajdą przesłanki do tych uprawnień. Ponadto przysługuje Pani/Panu prawo do żądania ograniczenia przetwarzania w przypadkach określonych w art. 18 RODO.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Przysługuje Pani/Panu prawo wniesienia skargi do Prezesa Urzędu Ochrony Danych Osobowych w przypadku niezgodnego z prawem przetwarzania danych osobowych. </w:t>
      </w:r>
    </w:p>
    <w:p w:rsidR="00FD033E" w:rsidRDefault="00FD033E" w:rsidP="00FD033E">
      <w:pPr>
        <w:numPr>
          <w:ilvl w:val="3"/>
          <w:numId w:val="2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oparciu o Pani/Pana dane osobowe Administrator nie będzie podejmował wobec Pani/Pana zautomatyzowanych decyzji, w tym decyzji będących wynikiem profilowania.</w:t>
      </w:r>
    </w:p>
    <w:p w:rsidR="00FD033E" w:rsidRDefault="00FD033E" w:rsidP="00FD033E">
      <w:pPr>
        <w:shd w:val="clear" w:color="auto" w:fill="FFFFFF"/>
        <w:spacing w:after="0" w:line="240" w:lineRule="auto"/>
        <w:ind w:hanging="284"/>
        <w:textAlignment w:val="baseline"/>
        <w:rPr>
          <w:rFonts w:ascii="Times New Roman" w:eastAsia="Times New Roman" w:hAnsi="Times New Roman" w:cs="Times New Roman"/>
          <w:b/>
          <w:bCs/>
          <w:color w:val="000000"/>
          <w:szCs w:val="20"/>
          <w:lang w:eastAsia="pl-PL"/>
        </w:rPr>
      </w:pPr>
    </w:p>
    <w:p w:rsidR="00047B80" w:rsidRDefault="00047B80"/>
    <w:p w:rsidR="00BB757D" w:rsidRDefault="00BB757D"/>
    <w:p w:rsidR="00BB757D" w:rsidRDefault="00BB757D"/>
    <w:p w:rsidR="00BB757D" w:rsidRDefault="00BB757D"/>
    <w:p w:rsidR="00BB757D" w:rsidRDefault="00BB757D" w:rsidP="00BB757D">
      <w:pPr>
        <w:spacing w:line="360" w:lineRule="auto"/>
        <w:ind w:left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OŚWIADCZENIE</w:t>
      </w:r>
    </w:p>
    <w:p w:rsidR="00BB757D" w:rsidRDefault="00BB757D" w:rsidP="00BB757D">
      <w:pPr>
        <w:spacing w:line="360" w:lineRule="auto"/>
        <w:ind w:left="360"/>
        <w:jc w:val="both"/>
      </w:pPr>
    </w:p>
    <w:p w:rsidR="00BB757D" w:rsidRDefault="00BB757D" w:rsidP="00BB757D">
      <w:pPr>
        <w:spacing w:line="360" w:lineRule="auto"/>
        <w:ind w:left="360"/>
        <w:jc w:val="both"/>
      </w:pPr>
      <w:r>
        <w:t>Wyrażam zgodę na przetwarzanie moich danych osobowych wykraczających poza wymagany zakres wynikający z art. 22</w:t>
      </w:r>
      <w:r>
        <w:rPr>
          <w:vertAlign w:val="superscript"/>
        </w:rPr>
        <w:t>1</w:t>
      </w:r>
      <w:r>
        <w:t xml:space="preserve"> Kodeksu pracy z dnia 26 czerwca 1974 r., oraz art. 6 ustawy z dnia 21 listopada 2008 r. o pracownikach samorządowych.</w:t>
      </w:r>
    </w:p>
    <w:p w:rsidR="00BB757D" w:rsidRDefault="00BB757D" w:rsidP="00BB757D">
      <w:pPr>
        <w:spacing w:line="360" w:lineRule="auto"/>
        <w:ind w:left="360"/>
        <w:jc w:val="both"/>
      </w:pPr>
    </w:p>
    <w:p w:rsidR="00BB757D" w:rsidRDefault="00BB757D" w:rsidP="00BB757D">
      <w:pPr>
        <w:spacing w:line="360" w:lineRule="auto"/>
        <w:ind w:left="360"/>
        <w:jc w:val="both"/>
      </w:pPr>
    </w:p>
    <w:p w:rsidR="00BB757D" w:rsidRDefault="00BB757D" w:rsidP="00BB757D">
      <w:r>
        <w:t>…………………………………..</w:t>
      </w:r>
      <w:r>
        <w:tab/>
      </w:r>
      <w:r>
        <w:tab/>
      </w:r>
      <w:r w:rsidR="003B09A1">
        <w:t xml:space="preserve">                                         </w:t>
      </w:r>
      <w:r>
        <w:tab/>
      </w:r>
      <w:r w:rsidR="003B09A1">
        <w:t xml:space="preserve">                       </w:t>
      </w:r>
      <w:bookmarkStart w:id="0" w:name="_GoBack"/>
      <w:bookmarkEnd w:id="0"/>
      <w:r>
        <w:tab/>
        <w:t>……………………………………</w:t>
      </w:r>
    </w:p>
    <w:p w:rsidR="00BB757D" w:rsidRDefault="00BB757D" w:rsidP="00BB757D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3B09A1">
        <w:t xml:space="preserve">                        </w:t>
      </w:r>
      <w:r>
        <w:t xml:space="preserve">          czytelny podpis </w:t>
      </w:r>
    </w:p>
    <w:p w:rsidR="00BB757D" w:rsidRDefault="00BB757D" w:rsidP="00BB757D">
      <w:pPr>
        <w:spacing w:line="360" w:lineRule="auto"/>
        <w:ind w:left="360"/>
        <w:jc w:val="both"/>
        <w:rPr>
          <w:b/>
          <w:u w:val="single"/>
        </w:rPr>
      </w:pPr>
    </w:p>
    <w:p w:rsidR="00BB757D" w:rsidRDefault="00BB757D"/>
    <w:sectPr w:rsidR="00BB75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675" w:rsidRDefault="00F70675" w:rsidP="003B09A1">
      <w:pPr>
        <w:spacing w:after="0" w:line="240" w:lineRule="auto"/>
      </w:pPr>
      <w:r>
        <w:separator/>
      </w:r>
    </w:p>
  </w:endnote>
  <w:endnote w:type="continuationSeparator" w:id="0">
    <w:p w:rsidR="00F70675" w:rsidRDefault="00F70675" w:rsidP="003B0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675" w:rsidRDefault="00F70675" w:rsidP="003B09A1">
      <w:pPr>
        <w:spacing w:after="0" w:line="240" w:lineRule="auto"/>
      </w:pPr>
      <w:r>
        <w:separator/>
      </w:r>
    </w:p>
  </w:footnote>
  <w:footnote w:type="continuationSeparator" w:id="0">
    <w:p w:rsidR="00F70675" w:rsidRDefault="00F70675" w:rsidP="003B0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A1" w:rsidRDefault="003B09A1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52F2C19A" wp14:editId="45FA0A6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683748" cy="579120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748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85888"/>
    <w:multiLevelType w:val="multilevel"/>
    <w:tmpl w:val="2FBC9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F259BF"/>
    <w:multiLevelType w:val="hybridMultilevel"/>
    <w:tmpl w:val="3698C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2221964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DD523B9A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BCC0AB40">
      <w:start w:val="1"/>
      <w:numFmt w:val="decimal"/>
      <w:lvlText w:val="%4)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F8F"/>
    <w:rsid w:val="00047B80"/>
    <w:rsid w:val="000C7DD1"/>
    <w:rsid w:val="003B09A1"/>
    <w:rsid w:val="00911F8F"/>
    <w:rsid w:val="00BB757D"/>
    <w:rsid w:val="00F20F0F"/>
    <w:rsid w:val="00F70675"/>
    <w:rsid w:val="00FD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6DB49-4EB7-4DB6-AEB0-714B8426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033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D0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33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B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9A1"/>
  </w:style>
  <w:style w:type="paragraph" w:styleId="Stopka">
    <w:name w:val="footer"/>
    <w:basedOn w:val="Normalny"/>
    <w:link w:val="StopkaZnak"/>
    <w:uiPriority w:val="99"/>
    <w:unhideWhenUsed/>
    <w:rsid w:val="003B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1235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Przepióra</dc:creator>
  <cp:keywords/>
  <dc:description/>
  <cp:lastModifiedBy>Beata Przepióra</cp:lastModifiedBy>
  <cp:revision>5</cp:revision>
  <cp:lastPrinted>2024-05-28T09:12:00Z</cp:lastPrinted>
  <dcterms:created xsi:type="dcterms:W3CDTF">2024-05-28T09:09:00Z</dcterms:created>
  <dcterms:modified xsi:type="dcterms:W3CDTF">2024-05-28T10:04:00Z</dcterms:modified>
</cp:coreProperties>
</file>