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07" w:rsidRPr="009C5207" w:rsidRDefault="00CD41B0" w:rsidP="00AF3479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42</w:t>
      </w:r>
      <w:r w:rsidR="00AF3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9C5207" w:rsidRPr="009C5207" w:rsidRDefault="00AA2384" w:rsidP="00AF3479">
      <w:pPr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 Gminy Medyka</w:t>
      </w:r>
    </w:p>
    <w:p w:rsidR="009C5207" w:rsidRPr="009C5207" w:rsidRDefault="00AF3479" w:rsidP="00AF3479">
      <w:pPr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980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05.10</w:t>
      </w:r>
      <w:r w:rsidR="009C5207" w:rsidRPr="009C5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9C5207" w:rsidRPr="009C5207" w:rsidRDefault="00AA2384" w:rsidP="00AA2384">
      <w:pPr>
        <w:tabs>
          <w:tab w:val="left" w:pos="12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9C5207" w:rsidRPr="009C5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wprowadzenia Regulam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inu Pracy Urzędu Gminy Medyka</w:t>
      </w:r>
      <w:r w:rsidR="009C5207" w:rsidRPr="009C5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C5207" w:rsidRPr="009C5207" w:rsidRDefault="009C5207" w:rsidP="00AA2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i 3 ustawy z dnia 8 marca 1990 r. o samorzą</w:t>
      </w:r>
      <w:r w:rsidR="00AA2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gminnym </w:t>
      </w:r>
      <w:r w:rsidR="004506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2384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2020 r. poz. 713</w:t>
      </w:r>
      <w:r w:rsidR="0098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104² § 2 ustawy z dnia 26 cze</w:t>
      </w:r>
      <w:r w:rsidR="00AA2384">
        <w:rPr>
          <w:rFonts w:ascii="Times New Roman" w:eastAsia="Times New Roman" w:hAnsi="Times New Roman" w:cs="Times New Roman"/>
          <w:sz w:val="24"/>
          <w:szCs w:val="24"/>
          <w:lang w:eastAsia="pl-PL"/>
        </w:rPr>
        <w:t>rwca 1974 r. Kodeks pracy (</w:t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9801F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r., poz. 1320</w:t>
      </w:r>
      <w:r w:rsidR="004506BD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</w:t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oraz art. 7 pkt 1 i 3 i art. 42 ust. 1 ustawy z dnia 21 listopada 2008 r. o pracownikach samorządowych (t. j. Dz. U. z 2019 r. poz. 1282) </w:t>
      </w:r>
      <w:r w:rsidRPr="009C52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zarządzam, co następuje:</w:t>
      </w:r>
    </w:p>
    <w:p w:rsidR="009C5207" w:rsidRPr="009C5207" w:rsidRDefault="009C5207" w:rsidP="009C5207">
      <w:pPr>
        <w:tabs>
          <w:tab w:val="left" w:pos="0"/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§ 1. </w:t>
      </w:r>
    </w:p>
    <w:p w:rsidR="009C5207" w:rsidRPr="009C5207" w:rsidRDefault="009C5207" w:rsidP="009C520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Regulamin </w:t>
      </w:r>
      <w:r w:rsidR="00AA238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 Gminy Medyka</w:t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w brzmieniu stanowiącym załącznik do niniejszego zarządzenia.</w:t>
      </w:r>
    </w:p>
    <w:p w:rsidR="009C5207" w:rsidRPr="009C5207" w:rsidRDefault="009C5207" w:rsidP="009C5207">
      <w:pPr>
        <w:tabs>
          <w:tab w:val="num" w:pos="36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 </w:t>
      </w:r>
    </w:p>
    <w:p w:rsidR="009C5207" w:rsidRPr="009C5207" w:rsidRDefault="009C5207" w:rsidP="009C5207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pracy wchodzi w życie po upływie dwóch tygodni od dnia podania go do wiadomości pracowników.</w:t>
      </w:r>
    </w:p>
    <w:p w:rsidR="009C5207" w:rsidRPr="009C5207" w:rsidRDefault="009C5207" w:rsidP="009C5207">
      <w:pPr>
        <w:tabs>
          <w:tab w:val="num" w:pos="36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 </w:t>
      </w:r>
    </w:p>
    <w:p w:rsidR="009C5207" w:rsidRPr="009C5207" w:rsidRDefault="009C5207" w:rsidP="009C5207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wszystkich pracowników do zapoznania się z postanowieniami przedmiotowego Regulaminu i złożenia pisemnych oświadczeń o zapoznaniu się z jego treścią.</w:t>
      </w:r>
    </w:p>
    <w:p w:rsidR="009C5207" w:rsidRPr="009C5207" w:rsidRDefault="009C5207" w:rsidP="009C5207">
      <w:pPr>
        <w:tabs>
          <w:tab w:val="num" w:pos="36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§ 4. </w:t>
      </w:r>
    </w:p>
    <w:p w:rsidR="009C5207" w:rsidRPr="009C5207" w:rsidRDefault="009C5207" w:rsidP="00AA238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  <w:bookmarkStart w:id="0" w:name="_GoBack"/>
      <w:bookmarkEnd w:id="0"/>
    </w:p>
    <w:p w:rsidR="009C5207" w:rsidRPr="009C5207" w:rsidRDefault="009C5207" w:rsidP="009C5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C5207" w:rsidRPr="009C5207" w:rsidRDefault="009C5207" w:rsidP="009C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5207" w:rsidRPr="009C5207" w:rsidRDefault="009C5207" w:rsidP="00AA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2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71E2" w:rsidRDefault="009E71E2"/>
    <w:sectPr w:rsidR="009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25BF3"/>
    <w:multiLevelType w:val="hybridMultilevel"/>
    <w:tmpl w:val="824056B4"/>
    <w:lvl w:ilvl="0" w:tplc="5060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61F8"/>
    <w:multiLevelType w:val="hybridMultilevel"/>
    <w:tmpl w:val="4D40F148"/>
    <w:lvl w:ilvl="0" w:tplc="5060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07"/>
    <w:rsid w:val="004506BD"/>
    <w:rsid w:val="00497CC8"/>
    <w:rsid w:val="009801F0"/>
    <w:rsid w:val="009C5207"/>
    <w:rsid w:val="009E71E2"/>
    <w:rsid w:val="00AA2384"/>
    <w:rsid w:val="00AF3479"/>
    <w:rsid w:val="00CD41B0"/>
    <w:rsid w:val="00E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C99C-6D34-444C-95FF-DFFF8F9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cp:lastPrinted>2020-10-27T12:39:00Z</cp:lastPrinted>
  <dcterms:created xsi:type="dcterms:W3CDTF">2020-05-11T06:20:00Z</dcterms:created>
  <dcterms:modified xsi:type="dcterms:W3CDTF">2020-10-27T12:42:00Z</dcterms:modified>
</cp:coreProperties>
</file>