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207" w:rsidRPr="009C5207" w:rsidRDefault="00CD41B0" w:rsidP="00AF3479">
      <w:pPr>
        <w:spacing w:after="0" w:line="240" w:lineRule="auto"/>
        <w:ind w:left="2832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Zarządzenie Nr 42</w:t>
      </w:r>
      <w:r w:rsidR="00AF347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/2020</w:t>
      </w:r>
    </w:p>
    <w:p w:rsidR="009C5207" w:rsidRPr="009C5207" w:rsidRDefault="00AA2384" w:rsidP="00AF3479">
      <w:pPr>
        <w:spacing w:after="0" w:line="240" w:lineRule="auto"/>
        <w:ind w:left="3540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Wójta Gminy Medyka</w:t>
      </w:r>
    </w:p>
    <w:p w:rsidR="009C5207" w:rsidRPr="009C5207" w:rsidRDefault="00AF3479" w:rsidP="00AF3479">
      <w:pPr>
        <w:spacing w:after="0" w:line="240" w:lineRule="auto"/>
        <w:ind w:left="3540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</w:t>
      </w:r>
      <w:r w:rsidR="009801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dnia 05.10</w:t>
      </w:r>
      <w:r w:rsidR="009C5207" w:rsidRPr="009C52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.2020 r.</w:t>
      </w:r>
    </w:p>
    <w:p w:rsidR="009C5207" w:rsidRPr="009C5207" w:rsidRDefault="00AA2384" w:rsidP="00AA2384">
      <w:pPr>
        <w:tabs>
          <w:tab w:val="left" w:pos="126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sprawie </w:t>
      </w:r>
      <w:r w:rsidR="009C5207" w:rsidRPr="009C52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wprowadzenia Regulam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inu Pracy Urzędu Gminy Medyka</w:t>
      </w:r>
      <w:r w:rsidR="009C5207" w:rsidRPr="009C52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9C5207" w:rsidRPr="009C5207" w:rsidRDefault="009C5207" w:rsidP="00AA23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5207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33 ust. 1 i 3 ustawy z dnia 8 marca 1990 r. o samorzą</w:t>
      </w:r>
      <w:r w:rsidR="00AA23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 gminnym </w:t>
      </w:r>
      <w:r w:rsidR="004506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A2384">
        <w:rPr>
          <w:rFonts w:ascii="Times New Roman" w:eastAsia="Times New Roman" w:hAnsi="Times New Roman" w:cs="Times New Roman"/>
          <w:sz w:val="24"/>
          <w:szCs w:val="24"/>
          <w:lang w:eastAsia="pl-PL"/>
        </w:rPr>
        <w:t>( Dz. U. z 2020 r. poz. 713</w:t>
      </w:r>
      <w:r w:rsidR="009801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późn.zm.</w:t>
      </w:r>
      <w:r w:rsidRPr="009C5207">
        <w:rPr>
          <w:rFonts w:ascii="Times New Roman" w:eastAsia="Times New Roman" w:hAnsi="Times New Roman" w:cs="Times New Roman"/>
          <w:sz w:val="24"/>
          <w:szCs w:val="24"/>
          <w:lang w:eastAsia="pl-PL"/>
        </w:rPr>
        <w:t>), art. 104² § 2 ustawy z dnia 26 cze</w:t>
      </w:r>
      <w:r w:rsidR="00AA2384">
        <w:rPr>
          <w:rFonts w:ascii="Times New Roman" w:eastAsia="Times New Roman" w:hAnsi="Times New Roman" w:cs="Times New Roman"/>
          <w:sz w:val="24"/>
          <w:szCs w:val="24"/>
          <w:lang w:eastAsia="pl-PL"/>
        </w:rPr>
        <w:t>rwca 1974 r. Kodeks pracy (</w:t>
      </w:r>
      <w:r w:rsidRPr="009C52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Dz. U. </w:t>
      </w:r>
      <w:r w:rsidR="009801F0">
        <w:rPr>
          <w:rFonts w:ascii="Times New Roman" w:eastAsia="Times New Roman" w:hAnsi="Times New Roman" w:cs="Times New Roman"/>
          <w:sz w:val="24"/>
          <w:szCs w:val="24"/>
          <w:lang w:eastAsia="pl-PL"/>
        </w:rPr>
        <w:t>z 2020 r., poz. 1320</w:t>
      </w:r>
      <w:r w:rsidR="004506BD">
        <w:rPr>
          <w:rFonts w:ascii="Times New Roman" w:eastAsia="Times New Roman" w:hAnsi="Times New Roman" w:cs="Times New Roman"/>
          <w:sz w:val="24"/>
          <w:szCs w:val="24"/>
          <w:lang w:eastAsia="pl-PL"/>
        </w:rPr>
        <w:t>, z późn.</w:t>
      </w:r>
      <w:r w:rsidRPr="009C52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zm.) oraz art. 7 pkt 1 i 3 i art. 42 ust. 1 ustawy z dnia 21 listopada 2008 r. o pracownikach samorządowych (t. j. Dz. U. z 2019 r. poz. 1282) </w:t>
      </w:r>
      <w:r w:rsidRPr="009C52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zarządzam, co następuje:</w:t>
      </w:r>
    </w:p>
    <w:p w:rsidR="009C5207" w:rsidRPr="009C5207" w:rsidRDefault="009C5207" w:rsidP="009C5207">
      <w:pPr>
        <w:tabs>
          <w:tab w:val="left" w:pos="0"/>
          <w:tab w:val="num" w:pos="36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5207">
        <w:rPr>
          <w:rFonts w:ascii="Times New Roman" w:eastAsia="Times New Roman" w:hAnsi="Times New Roman" w:cs="Times New Roman"/>
          <w:sz w:val="24"/>
          <w:szCs w:val="24"/>
          <w:lang w:eastAsia="pl-PL"/>
        </w:rPr>
        <w:t>§ 1. </w:t>
      </w:r>
    </w:p>
    <w:p w:rsidR="009C5207" w:rsidRPr="009C5207" w:rsidRDefault="009C5207" w:rsidP="009C5207">
      <w:pPr>
        <w:tabs>
          <w:tab w:val="left" w:pos="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52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Wprowadza się Regulamin </w:t>
      </w:r>
      <w:r w:rsidR="00AA2384">
        <w:rPr>
          <w:rFonts w:ascii="Times New Roman" w:eastAsia="Times New Roman" w:hAnsi="Times New Roman" w:cs="Times New Roman"/>
          <w:sz w:val="24"/>
          <w:szCs w:val="24"/>
          <w:lang w:eastAsia="pl-PL"/>
        </w:rPr>
        <w:t>Pracy Urzędu Gminy Medyka</w:t>
      </w:r>
      <w:r w:rsidRPr="009C5207">
        <w:rPr>
          <w:rFonts w:ascii="Times New Roman" w:eastAsia="Times New Roman" w:hAnsi="Times New Roman" w:cs="Times New Roman"/>
          <w:sz w:val="24"/>
          <w:szCs w:val="24"/>
          <w:lang w:eastAsia="pl-PL"/>
        </w:rPr>
        <w:t>, w brzmieniu stanowiącym załącznik do niniejszego zarządzenia.</w:t>
      </w:r>
    </w:p>
    <w:p w:rsidR="009C5207" w:rsidRPr="009C5207" w:rsidRDefault="009C5207" w:rsidP="009C5207">
      <w:pPr>
        <w:tabs>
          <w:tab w:val="num" w:pos="360"/>
        </w:tabs>
        <w:suppressAutoHyphens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5207">
        <w:rPr>
          <w:rFonts w:ascii="Times New Roman" w:eastAsia="Times New Roman" w:hAnsi="Times New Roman" w:cs="Times New Roman"/>
          <w:sz w:val="24"/>
          <w:szCs w:val="24"/>
          <w:lang w:eastAsia="pl-PL"/>
        </w:rPr>
        <w:t>§ 2. </w:t>
      </w:r>
    </w:p>
    <w:p w:rsidR="009C5207" w:rsidRPr="009C5207" w:rsidRDefault="009C5207" w:rsidP="009C5207">
      <w:p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5207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pracy wchodzi w życie po upływie dwóch tygodni od dnia podania go do wiadomości pracowników.</w:t>
      </w:r>
    </w:p>
    <w:p w:rsidR="009C5207" w:rsidRPr="009C5207" w:rsidRDefault="009C5207" w:rsidP="009C5207">
      <w:pPr>
        <w:tabs>
          <w:tab w:val="num" w:pos="360"/>
        </w:tabs>
        <w:suppressAutoHyphens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5207">
        <w:rPr>
          <w:rFonts w:ascii="Times New Roman" w:eastAsia="Times New Roman" w:hAnsi="Times New Roman" w:cs="Times New Roman"/>
          <w:sz w:val="24"/>
          <w:szCs w:val="24"/>
          <w:lang w:eastAsia="pl-PL"/>
        </w:rPr>
        <w:t>§ 3. </w:t>
      </w:r>
    </w:p>
    <w:p w:rsidR="009C5207" w:rsidRPr="009C5207" w:rsidRDefault="009C5207" w:rsidP="009C5207">
      <w:p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5207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Zobowiązuje się wszystkich pracowników do zapoznania się z postanowieniami przedmiotowego Regulaminu i złożenia pisemnych oświadczeń o zapoznaniu się z jego treścią.</w:t>
      </w:r>
    </w:p>
    <w:p w:rsidR="009C5207" w:rsidRPr="009C5207" w:rsidRDefault="009C5207" w:rsidP="009C5207">
      <w:pPr>
        <w:tabs>
          <w:tab w:val="num" w:pos="360"/>
        </w:tabs>
        <w:suppressAutoHyphens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5207">
        <w:rPr>
          <w:rFonts w:ascii="Times New Roman" w:eastAsia="Times New Roman" w:hAnsi="Times New Roman" w:cs="Times New Roman"/>
          <w:sz w:val="24"/>
          <w:szCs w:val="24"/>
          <w:lang w:eastAsia="pl-PL"/>
        </w:rPr>
        <w:t>§ 4. </w:t>
      </w:r>
    </w:p>
    <w:p w:rsidR="009C5207" w:rsidRPr="009C5207" w:rsidRDefault="009C5207" w:rsidP="00AA2384">
      <w:p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5207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Zarządzenia powierza się Sekretarzowi Gminy.</w:t>
      </w:r>
      <w:bookmarkStart w:id="0" w:name="_GoBack"/>
      <w:bookmarkEnd w:id="0"/>
    </w:p>
    <w:p w:rsidR="009C5207" w:rsidRPr="009C5207" w:rsidRDefault="009C5207" w:rsidP="009C5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52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</w:t>
      </w:r>
    </w:p>
    <w:p w:rsidR="009C5207" w:rsidRPr="009C5207" w:rsidRDefault="009C5207" w:rsidP="009C52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520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C5207" w:rsidRPr="009C5207" w:rsidRDefault="009C5207" w:rsidP="00AA2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520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C520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C520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C520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C520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C520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C520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C520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9E71E2" w:rsidRDefault="009E71E2"/>
    <w:sectPr w:rsidR="009E71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425BF3"/>
    <w:multiLevelType w:val="hybridMultilevel"/>
    <w:tmpl w:val="824056B4"/>
    <w:lvl w:ilvl="0" w:tplc="5060D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9D61F8"/>
    <w:multiLevelType w:val="hybridMultilevel"/>
    <w:tmpl w:val="4D40F148"/>
    <w:lvl w:ilvl="0" w:tplc="5060D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207"/>
    <w:rsid w:val="004506BD"/>
    <w:rsid w:val="00497CC8"/>
    <w:rsid w:val="009801F0"/>
    <w:rsid w:val="009C5207"/>
    <w:rsid w:val="009E71E2"/>
    <w:rsid w:val="00AA2384"/>
    <w:rsid w:val="00AF3479"/>
    <w:rsid w:val="00CD41B0"/>
    <w:rsid w:val="00EC1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28C99C-6D34-444C-95FF-DFFF8F96E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238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F34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34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0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142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Sekretarz</cp:lastModifiedBy>
  <cp:revision>11</cp:revision>
  <cp:lastPrinted>2020-10-27T12:39:00Z</cp:lastPrinted>
  <dcterms:created xsi:type="dcterms:W3CDTF">2020-05-11T06:20:00Z</dcterms:created>
  <dcterms:modified xsi:type="dcterms:W3CDTF">2020-10-27T12:42:00Z</dcterms:modified>
</cp:coreProperties>
</file>