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3625D" w14:textId="767AC0A7" w:rsidR="00977022" w:rsidRPr="006B248D" w:rsidRDefault="00977022" w:rsidP="00977022">
      <w:pPr>
        <w:pStyle w:val="Tekstpodstawowy2"/>
        <w:jc w:val="right"/>
        <w:rPr>
          <w:rFonts w:ascii="Segoe UI" w:hAnsi="Segoe UI" w:cs="Segoe UI"/>
          <w:sz w:val="20"/>
        </w:rPr>
      </w:pPr>
      <w:r w:rsidRPr="006B248D">
        <w:rPr>
          <w:rFonts w:ascii="Segoe UI" w:hAnsi="Segoe UI" w:cs="Segoe UI"/>
          <w:sz w:val="20"/>
        </w:rPr>
        <w:t>ŚCDN.3321.</w:t>
      </w:r>
      <w:r w:rsidRPr="006B248D">
        <w:rPr>
          <w:rFonts w:ascii="Segoe UI" w:hAnsi="Segoe UI" w:cs="Segoe UI"/>
          <w:sz w:val="20"/>
        </w:rPr>
        <w:t>23</w:t>
      </w:r>
      <w:r w:rsidRPr="006B248D">
        <w:rPr>
          <w:rFonts w:ascii="Segoe UI" w:hAnsi="Segoe UI" w:cs="Segoe UI"/>
          <w:sz w:val="20"/>
        </w:rPr>
        <w:t xml:space="preserve">.2024                                                                                    Kielce, </w:t>
      </w:r>
      <w:r w:rsidRPr="006B248D">
        <w:rPr>
          <w:rFonts w:ascii="Segoe UI" w:hAnsi="Segoe UI" w:cs="Segoe UI"/>
          <w:sz w:val="20"/>
        </w:rPr>
        <w:t>31</w:t>
      </w:r>
      <w:r w:rsidRPr="006B248D">
        <w:rPr>
          <w:rFonts w:ascii="Segoe UI" w:hAnsi="Segoe UI" w:cs="Segoe UI"/>
          <w:sz w:val="20"/>
        </w:rPr>
        <w:t>.</w:t>
      </w:r>
      <w:r w:rsidRPr="006B248D">
        <w:rPr>
          <w:rFonts w:ascii="Segoe UI" w:hAnsi="Segoe UI" w:cs="Segoe UI"/>
          <w:sz w:val="20"/>
        </w:rPr>
        <w:t>10</w:t>
      </w:r>
      <w:r w:rsidRPr="006B248D">
        <w:rPr>
          <w:rFonts w:ascii="Segoe UI" w:hAnsi="Segoe UI" w:cs="Segoe UI"/>
          <w:sz w:val="20"/>
        </w:rPr>
        <w:t>.2024r.</w:t>
      </w:r>
    </w:p>
    <w:p w14:paraId="20B15324" w14:textId="77777777" w:rsidR="00977022" w:rsidRPr="006B248D" w:rsidRDefault="00977022" w:rsidP="00977022">
      <w:pPr>
        <w:pStyle w:val="Tekstpodstawowy2"/>
        <w:jc w:val="right"/>
        <w:rPr>
          <w:rFonts w:ascii="Segoe UI" w:hAnsi="Segoe UI" w:cs="Segoe UI"/>
          <w:sz w:val="20"/>
        </w:rPr>
      </w:pPr>
    </w:p>
    <w:p w14:paraId="4DCF5F3F" w14:textId="77777777" w:rsidR="00977022" w:rsidRPr="006B248D" w:rsidRDefault="00977022" w:rsidP="00977022">
      <w:pPr>
        <w:pStyle w:val="tyt"/>
        <w:spacing w:before="0" w:after="80"/>
        <w:jc w:val="left"/>
        <w:rPr>
          <w:rFonts w:ascii="Segoe UI" w:hAnsi="Segoe UI" w:cs="Segoe UI"/>
          <w:sz w:val="20"/>
        </w:rPr>
      </w:pPr>
    </w:p>
    <w:p w14:paraId="2785E58E" w14:textId="77777777" w:rsidR="00977022" w:rsidRPr="006B248D" w:rsidRDefault="00977022" w:rsidP="00977022">
      <w:pPr>
        <w:pStyle w:val="Tekstpodstawowy2"/>
        <w:ind w:left="5664" w:firstLine="708"/>
        <w:jc w:val="both"/>
        <w:rPr>
          <w:rFonts w:ascii="Segoe UI" w:hAnsi="Segoe UI" w:cs="Segoe UI"/>
          <w:sz w:val="20"/>
        </w:rPr>
      </w:pPr>
      <w:r w:rsidRPr="006B248D">
        <w:rPr>
          <w:rFonts w:ascii="Segoe UI" w:hAnsi="Segoe UI" w:cs="Segoe UI"/>
          <w:sz w:val="20"/>
        </w:rPr>
        <w:t>wszyscy wykonawcy</w:t>
      </w:r>
    </w:p>
    <w:p w14:paraId="56C4411E" w14:textId="77777777" w:rsidR="00977022" w:rsidRPr="006B248D" w:rsidRDefault="00977022" w:rsidP="00977022">
      <w:pPr>
        <w:pStyle w:val="Tekstpodstawowy2"/>
        <w:ind w:left="5664" w:firstLine="708"/>
        <w:jc w:val="both"/>
        <w:rPr>
          <w:rFonts w:ascii="Segoe UI" w:hAnsi="Segoe UI" w:cs="Segoe UI"/>
          <w:sz w:val="20"/>
        </w:rPr>
      </w:pPr>
    </w:p>
    <w:p w14:paraId="4202EF25" w14:textId="77777777" w:rsidR="00977022" w:rsidRPr="006B248D" w:rsidRDefault="00977022" w:rsidP="00977022">
      <w:pPr>
        <w:pStyle w:val="Tekstpodstawowy2"/>
        <w:jc w:val="both"/>
        <w:rPr>
          <w:rFonts w:ascii="Segoe UI" w:hAnsi="Segoe UI" w:cs="Segoe UI"/>
          <w:b/>
          <w:sz w:val="20"/>
        </w:rPr>
      </w:pPr>
    </w:p>
    <w:p w14:paraId="059D30B7" w14:textId="788C50C9" w:rsidR="00977022" w:rsidRPr="006B248D" w:rsidRDefault="006B248D" w:rsidP="00977022">
      <w:pPr>
        <w:pStyle w:val="Tekstpodstawowy2"/>
        <w:spacing w:line="360" w:lineRule="auto"/>
        <w:ind w:left="709"/>
        <w:jc w:val="center"/>
        <w:rPr>
          <w:rFonts w:ascii="Segoe UI" w:hAnsi="Segoe UI" w:cs="Segoe UI"/>
          <w:sz w:val="20"/>
        </w:rPr>
      </w:pPr>
      <w:r w:rsidRPr="006B248D">
        <w:rPr>
          <w:rFonts w:ascii="Segoe UI" w:hAnsi="Segoe UI" w:cs="Segoe UI"/>
          <w:b/>
          <w:sz w:val="20"/>
        </w:rPr>
        <w:t>INFORMACJA Z OTWARCIA OFERT</w:t>
      </w:r>
      <w:r w:rsidR="00977022" w:rsidRPr="006B248D">
        <w:rPr>
          <w:rFonts w:ascii="Segoe UI" w:hAnsi="Segoe UI" w:cs="Segoe UI"/>
          <w:b/>
          <w:sz w:val="20"/>
        </w:rPr>
        <w:br/>
      </w:r>
      <w:r w:rsidR="00977022" w:rsidRPr="006B248D">
        <w:rPr>
          <w:rFonts w:ascii="Segoe UI" w:hAnsi="Segoe UI" w:cs="Segoe UI"/>
          <w:sz w:val="20"/>
        </w:rPr>
        <w:t xml:space="preserve">nr sprawy </w:t>
      </w:r>
      <w:r w:rsidR="00977022" w:rsidRPr="006B248D">
        <w:rPr>
          <w:rFonts w:ascii="Segoe UI" w:hAnsi="Segoe UI" w:cs="Segoe UI"/>
          <w:sz w:val="20"/>
        </w:rPr>
        <w:t>23</w:t>
      </w:r>
      <w:r w:rsidR="00977022" w:rsidRPr="006B248D">
        <w:rPr>
          <w:rFonts w:ascii="Segoe UI" w:hAnsi="Segoe UI" w:cs="Segoe UI"/>
          <w:sz w:val="20"/>
        </w:rPr>
        <w:t>/2024</w:t>
      </w:r>
    </w:p>
    <w:p w14:paraId="7A62A0E3" w14:textId="77777777" w:rsidR="00977022" w:rsidRPr="006B248D" w:rsidRDefault="00977022" w:rsidP="00977022">
      <w:pPr>
        <w:pStyle w:val="Tekstpodstawowy2"/>
        <w:rPr>
          <w:rFonts w:ascii="Segoe UI" w:hAnsi="Segoe UI" w:cs="Segoe UI"/>
          <w:b/>
          <w:i/>
          <w:sz w:val="20"/>
        </w:rPr>
      </w:pPr>
    </w:p>
    <w:p w14:paraId="7809EADE" w14:textId="4E49B713" w:rsidR="006B248D" w:rsidRPr="006B248D" w:rsidRDefault="006B248D" w:rsidP="006B248D">
      <w:pPr>
        <w:spacing w:line="360" w:lineRule="auto"/>
        <w:jc w:val="both"/>
        <w:rPr>
          <w:rFonts w:ascii="Segoe UI" w:hAnsi="Segoe UI" w:cs="Segoe UI"/>
          <w:bCs/>
          <w:sz w:val="20"/>
          <w:szCs w:val="20"/>
        </w:rPr>
      </w:pPr>
      <w:r w:rsidRPr="006B248D">
        <w:rPr>
          <w:rFonts w:ascii="Segoe UI" w:hAnsi="Segoe UI" w:cs="Segoe UI"/>
          <w:sz w:val="20"/>
          <w:szCs w:val="20"/>
        </w:rPr>
        <w:t xml:space="preserve">W dniu </w:t>
      </w:r>
      <w:r w:rsidRPr="006B248D">
        <w:rPr>
          <w:rFonts w:ascii="Segoe UI" w:hAnsi="Segoe UI" w:cs="Segoe UI"/>
          <w:b/>
          <w:sz w:val="20"/>
          <w:szCs w:val="20"/>
        </w:rPr>
        <w:t>31</w:t>
      </w:r>
      <w:r w:rsidRPr="006B248D">
        <w:rPr>
          <w:rFonts w:ascii="Segoe UI" w:hAnsi="Segoe UI" w:cs="Segoe UI"/>
          <w:b/>
          <w:sz w:val="20"/>
          <w:szCs w:val="20"/>
        </w:rPr>
        <w:t xml:space="preserve">.10.2024 </w:t>
      </w:r>
      <w:r w:rsidRPr="006B248D">
        <w:rPr>
          <w:rFonts w:ascii="Segoe UI" w:hAnsi="Segoe UI" w:cs="Segoe UI"/>
          <w:sz w:val="20"/>
          <w:szCs w:val="20"/>
        </w:rPr>
        <w:t xml:space="preserve">r. Zamawiający </w:t>
      </w:r>
      <w:r w:rsidRPr="006B248D">
        <w:rPr>
          <w:rFonts w:ascii="Segoe UI" w:hAnsi="Segoe UI" w:cs="Segoe UI"/>
          <w:b/>
          <w:sz w:val="20"/>
          <w:szCs w:val="20"/>
        </w:rPr>
        <w:t>Województwo Świętokrzyskie - Świętokrzyskie Centrum Doskonalenia Nauczycieli w Kielcach</w:t>
      </w:r>
      <w:r w:rsidRPr="006B248D">
        <w:rPr>
          <w:rFonts w:ascii="Segoe UI" w:hAnsi="Segoe UI" w:cs="Segoe UI"/>
          <w:bCs/>
          <w:sz w:val="20"/>
          <w:szCs w:val="20"/>
        </w:rPr>
        <w:t xml:space="preserve"> dokonał otwarcia ofert w postępowaniu prowadzonym pod nazwą:</w:t>
      </w:r>
    </w:p>
    <w:p w14:paraId="42B5DE24" w14:textId="3E823F54" w:rsidR="006B248D" w:rsidRPr="006B248D" w:rsidRDefault="006B248D" w:rsidP="006B248D">
      <w:pPr>
        <w:pStyle w:val="Bezodstpw"/>
        <w:spacing w:line="36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„</w:t>
      </w:r>
      <w:r w:rsidRPr="006B248D">
        <w:rPr>
          <w:rFonts w:ascii="Segoe UI" w:hAnsi="Segoe UI" w:cs="Segoe UI"/>
          <w:sz w:val="20"/>
          <w:szCs w:val="20"/>
        </w:rPr>
        <w:t xml:space="preserve">Dostawa wraz z montażem wykładziny podłogowej w wybranych pomieszczeniach Centrum Edukacyjnego w Wólce Milanowskiej, Milanowska Wólka 18a, 26-006 Nowa Słupia o łącznej ilości </w:t>
      </w:r>
      <w:r>
        <w:rPr>
          <w:rFonts w:ascii="Segoe UI" w:hAnsi="Segoe UI" w:cs="Segoe UI"/>
          <w:sz w:val="20"/>
          <w:szCs w:val="20"/>
        </w:rPr>
        <w:br/>
      </w:r>
      <w:r w:rsidRPr="006B248D">
        <w:rPr>
          <w:rFonts w:ascii="Segoe UI" w:hAnsi="Segoe UI" w:cs="Segoe UI"/>
          <w:sz w:val="20"/>
          <w:szCs w:val="20"/>
        </w:rPr>
        <w:t>389 m2.</w:t>
      </w:r>
      <w:r>
        <w:rPr>
          <w:rFonts w:ascii="Segoe UI" w:hAnsi="Segoe UI" w:cs="Segoe UI"/>
          <w:sz w:val="20"/>
          <w:szCs w:val="20"/>
        </w:rPr>
        <w:t>”</w:t>
      </w:r>
    </w:p>
    <w:p w14:paraId="7DD58A1B" w14:textId="77777777" w:rsidR="00977022" w:rsidRPr="006B248D" w:rsidRDefault="00977022" w:rsidP="00977022">
      <w:pPr>
        <w:pStyle w:val="Tytu"/>
        <w:jc w:val="both"/>
        <w:rPr>
          <w:rFonts w:ascii="Segoe UI" w:hAnsi="Segoe UI" w:cs="Segoe UI"/>
          <w:b/>
          <w:sz w:val="20"/>
          <w:szCs w:val="20"/>
        </w:rPr>
      </w:pPr>
    </w:p>
    <w:p w14:paraId="042037AE" w14:textId="77777777" w:rsidR="00977022" w:rsidRPr="006B248D" w:rsidRDefault="00977022" w:rsidP="00977022">
      <w:pPr>
        <w:pStyle w:val="Tytu"/>
        <w:jc w:val="both"/>
        <w:rPr>
          <w:rFonts w:ascii="Segoe UI" w:hAnsi="Segoe UI" w:cs="Segoe UI"/>
          <w:b/>
          <w:sz w:val="20"/>
          <w:szCs w:val="20"/>
        </w:rPr>
      </w:pPr>
      <w:r w:rsidRPr="006B248D">
        <w:rPr>
          <w:rFonts w:ascii="Segoe UI" w:hAnsi="Segoe UI" w:cs="Segoe UI"/>
          <w:sz w:val="20"/>
          <w:szCs w:val="20"/>
        </w:rPr>
        <w:t>Streszczenie ofert:</w:t>
      </w:r>
    </w:p>
    <w:p w14:paraId="6304CA14" w14:textId="77777777" w:rsidR="00977022" w:rsidRPr="006B248D" w:rsidRDefault="00977022" w:rsidP="00977022">
      <w:pPr>
        <w:pStyle w:val="Tytu"/>
        <w:jc w:val="both"/>
        <w:rPr>
          <w:rFonts w:ascii="Segoe UI" w:hAnsi="Segoe UI" w:cs="Segoe UI"/>
          <w:b/>
          <w:sz w:val="20"/>
          <w:szCs w:val="2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68"/>
        <w:gridCol w:w="4005"/>
        <w:gridCol w:w="2268"/>
        <w:gridCol w:w="2126"/>
      </w:tblGrid>
      <w:tr w:rsidR="00977022" w:rsidRPr="006B248D" w14:paraId="6E2D03BB" w14:textId="77777777" w:rsidTr="00977022">
        <w:tc>
          <w:tcPr>
            <w:tcW w:w="668" w:type="dxa"/>
            <w:shd w:val="clear" w:color="auto" w:fill="CAEDFB" w:themeFill="accent4" w:themeFillTint="33"/>
            <w:vAlign w:val="center"/>
          </w:tcPr>
          <w:p w14:paraId="49C94020" w14:textId="77777777" w:rsidR="00977022" w:rsidRPr="006B248D" w:rsidRDefault="00977022" w:rsidP="00304ACE">
            <w:pPr>
              <w:pStyle w:val="Standard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4005" w:type="dxa"/>
            <w:shd w:val="clear" w:color="auto" w:fill="CAEDFB" w:themeFill="accent4" w:themeFillTint="33"/>
            <w:vAlign w:val="center"/>
          </w:tcPr>
          <w:p w14:paraId="48ADE3D1" w14:textId="77777777" w:rsidR="00977022" w:rsidRPr="006B248D" w:rsidRDefault="00977022" w:rsidP="00304ACE">
            <w:pPr>
              <w:pStyle w:val="Standard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b/>
                <w:sz w:val="20"/>
                <w:szCs w:val="20"/>
                <w:lang w:eastAsia="en-US"/>
              </w:rPr>
              <w:t>Nazwa i adres Wykonawcy</w:t>
            </w:r>
          </w:p>
        </w:tc>
        <w:tc>
          <w:tcPr>
            <w:tcW w:w="2268" w:type="dxa"/>
            <w:shd w:val="clear" w:color="auto" w:fill="CAEDFB" w:themeFill="accent4" w:themeFillTint="33"/>
            <w:vAlign w:val="center"/>
          </w:tcPr>
          <w:p w14:paraId="52099ABF" w14:textId="77777777" w:rsidR="00977022" w:rsidRPr="006B248D" w:rsidRDefault="00977022" w:rsidP="00304ACE">
            <w:pPr>
              <w:pStyle w:val="Standard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b/>
                <w:sz w:val="20"/>
                <w:szCs w:val="20"/>
                <w:lang w:eastAsia="en-US"/>
              </w:rPr>
              <w:t>Cena oferty brutto (zł)</w:t>
            </w:r>
          </w:p>
        </w:tc>
        <w:tc>
          <w:tcPr>
            <w:tcW w:w="2126" w:type="dxa"/>
            <w:shd w:val="clear" w:color="auto" w:fill="CAEDFB" w:themeFill="accent4" w:themeFillTint="33"/>
          </w:tcPr>
          <w:p w14:paraId="558278B6" w14:textId="77777777" w:rsidR="00977022" w:rsidRPr="006B248D" w:rsidRDefault="00977022" w:rsidP="00304ACE">
            <w:pPr>
              <w:pStyle w:val="Standard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b/>
                <w:sz w:val="20"/>
                <w:szCs w:val="20"/>
                <w:lang w:eastAsia="en-US"/>
              </w:rPr>
              <w:t>Data wpływu oferty</w:t>
            </w:r>
          </w:p>
        </w:tc>
      </w:tr>
      <w:tr w:rsidR="00977022" w:rsidRPr="006B248D" w14:paraId="6B73E8BB" w14:textId="77777777" w:rsidTr="00977022">
        <w:trPr>
          <w:trHeight w:val="977"/>
        </w:trPr>
        <w:tc>
          <w:tcPr>
            <w:tcW w:w="668" w:type="dxa"/>
          </w:tcPr>
          <w:p w14:paraId="4FF5083B" w14:textId="77777777" w:rsidR="00977022" w:rsidRPr="006B248D" w:rsidRDefault="00977022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4005" w:type="dxa"/>
          </w:tcPr>
          <w:p w14:paraId="70B0EAE9" w14:textId="77777777" w:rsidR="00E5178D" w:rsidRPr="006B248D" w:rsidRDefault="00E5178D" w:rsidP="00E5178D">
            <w:pPr>
              <w:jc w:val="center"/>
              <w:rPr>
                <w:rFonts w:ascii="Segoe UI" w:eastAsia="Malgun Gothic" w:hAnsi="Segoe UI" w:cs="Segoe UI"/>
                <w:sz w:val="20"/>
                <w:szCs w:val="20"/>
              </w:rPr>
            </w:pPr>
            <w:r w:rsidRPr="006B248D">
              <w:rPr>
                <w:rFonts w:ascii="Segoe UI" w:eastAsia="Malgun Gothic" w:hAnsi="Segoe UI" w:cs="Segoe UI"/>
                <w:sz w:val="20"/>
                <w:szCs w:val="20"/>
              </w:rPr>
              <w:t xml:space="preserve">Multi </w:t>
            </w:r>
            <w:proofErr w:type="spellStart"/>
            <w:r w:rsidRPr="006B248D">
              <w:rPr>
                <w:rFonts w:ascii="Segoe UI" w:eastAsia="Malgun Gothic" w:hAnsi="Segoe UI" w:cs="Segoe UI"/>
                <w:sz w:val="20"/>
                <w:szCs w:val="20"/>
              </w:rPr>
              <w:t>Floors</w:t>
            </w:r>
            <w:proofErr w:type="spellEnd"/>
            <w:r w:rsidRPr="006B248D">
              <w:rPr>
                <w:rFonts w:ascii="Segoe UI" w:eastAsia="Malgun Gothic" w:hAnsi="Segoe UI" w:cs="Segoe UI"/>
                <w:sz w:val="20"/>
                <w:szCs w:val="20"/>
              </w:rPr>
              <w:t xml:space="preserve"> Grzegorz </w:t>
            </w:r>
            <w:proofErr w:type="spellStart"/>
            <w:r w:rsidRPr="006B248D">
              <w:rPr>
                <w:rFonts w:ascii="Segoe UI" w:eastAsia="Malgun Gothic" w:hAnsi="Segoe UI" w:cs="Segoe UI"/>
                <w:sz w:val="20"/>
                <w:szCs w:val="20"/>
              </w:rPr>
              <w:t>Wochniak</w:t>
            </w:r>
            <w:proofErr w:type="spellEnd"/>
          </w:p>
          <w:p w14:paraId="4E30E906" w14:textId="77777777" w:rsidR="00E5178D" w:rsidRPr="006B248D" w:rsidRDefault="00E5178D" w:rsidP="00E5178D">
            <w:pPr>
              <w:jc w:val="center"/>
              <w:rPr>
                <w:rFonts w:ascii="Segoe UI" w:eastAsia="Malgun Gothic" w:hAnsi="Segoe UI" w:cs="Segoe UI"/>
                <w:sz w:val="20"/>
                <w:szCs w:val="20"/>
              </w:rPr>
            </w:pPr>
            <w:r w:rsidRPr="006B248D">
              <w:rPr>
                <w:rFonts w:ascii="Segoe UI" w:eastAsia="Malgun Gothic" w:hAnsi="Segoe UI" w:cs="Segoe UI"/>
                <w:sz w:val="20"/>
                <w:szCs w:val="20"/>
              </w:rPr>
              <w:t>Kochanów Wieniawski 82</w:t>
            </w:r>
          </w:p>
          <w:p w14:paraId="7467BCB6" w14:textId="45687919" w:rsidR="00977022" w:rsidRPr="006B248D" w:rsidRDefault="00E5178D" w:rsidP="00E5178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eastAsia="Malgun Gothic" w:hAnsi="Segoe UI" w:cs="Segoe UI"/>
                <w:sz w:val="20"/>
                <w:szCs w:val="20"/>
              </w:rPr>
              <w:t>26-432 Wieniawa</w:t>
            </w:r>
          </w:p>
        </w:tc>
        <w:tc>
          <w:tcPr>
            <w:tcW w:w="2268" w:type="dxa"/>
          </w:tcPr>
          <w:p w14:paraId="4ABF7552" w14:textId="31D3884C" w:rsidR="00977022" w:rsidRPr="006B248D" w:rsidRDefault="00E5178D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109 470,00</w:t>
            </w:r>
          </w:p>
        </w:tc>
        <w:tc>
          <w:tcPr>
            <w:tcW w:w="2126" w:type="dxa"/>
          </w:tcPr>
          <w:p w14:paraId="2E04B783" w14:textId="3FECC380" w:rsidR="00977022" w:rsidRPr="006B248D" w:rsidRDefault="00E5178D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30.10.2024</w:t>
            </w:r>
          </w:p>
        </w:tc>
      </w:tr>
      <w:tr w:rsidR="00977022" w:rsidRPr="006B248D" w14:paraId="3BC966E7" w14:textId="77777777" w:rsidTr="00977022">
        <w:trPr>
          <w:trHeight w:val="977"/>
        </w:trPr>
        <w:tc>
          <w:tcPr>
            <w:tcW w:w="668" w:type="dxa"/>
          </w:tcPr>
          <w:p w14:paraId="15094080" w14:textId="06B13C90" w:rsidR="00977022" w:rsidRPr="006B248D" w:rsidRDefault="00977022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4005" w:type="dxa"/>
          </w:tcPr>
          <w:p w14:paraId="3E95935C" w14:textId="761271F0" w:rsidR="00E5178D" w:rsidRPr="006B248D" w:rsidRDefault="00E5178D" w:rsidP="00E5178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 xml:space="preserve">P.B.H. BUDOMAS  </w:t>
            </w:r>
            <w:r w:rsidRPr="006B248D">
              <w:rPr>
                <w:rFonts w:ascii="Segoe UI" w:hAnsi="Segoe UI" w:cs="Segoe UI"/>
                <w:sz w:val="20"/>
                <w:szCs w:val="20"/>
              </w:rPr>
              <w:br/>
            </w:r>
            <w:r w:rsidRPr="006B248D">
              <w:rPr>
                <w:rFonts w:ascii="Segoe UI" w:hAnsi="Segoe UI" w:cs="Segoe UI"/>
                <w:sz w:val="20"/>
                <w:szCs w:val="20"/>
              </w:rPr>
              <w:t>Zbigniew Masłowski</w:t>
            </w:r>
          </w:p>
          <w:p w14:paraId="1EFC2281" w14:textId="0B42FCED" w:rsidR="00977022" w:rsidRPr="006B248D" w:rsidRDefault="00E5178D" w:rsidP="00E5178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Szymanów , ul. Lotnicza 48 , 51-180 Wrocław</w:t>
            </w:r>
          </w:p>
        </w:tc>
        <w:tc>
          <w:tcPr>
            <w:tcW w:w="2268" w:type="dxa"/>
          </w:tcPr>
          <w:p w14:paraId="49C46496" w14:textId="57DC6827" w:rsidR="00977022" w:rsidRPr="006B248D" w:rsidRDefault="00E5178D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153 148,32</w:t>
            </w:r>
          </w:p>
        </w:tc>
        <w:tc>
          <w:tcPr>
            <w:tcW w:w="2126" w:type="dxa"/>
          </w:tcPr>
          <w:p w14:paraId="0E53B167" w14:textId="6923E896" w:rsidR="00977022" w:rsidRPr="006B248D" w:rsidRDefault="00E5178D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31.10.2024</w:t>
            </w:r>
          </w:p>
        </w:tc>
      </w:tr>
      <w:tr w:rsidR="00977022" w:rsidRPr="006B248D" w14:paraId="62791671" w14:textId="77777777" w:rsidTr="00977022">
        <w:trPr>
          <w:trHeight w:val="977"/>
        </w:trPr>
        <w:tc>
          <w:tcPr>
            <w:tcW w:w="668" w:type="dxa"/>
          </w:tcPr>
          <w:p w14:paraId="67BB5B3C" w14:textId="586D03FA" w:rsidR="00977022" w:rsidRPr="006B248D" w:rsidRDefault="00977022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4005" w:type="dxa"/>
          </w:tcPr>
          <w:p w14:paraId="73C0C221" w14:textId="77777777" w:rsidR="00977022" w:rsidRPr="006B248D" w:rsidRDefault="00E5178D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 xml:space="preserve">Metry Pod Klucz </w:t>
            </w:r>
            <w:r w:rsidRPr="006B248D">
              <w:rPr>
                <w:rFonts w:ascii="Segoe UI" w:hAnsi="Segoe UI" w:cs="Segoe UI"/>
                <w:sz w:val="20"/>
                <w:szCs w:val="20"/>
              </w:rPr>
              <w:t xml:space="preserve">Andrzej </w:t>
            </w:r>
            <w:proofErr w:type="spellStart"/>
            <w:r w:rsidRPr="006B248D">
              <w:rPr>
                <w:rFonts w:ascii="Segoe UI" w:hAnsi="Segoe UI" w:cs="Segoe UI"/>
                <w:sz w:val="20"/>
                <w:szCs w:val="20"/>
              </w:rPr>
              <w:t>Swara</w:t>
            </w:r>
            <w:proofErr w:type="spellEnd"/>
          </w:p>
          <w:p w14:paraId="19A7F314" w14:textId="2E065EC0" w:rsidR="00E5178D" w:rsidRPr="006B248D" w:rsidRDefault="00E5178D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24F76B" w14:textId="3714A4E3" w:rsidR="00977022" w:rsidRPr="006B248D" w:rsidRDefault="006B248D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120 540,00</w:t>
            </w:r>
          </w:p>
        </w:tc>
        <w:tc>
          <w:tcPr>
            <w:tcW w:w="2126" w:type="dxa"/>
          </w:tcPr>
          <w:p w14:paraId="3434A3B5" w14:textId="7304E21D" w:rsidR="00977022" w:rsidRPr="006B248D" w:rsidRDefault="006B248D" w:rsidP="00304ACE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31.10.2024</w:t>
            </w:r>
          </w:p>
        </w:tc>
      </w:tr>
      <w:tr w:rsidR="00977022" w:rsidRPr="006B248D" w14:paraId="17303D27" w14:textId="77777777" w:rsidTr="00977022">
        <w:trPr>
          <w:trHeight w:val="977"/>
        </w:trPr>
        <w:tc>
          <w:tcPr>
            <w:tcW w:w="668" w:type="dxa"/>
          </w:tcPr>
          <w:p w14:paraId="73247260" w14:textId="693E7957" w:rsidR="00977022" w:rsidRPr="006B248D" w:rsidRDefault="00977022" w:rsidP="009770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4005" w:type="dxa"/>
          </w:tcPr>
          <w:p w14:paraId="7E6ED186" w14:textId="77777777" w:rsidR="00977022" w:rsidRPr="006B248D" w:rsidRDefault="00977022" w:rsidP="009770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PELLETEX BIO-ENERGIA</w:t>
            </w:r>
            <w:r w:rsidRPr="006B248D">
              <w:rPr>
                <w:rFonts w:ascii="Segoe UI" w:hAnsi="Segoe UI" w:cs="Segoe UI"/>
                <w:sz w:val="20"/>
                <w:szCs w:val="20"/>
              </w:rPr>
              <w:br/>
              <w:t>Konrad Adamiec</w:t>
            </w:r>
          </w:p>
          <w:p w14:paraId="7C69070C" w14:textId="77777777" w:rsidR="00977022" w:rsidRPr="006B248D" w:rsidRDefault="00977022" w:rsidP="009770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oś Na Stoku 17/8</w:t>
            </w:r>
          </w:p>
          <w:p w14:paraId="5844C97B" w14:textId="644063D9" w:rsidR="00977022" w:rsidRPr="006B248D" w:rsidRDefault="00977022" w:rsidP="009770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Kielce</w:t>
            </w:r>
          </w:p>
        </w:tc>
        <w:tc>
          <w:tcPr>
            <w:tcW w:w="2268" w:type="dxa"/>
          </w:tcPr>
          <w:p w14:paraId="61F25038" w14:textId="4D62B990" w:rsidR="00977022" w:rsidRPr="006B248D" w:rsidRDefault="006B248D" w:rsidP="009770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99 800,00</w:t>
            </w:r>
          </w:p>
        </w:tc>
        <w:tc>
          <w:tcPr>
            <w:tcW w:w="2126" w:type="dxa"/>
          </w:tcPr>
          <w:p w14:paraId="27FC5AB3" w14:textId="420828E4" w:rsidR="00977022" w:rsidRPr="006B248D" w:rsidRDefault="006B248D" w:rsidP="009770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B248D">
              <w:rPr>
                <w:rFonts w:ascii="Segoe UI" w:hAnsi="Segoe UI" w:cs="Segoe UI"/>
                <w:sz w:val="20"/>
                <w:szCs w:val="20"/>
              </w:rPr>
              <w:t>31</w:t>
            </w:r>
            <w:r w:rsidR="00977022" w:rsidRPr="006B248D">
              <w:rPr>
                <w:rFonts w:ascii="Segoe UI" w:hAnsi="Segoe UI" w:cs="Segoe UI"/>
                <w:sz w:val="20"/>
                <w:szCs w:val="20"/>
              </w:rPr>
              <w:t>.</w:t>
            </w:r>
            <w:r w:rsidRPr="006B248D">
              <w:rPr>
                <w:rFonts w:ascii="Segoe UI" w:hAnsi="Segoe UI" w:cs="Segoe UI"/>
                <w:sz w:val="20"/>
                <w:szCs w:val="20"/>
              </w:rPr>
              <w:t>10</w:t>
            </w:r>
            <w:r w:rsidR="00977022" w:rsidRPr="006B248D">
              <w:rPr>
                <w:rFonts w:ascii="Segoe UI" w:hAnsi="Segoe UI" w:cs="Segoe UI"/>
                <w:sz w:val="20"/>
                <w:szCs w:val="20"/>
              </w:rPr>
              <w:t>.2024</w:t>
            </w:r>
          </w:p>
        </w:tc>
      </w:tr>
    </w:tbl>
    <w:p w14:paraId="58B42DD7" w14:textId="77777777" w:rsidR="00977022" w:rsidRPr="006B248D" w:rsidRDefault="00977022" w:rsidP="00977022">
      <w:pPr>
        <w:pStyle w:val="Tytu"/>
        <w:jc w:val="both"/>
        <w:rPr>
          <w:rFonts w:ascii="Segoe UI" w:hAnsi="Segoe UI" w:cs="Segoe UI"/>
          <w:b/>
          <w:sz w:val="20"/>
          <w:szCs w:val="20"/>
        </w:rPr>
      </w:pPr>
    </w:p>
    <w:p w14:paraId="134F7E21" w14:textId="77777777" w:rsidR="00977022" w:rsidRPr="006B248D" w:rsidRDefault="00977022" w:rsidP="00977022">
      <w:pPr>
        <w:pStyle w:val="Tytu"/>
        <w:jc w:val="both"/>
        <w:rPr>
          <w:rFonts w:ascii="Segoe UI" w:hAnsi="Segoe UI" w:cs="Segoe UI"/>
          <w:b/>
          <w:sz w:val="20"/>
          <w:szCs w:val="20"/>
        </w:rPr>
      </w:pPr>
    </w:p>
    <w:p w14:paraId="7532EE44" w14:textId="77777777" w:rsidR="00F835F3" w:rsidRPr="006B248D" w:rsidRDefault="00F835F3">
      <w:pPr>
        <w:rPr>
          <w:rFonts w:ascii="Segoe UI" w:hAnsi="Segoe UI" w:cs="Segoe UI"/>
          <w:sz w:val="20"/>
          <w:szCs w:val="20"/>
        </w:rPr>
      </w:pPr>
    </w:p>
    <w:sectPr w:rsidR="00F835F3" w:rsidRPr="006B2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22"/>
    <w:rsid w:val="0058383F"/>
    <w:rsid w:val="006B248D"/>
    <w:rsid w:val="00977022"/>
    <w:rsid w:val="00E5178D"/>
    <w:rsid w:val="00F8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FB540"/>
  <w15:chartTrackingRefBased/>
  <w15:docId w15:val="{D3BA7467-8786-4AC4-852B-95F587B1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0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7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7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7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7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7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70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70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70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70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7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7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7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70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70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70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70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70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70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9770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77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7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7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7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70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70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70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7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70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7022"/>
    <w:rPr>
      <w:b/>
      <w:bCs/>
      <w:smallCaps/>
      <w:color w:val="0F4761" w:themeColor="accent1" w:themeShade="BF"/>
      <w:spacing w:val="5"/>
    </w:rPr>
  </w:style>
  <w:style w:type="paragraph" w:styleId="Tekstpodstawowy2">
    <w:name w:val="Body Text 2"/>
    <w:basedOn w:val="Normalny"/>
    <w:link w:val="Tekstpodstawowy2Znak"/>
    <w:unhideWhenUsed/>
    <w:rsid w:val="00977022"/>
    <w:pPr>
      <w:widowControl w:val="0"/>
      <w:snapToGrid w:val="0"/>
    </w:pPr>
    <w:rPr>
      <w:rFonts w:ascii="Arial" w:hAnsi="Arial"/>
      <w:color w:val="000000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77022"/>
    <w:rPr>
      <w:rFonts w:ascii="Arial" w:eastAsia="Times New Roman" w:hAnsi="Arial" w:cs="Times New Roman"/>
      <w:color w:val="000000"/>
      <w:kern w:val="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977022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basedOn w:val="Domylnaczcionkaakapitu"/>
    <w:uiPriority w:val="22"/>
    <w:qFormat/>
    <w:rsid w:val="00977022"/>
    <w:rPr>
      <w:b/>
      <w:bCs/>
    </w:rPr>
  </w:style>
  <w:style w:type="paragraph" w:customStyle="1" w:styleId="tyt">
    <w:name w:val="tyt"/>
    <w:basedOn w:val="Normalny"/>
    <w:rsid w:val="00977022"/>
    <w:pPr>
      <w:keepNext/>
      <w:overflowPunct w:val="0"/>
      <w:autoSpaceDE w:val="0"/>
      <w:autoSpaceDN w:val="0"/>
      <w:adjustRightInd w:val="0"/>
      <w:spacing w:before="60" w:after="60"/>
      <w:jc w:val="center"/>
    </w:pPr>
    <w:rPr>
      <w:b/>
      <w:szCs w:val="20"/>
    </w:rPr>
  </w:style>
  <w:style w:type="paragraph" w:customStyle="1" w:styleId="Standard">
    <w:name w:val="Standard"/>
    <w:rsid w:val="009770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6B248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1</cp:revision>
  <dcterms:created xsi:type="dcterms:W3CDTF">2024-10-31T09:44:00Z</dcterms:created>
  <dcterms:modified xsi:type="dcterms:W3CDTF">2024-10-31T10:31:00Z</dcterms:modified>
</cp:coreProperties>
</file>