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9E945" w14:textId="77777777" w:rsidR="00AC74F1" w:rsidRDefault="005F53D7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 xml:space="preserve">  </w:t>
      </w:r>
    </w:p>
    <w:tbl>
      <w:tblPr>
        <w:tblW w:w="9776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680"/>
        <w:gridCol w:w="6096"/>
      </w:tblGrid>
      <w:tr w:rsidR="00AC74F1" w:rsidRPr="00143ABE" w14:paraId="1EAB183B" w14:textId="77777777" w:rsidTr="00143ABE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8B6FA3E" w14:textId="46E15EE2" w:rsidR="00AC74F1" w:rsidRPr="00143ABE" w:rsidRDefault="005F53D7">
            <w:pPr>
              <w:pStyle w:val="NormalnyWeb"/>
              <w:spacing w:beforeAutospacing="1" w:after="0" w:afterAutospacing="1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hAnsi="Times New Roman"/>
                <w:b/>
                <w:sz w:val="20"/>
                <w:szCs w:val="20"/>
              </w:rPr>
              <w:t>Klauzula informacyjna do ustawy</w:t>
            </w:r>
            <w:r w:rsidR="00374EA0" w:rsidRPr="00143ABE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43AB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z dnia </w:t>
            </w:r>
            <w:r w:rsidR="00E55A91" w:rsidRPr="00143AB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15 grudnia </w:t>
            </w:r>
            <w:r w:rsidR="00365718" w:rsidRPr="00143AB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143ABE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2022 r.</w:t>
            </w:r>
            <w:r w:rsidRPr="00143ABE">
              <w:rPr>
                <w:rFonts w:ascii="Times New Roman" w:eastAsia="Verdana" w:hAnsi="Times New Roman"/>
                <w:b/>
                <w:bCs/>
                <w:sz w:val="20"/>
                <w:szCs w:val="20"/>
              </w:rPr>
              <w:t xml:space="preserve"> </w:t>
            </w:r>
            <w:r w:rsidRPr="00143ABE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o</w:t>
            </w:r>
            <w:r w:rsidR="00E55A91" w:rsidRPr="00143ABE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szczególnej ochronie niektórych odbiorców paliw gazowych w 2023 r. w związku z sytuacją na rynku gazu (Dz. U</w:t>
            </w:r>
            <w:r w:rsidR="005F1742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.</w:t>
            </w:r>
            <w:r w:rsidR="00E55A91" w:rsidRPr="00143ABE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z 2022 r,</w:t>
            </w:r>
            <w:r w:rsidR="005F1742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</w:t>
            </w:r>
            <w:r w:rsidR="00E55A91" w:rsidRPr="00143ABE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poz.</w:t>
            </w:r>
            <w:r w:rsidR="005F1742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</w:t>
            </w:r>
            <w:r w:rsidR="00E55A91" w:rsidRPr="00143ABE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2687).</w:t>
            </w:r>
            <w:r w:rsidR="00374EA0" w:rsidRPr="00143ABE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</w:t>
            </w:r>
            <w:r w:rsidRPr="00143ABE">
              <w:rPr>
                <w:rFonts w:ascii="Times New Roman" w:hAnsi="Times New Roman"/>
                <w:sz w:val="20"/>
                <w:szCs w:val="20"/>
              </w:rPr>
              <w:t>Zgodnie z art. 13 Rozporządzenia Parlamentu Europejskiego i Rady (UE) 2016/679 z dnia 27 kwietnia 2016 r. w sprawie ochrony osób fizycznych</w:t>
            </w:r>
            <w:r w:rsidR="00374EA0" w:rsidRPr="00143ABE">
              <w:rPr>
                <w:rFonts w:ascii="Times New Roman" w:hAnsi="Times New Roman"/>
                <w:sz w:val="20"/>
                <w:szCs w:val="20"/>
              </w:rPr>
              <w:br/>
            </w:r>
            <w:r w:rsidRPr="00143ABE">
              <w:rPr>
                <w:rFonts w:ascii="Times New Roman" w:hAnsi="Times New Roman"/>
                <w:sz w:val="20"/>
                <w:szCs w:val="20"/>
              </w:rPr>
              <w:t xml:space="preserve"> w związku z przetwarzaniem danych osobowych i w sprawie swobodnego przepływu takich danych oraz uchylenia dyrektywy 95/46/WE (ogólne rozporządzenie o ochronie danych) (Dz. U. UE. L. 119.1 </w:t>
            </w:r>
            <w:r w:rsidR="005F1742">
              <w:rPr>
                <w:rFonts w:ascii="Times New Roman" w:hAnsi="Times New Roman"/>
                <w:sz w:val="20"/>
                <w:szCs w:val="20"/>
              </w:rPr>
              <w:t xml:space="preserve">z </w:t>
            </w:r>
            <w:r w:rsidRPr="00143ABE">
              <w:rPr>
                <w:rFonts w:ascii="Times New Roman" w:hAnsi="Times New Roman"/>
                <w:sz w:val="20"/>
                <w:szCs w:val="20"/>
              </w:rPr>
              <w:t>04.05.2016) informuję, że:</w:t>
            </w:r>
          </w:p>
        </w:tc>
      </w:tr>
      <w:tr w:rsidR="00AC74F1" w:rsidRPr="00143ABE" w14:paraId="2BA7B8F6" w14:textId="77777777" w:rsidTr="00143ABE"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4CD6514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TOŻSAMOŚĆ ADMINISTRATORA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B7B57" w14:textId="292060BC" w:rsidR="00AC74F1" w:rsidRPr="00143ABE" w:rsidRDefault="005F53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Calibri" w:hAnsi="Times New Roman"/>
                <w:sz w:val="20"/>
                <w:szCs w:val="20"/>
              </w:rPr>
              <w:t xml:space="preserve">Administratorem danych osobowych jest </w:t>
            </w:r>
            <w:r w:rsidR="00143ABE">
              <w:rPr>
                <w:rFonts w:ascii="Times New Roman" w:hAnsi="Times New Roman"/>
                <w:sz w:val="20"/>
                <w:szCs w:val="20"/>
                <w:lang w:eastAsia="pl-PL"/>
              </w:rPr>
              <w:t>Burmistrz Miasta i Gminy Mordy</w:t>
            </w:r>
            <w:r w:rsidRPr="00143AB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z siedzibą w</w:t>
            </w:r>
            <w:r w:rsidR="00143AB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Mordach 08-140 </w:t>
            </w:r>
            <w:r w:rsidRPr="00143AB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przy ulicy </w:t>
            </w:r>
            <w:r w:rsidR="00143ABE">
              <w:rPr>
                <w:rFonts w:ascii="Times New Roman" w:hAnsi="Times New Roman"/>
                <w:sz w:val="20"/>
                <w:szCs w:val="20"/>
                <w:lang w:eastAsia="pl-PL"/>
              </w:rPr>
              <w:t>Kilińskiego 9</w:t>
            </w:r>
            <w:r w:rsidRPr="00143AB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AC74F1" w:rsidRPr="00143ABE" w14:paraId="345199F1" w14:textId="77777777" w:rsidTr="00143ABE"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5C6F6EB0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DANE KONTAKTOWE ADMINISTRATORA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FC971" w14:textId="77777777" w:rsidR="00B1063A" w:rsidRPr="00143ABE" w:rsidRDefault="005F53D7" w:rsidP="00B1063A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143ABE">
              <w:rPr>
                <w:rFonts w:ascii="Times New Roman" w:eastAsia="Calibri" w:hAnsi="Times New Roman"/>
                <w:sz w:val="20"/>
                <w:szCs w:val="20"/>
              </w:rPr>
              <w:t>Z administratorem można skontaktować się mailowo:</w:t>
            </w:r>
          </w:p>
          <w:p w14:paraId="39F62E0E" w14:textId="0B022C87" w:rsidR="00AC74F1" w:rsidRPr="00143ABE" w:rsidRDefault="00000000" w:rsidP="00B1063A">
            <w:pPr>
              <w:widowControl w:val="0"/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hyperlink r:id="rId6" w:history="1">
              <w:r w:rsidR="00143ABE" w:rsidRPr="00277F70">
                <w:rPr>
                  <w:rStyle w:val="Hipercze"/>
                  <w:rFonts w:ascii="Times New Roman" w:eastAsia="Calibri" w:hAnsi="Times New Roman"/>
                  <w:sz w:val="20"/>
                  <w:szCs w:val="20"/>
                </w:rPr>
                <w:t>sekretariat@mordy.pl</w:t>
              </w:r>
            </w:hyperlink>
            <w:r w:rsidR="00B1063A" w:rsidRPr="00143ABE">
              <w:rPr>
                <w:rFonts w:ascii="Times New Roman" w:eastAsia="Calibri" w:hAnsi="Times New Roman"/>
                <w:sz w:val="20"/>
                <w:szCs w:val="20"/>
              </w:rPr>
              <w:t xml:space="preserve">  lub pisemnie na adres siedziby administratora.</w:t>
            </w:r>
          </w:p>
        </w:tc>
      </w:tr>
      <w:tr w:rsidR="00AC74F1" w:rsidRPr="00143ABE" w14:paraId="506E5163" w14:textId="77777777" w:rsidTr="00143ABE"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8B77A3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DANE KONTAKTOWE INSPEKTORA OCHRONY DANYCH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96DD3" w14:textId="667FEDFF" w:rsidR="00AC74F1" w:rsidRPr="00143ABE" w:rsidRDefault="005F53D7">
            <w:pPr>
              <w:spacing w:before="60" w:after="0" w:line="240" w:lineRule="auto"/>
              <w:jc w:val="both"/>
              <w:rPr>
                <w:rFonts w:ascii="Times New Roman" w:eastAsia="Calibri" w:hAnsi="Times New Roman"/>
                <w:sz w:val="20"/>
                <w:szCs w:val="20"/>
              </w:rPr>
            </w:pPr>
            <w:r w:rsidRPr="00143ABE">
              <w:rPr>
                <w:rFonts w:ascii="Times New Roman" w:eastAsia="Calibri" w:hAnsi="Times New Roman"/>
                <w:sz w:val="20"/>
                <w:szCs w:val="20"/>
              </w:rPr>
              <w:t xml:space="preserve">Administrator wyznaczył inspektora ochrony danych, z którym może się Pani/ Pan skontaktować mailowo: </w:t>
            </w:r>
            <w:hyperlink r:id="rId7" w:history="1">
              <w:r w:rsidR="00143ABE" w:rsidRPr="00277F70">
                <w:rPr>
                  <w:rStyle w:val="Hipercze"/>
                  <w:rFonts w:ascii="Times New Roman" w:eastAsia="Calibri" w:hAnsi="Times New Roman"/>
                  <w:sz w:val="20"/>
                  <w:szCs w:val="20"/>
                </w:rPr>
                <w:t>iod@mordy.pl</w:t>
              </w:r>
            </w:hyperlink>
            <w:r w:rsidRPr="00143ABE">
              <w:rPr>
                <w:rFonts w:ascii="Times New Roman" w:eastAsia="Calibri" w:hAnsi="Times New Roman"/>
                <w:sz w:val="20"/>
                <w:szCs w:val="20"/>
              </w:rPr>
              <w:t xml:space="preserve"> .</w:t>
            </w:r>
          </w:p>
          <w:p w14:paraId="6B7707AC" w14:textId="4F01E6DB" w:rsidR="00AC74F1" w:rsidRPr="00143ABE" w:rsidRDefault="005F53D7" w:rsidP="00280065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Calibri" w:hAnsi="Times New Roman"/>
                <w:sz w:val="20"/>
                <w:szCs w:val="20"/>
              </w:rPr>
              <w:t>Z inspektorem ochrony danych można się kontaktować we wszystkich sprawach dotyczących przetwarzania danych osobowych oraz korzystania z praw związanych z przetwarzaniem danych</w:t>
            </w:r>
            <w:r w:rsidR="005F1742">
              <w:rPr>
                <w:rFonts w:ascii="Times New Roman" w:eastAsia="Calibri" w:hAnsi="Times New Roman"/>
                <w:sz w:val="20"/>
                <w:szCs w:val="20"/>
              </w:rPr>
              <w:t>.</w:t>
            </w:r>
          </w:p>
        </w:tc>
      </w:tr>
      <w:tr w:rsidR="00AC74F1" w:rsidRPr="00143ABE" w14:paraId="240BC21D" w14:textId="77777777" w:rsidTr="00143ABE"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3351F34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CELE PRZETWARZANIA I PODSTAWA PRAWNA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4B7D1F" w14:textId="448A945D" w:rsidR="00AC74F1" w:rsidRPr="00143ABE" w:rsidRDefault="005F53D7" w:rsidP="00A40569">
            <w:pPr>
              <w:pStyle w:val="NormalnyWeb"/>
              <w:spacing w:beforeAutospacing="1" w:after="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Pani/Pana dane będą przetwarzane w zakresie, w jakim jest to niezbędne do wypełnienia obowiązku prawnego ciążącego na administratorze </w:t>
            </w:r>
            <w:r w:rsidR="00B1063A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 związku z obowiązkiem dokonania weryfikacji złożonego wniosku </w:t>
            </w:r>
            <w:r w:rsidR="00280065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 wypłatę </w:t>
            </w:r>
            <w:r w:rsidR="00280065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refundacji podatku VAT</w:t>
            </w:r>
            <w:r w:rsidR="00113B4B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280065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za dostarczone paliwa g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a</w:t>
            </w:r>
            <w:r w:rsidR="00280065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zowe  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</w:r>
            <w:r w:rsidR="00280065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w 2023</w:t>
            </w:r>
            <w:r w:rsidR="005F174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13B4B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r.</w:t>
            </w:r>
            <w:r w:rsidR="00280065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i 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przyznaniem </w:t>
            </w:r>
            <w:r w:rsidR="00113B4B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refundacji podatku VAT za dostarczone paliwa gazowe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113B4B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 2023 r. 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ora</w:t>
            </w:r>
            <w:r w:rsidR="005F174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odmow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ę 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jego przyznania na podstawie przepisów ustawy </w:t>
            </w:r>
            <w:r w:rsidR="00374EA0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z dnia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15 grudnia</w:t>
            </w:r>
            <w:r w:rsidR="00374EA0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2022 r.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o szczególnej ochronie niektórych odbiorców paliw gazowych w 2023 r. w związku z sytuacją na rynku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gazu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(Dz.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U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. z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2022 r.</w:t>
            </w:r>
            <w:r w:rsidR="005F174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poz.</w:t>
            </w:r>
            <w:r w:rsidR="005F174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2687).</w:t>
            </w:r>
          </w:p>
        </w:tc>
      </w:tr>
      <w:tr w:rsidR="00AC74F1" w:rsidRPr="00143ABE" w14:paraId="55083D74" w14:textId="77777777" w:rsidTr="00143ABE"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7222A0AF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ODBIORCY DANYCH LUB KATEGORIE ODBIORCÓW DANYCH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7B44B9" w14:textId="77777777" w:rsidR="00AC74F1" w:rsidRPr="00143ABE" w:rsidRDefault="005F53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W związku z przetwarzaniem Pani/Pana danych oraz danych w celach wskazanych powyżej, dane osobowe wskazane we wniosku oraz dane kontaktowe mogą być udostępniane innym odbiorcom lub kategoriom odbiorców danych osobowych, którymi mogą być podmioty upoważnione do odbioru Pani/Pana danych osobowych na podstawie odpowiednich przepisów prawa. </w:t>
            </w:r>
          </w:p>
        </w:tc>
      </w:tr>
      <w:tr w:rsidR="00AC74F1" w:rsidRPr="00143ABE" w14:paraId="6F93E4E1" w14:textId="77777777" w:rsidTr="00143ABE"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82A7996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OKRES PRZECHOWYWANIA DANYCH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873F4A" w14:textId="27119116" w:rsidR="00AC74F1" w:rsidRPr="00143ABE" w:rsidRDefault="005F53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hAnsi="Times New Roman"/>
                <w:sz w:val="20"/>
                <w:szCs w:val="20"/>
              </w:rPr>
              <w:t>Pani/Pana dane osobowe będą przechowywane przez czas wymagany przepisami prawa, tj. w zakresie niezbędnym do rozpoznania wniosku,</w:t>
            </w:r>
            <w:r w:rsidR="00374EA0" w:rsidRPr="00143ABE">
              <w:rPr>
                <w:rFonts w:ascii="Times New Roman" w:hAnsi="Times New Roman"/>
                <w:sz w:val="20"/>
                <w:szCs w:val="20"/>
              </w:rPr>
              <w:br/>
            </w:r>
            <w:r w:rsidRPr="00143ABE">
              <w:rPr>
                <w:rFonts w:ascii="Times New Roman" w:hAnsi="Times New Roman"/>
                <w:sz w:val="20"/>
                <w:szCs w:val="20"/>
              </w:rPr>
              <w:t xml:space="preserve"> a także przyznania i wypłacenia dodatku </w:t>
            </w:r>
            <w:r w:rsidR="00374EA0" w:rsidRPr="00143ABE">
              <w:rPr>
                <w:rFonts w:ascii="Times New Roman" w:hAnsi="Times New Roman"/>
                <w:sz w:val="20"/>
                <w:szCs w:val="20"/>
              </w:rPr>
              <w:t xml:space="preserve">elektrycznego </w:t>
            </w:r>
            <w:r w:rsidRPr="00143ABE">
              <w:rPr>
                <w:rFonts w:ascii="Times New Roman" w:hAnsi="Times New Roman"/>
                <w:sz w:val="20"/>
                <w:szCs w:val="20"/>
              </w:rPr>
              <w:t>- przez okres 10 lat od dnia wypłaty, a w przypadku odmowy przyznania dodatku,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przez okres 1 roku od dnia doręczenia decyzji odmownej. </w:t>
            </w:r>
          </w:p>
        </w:tc>
      </w:tr>
      <w:tr w:rsidR="00AC74F1" w:rsidRPr="00143ABE" w14:paraId="223A8485" w14:textId="77777777" w:rsidTr="00143ABE"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7C07444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PRAWA PODMIOTÓW DANYCH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39172A" w14:textId="3018B7CC" w:rsidR="00AC74F1" w:rsidRPr="00143ABE" w:rsidRDefault="005F53D7" w:rsidP="002607C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trike/>
                <w:color w:val="FF0000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Przysługuje Pani/Panu prawo żądania dostępu do treści swoich danych, ich sprostowania lub ograniczenia przetwarzania, przy czym wystąpienie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  <w:t xml:space="preserve">z żądaniem ograniczenia przetwarzania danych osobowych w oparciu </w:t>
            </w:r>
            <w:r w:rsidR="00A40569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br/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 treść art. 18 ust. 1 </w:t>
            </w:r>
            <w:r w:rsidR="00374EA0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r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ozporządzenia </w:t>
            </w:r>
            <w:r w:rsidR="00374EA0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374EA0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z</w:t>
            </w:r>
            <w:r w:rsid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374EA0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04.05.2016</w:t>
            </w:r>
            <w:r w:rsidR="005F1742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r.</w:t>
            </w:r>
            <w:r w:rsidR="00374EA0"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) i </w:t>
            </w:r>
            <w:r w:rsidRPr="00143AB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nie wpływa na tok i wynik postępowania administracyjnego.</w:t>
            </w:r>
          </w:p>
        </w:tc>
      </w:tr>
      <w:tr w:rsidR="00AC74F1" w:rsidRPr="00143ABE" w14:paraId="1D2653A2" w14:textId="77777777" w:rsidTr="00143ABE">
        <w:trPr>
          <w:trHeight w:val="841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39FAA920" w14:textId="77777777" w:rsidR="00AC74F1" w:rsidRPr="00143ABE" w:rsidRDefault="005F53D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143ABE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PRAWO WNIESIENIA SKARGI DO ORGANU NADZORCZEGO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96C00D" w14:textId="3FA40DC3" w:rsidR="00AC74F1" w:rsidRPr="00143ABE" w:rsidRDefault="005F53D7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3ABE">
              <w:rPr>
                <w:rFonts w:ascii="Times New Roman" w:hAnsi="Times New Roman"/>
                <w:sz w:val="20"/>
                <w:szCs w:val="20"/>
              </w:rPr>
              <w:t>Przysługuje Pani/Panu również prawo wniesienia skargi do organu nadzorczego zajmującego się ochroną danych</w:t>
            </w:r>
            <w:r w:rsidR="00143A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43ABE">
              <w:rPr>
                <w:rFonts w:ascii="Times New Roman" w:hAnsi="Times New Roman"/>
                <w:sz w:val="20"/>
                <w:szCs w:val="20"/>
              </w:rPr>
              <w:t>osobowych</w:t>
            </w:r>
            <w:r w:rsidR="00143A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43ABE">
              <w:rPr>
                <w:rFonts w:ascii="Times New Roman" w:hAnsi="Times New Roman"/>
                <w:sz w:val="20"/>
                <w:szCs w:val="20"/>
              </w:rPr>
              <w:t>jeśli uzasadnione jest, iż przetwarzanie danych osobowych narusza przepisy prawa:</w:t>
            </w:r>
            <w:r w:rsidR="00A40569" w:rsidRPr="00143A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143ABE">
              <w:rPr>
                <w:rFonts w:ascii="Times New Roman" w:hAnsi="Times New Roman"/>
                <w:sz w:val="20"/>
                <w:szCs w:val="20"/>
              </w:rPr>
              <w:t xml:space="preserve">Biuro Prezesa Urzędu Ochrony Danych Osobowych (PUODO) </w:t>
            </w:r>
          </w:p>
          <w:p w14:paraId="0A5294E2" w14:textId="3F4FDF4E" w:rsidR="00AC74F1" w:rsidRPr="00143ABE" w:rsidRDefault="005F53D7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143ABE">
              <w:rPr>
                <w:rFonts w:ascii="Times New Roman" w:hAnsi="Times New Roman"/>
                <w:sz w:val="20"/>
                <w:szCs w:val="20"/>
              </w:rPr>
              <w:t>Adres: Stawki 2, 00-193 Warszawa</w:t>
            </w:r>
            <w:r w:rsidR="005F174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AC74F1" w:rsidRPr="00143ABE" w14:paraId="7E046237" w14:textId="77777777" w:rsidTr="00143ABE">
        <w:trPr>
          <w:trHeight w:val="841"/>
        </w:trPr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26323CC" w14:textId="77777777" w:rsidR="00AC74F1" w:rsidRPr="00143ABE" w:rsidRDefault="005F53D7">
            <w:pPr>
              <w:widowControl w:val="0"/>
              <w:rPr>
                <w:rFonts w:ascii="Times New Roman" w:hAnsi="Times New Roman"/>
              </w:rPr>
            </w:pPr>
            <w:r w:rsidRPr="00143ABE">
              <w:rPr>
                <w:rFonts w:ascii="Times New Roman" w:hAnsi="Times New Roman"/>
                <w:b/>
                <w:sz w:val="20"/>
                <w:szCs w:val="20"/>
              </w:rPr>
              <w:t>INFORMACJA O DOWOLNOŚCI LUB OBOWIĄZKU PODANIA DANYCH</w:t>
            </w:r>
          </w:p>
        </w:tc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140EC" w14:textId="77777777" w:rsidR="00AC74F1" w:rsidRPr="00143ABE" w:rsidRDefault="005F53D7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43ABE">
              <w:rPr>
                <w:rFonts w:ascii="Times New Roman" w:hAnsi="Times New Roman"/>
                <w:sz w:val="20"/>
                <w:szCs w:val="20"/>
              </w:rPr>
              <w:t>Podanie danych osobowych jest dobrowolne, jednakże niepodanie danych będzie skutkowało niemożnością ustalenia prawa do dodatku węglowego, jak również wypłaty świadczenia.</w:t>
            </w:r>
          </w:p>
        </w:tc>
      </w:tr>
    </w:tbl>
    <w:p w14:paraId="64E71387" w14:textId="77777777" w:rsidR="00AC74F1" w:rsidRPr="00143ABE" w:rsidRDefault="00AC74F1" w:rsidP="003D6A7D">
      <w:pPr>
        <w:rPr>
          <w:rFonts w:ascii="Times New Roman" w:hAnsi="Times New Roman"/>
        </w:rPr>
      </w:pPr>
    </w:p>
    <w:sectPr w:rsidR="00AC74F1" w:rsidRPr="00143ABE">
      <w:pgSz w:w="11906" w:h="16838"/>
      <w:pgMar w:top="1417" w:right="849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6D01F" w14:textId="77777777" w:rsidR="00A05F91" w:rsidRDefault="00A05F91">
      <w:pPr>
        <w:spacing w:line="240" w:lineRule="auto"/>
      </w:pPr>
      <w:r>
        <w:separator/>
      </w:r>
    </w:p>
  </w:endnote>
  <w:endnote w:type="continuationSeparator" w:id="0">
    <w:p w14:paraId="43A83FF5" w14:textId="77777777" w:rsidR="00A05F91" w:rsidRDefault="00A05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34C135" w14:textId="77777777" w:rsidR="00A05F91" w:rsidRDefault="00A05F91">
      <w:pPr>
        <w:spacing w:after="0"/>
      </w:pPr>
      <w:r>
        <w:separator/>
      </w:r>
    </w:p>
  </w:footnote>
  <w:footnote w:type="continuationSeparator" w:id="0">
    <w:p w14:paraId="0902A7EF" w14:textId="77777777" w:rsidR="00A05F91" w:rsidRDefault="00A05F9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0576"/>
    <w:rsid w:val="000C4FED"/>
    <w:rsid w:val="0010755E"/>
    <w:rsid w:val="00113B4B"/>
    <w:rsid w:val="00134D98"/>
    <w:rsid w:val="00143ABE"/>
    <w:rsid w:val="001E1479"/>
    <w:rsid w:val="001F772E"/>
    <w:rsid w:val="00200938"/>
    <w:rsid w:val="002607C4"/>
    <w:rsid w:val="00280065"/>
    <w:rsid w:val="002A5590"/>
    <w:rsid w:val="00365718"/>
    <w:rsid w:val="00374EA0"/>
    <w:rsid w:val="00384A43"/>
    <w:rsid w:val="003C2991"/>
    <w:rsid w:val="003D6A7D"/>
    <w:rsid w:val="004F4EE5"/>
    <w:rsid w:val="00533E7A"/>
    <w:rsid w:val="0058059C"/>
    <w:rsid w:val="005D2C08"/>
    <w:rsid w:val="005F1742"/>
    <w:rsid w:val="005F53D7"/>
    <w:rsid w:val="00602D9A"/>
    <w:rsid w:val="008A1962"/>
    <w:rsid w:val="00961B5D"/>
    <w:rsid w:val="00A05F91"/>
    <w:rsid w:val="00A30576"/>
    <w:rsid w:val="00A40569"/>
    <w:rsid w:val="00AC74F1"/>
    <w:rsid w:val="00B05DBE"/>
    <w:rsid w:val="00B1063A"/>
    <w:rsid w:val="00B947E0"/>
    <w:rsid w:val="00BC6556"/>
    <w:rsid w:val="00C52ABB"/>
    <w:rsid w:val="00C8703E"/>
    <w:rsid w:val="00C93F13"/>
    <w:rsid w:val="00D84352"/>
    <w:rsid w:val="00E55A91"/>
    <w:rsid w:val="00EE54E1"/>
    <w:rsid w:val="00EF1457"/>
    <w:rsid w:val="00F46665"/>
    <w:rsid w:val="00FB408B"/>
    <w:rsid w:val="00FC1CA8"/>
    <w:rsid w:val="00FD1202"/>
    <w:rsid w:val="3E3E6F3C"/>
    <w:rsid w:val="665875E2"/>
    <w:rsid w:val="71B5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A29D5"/>
  <w15:docId w15:val="{140870BB-B4ED-4710-AF4E-248A9660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after="140"/>
    </w:pPr>
  </w:style>
  <w:style w:type="paragraph" w:styleId="Legenda">
    <w:name w:val="caption"/>
    <w:basedOn w:val="Normalny"/>
    <w:next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styleId="Hipercze">
    <w:name w:val="Hyperlink"/>
    <w:uiPriority w:val="99"/>
    <w:unhideWhenUsed/>
    <w:rPr>
      <w:color w:val="0000FF"/>
      <w:u w:val="single"/>
    </w:rPr>
  </w:style>
  <w:style w:type="paragraph" w:styleId="Lista">
    <w:name w:val="List"/>
    <w:basedOn w:val="Tekstpodstawowy"/>
    <w:qFormat/>
    <w:rPr>
      <w:rFonts w:cs="Lucida Sans"/>
    </w:rPr>
  </w:style>
  <w:style w:type="paragraph" w:styleId="NormalnyWeb">
    <w:name w:val="Normal (Web)"/>
    <w:basedOn w:val="Normalny"/>
    <w:uiPriority w:val="99"/>
    <w:unhideWhenUsed/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customStyle="1" w:styleId="czeinternetowe">
    <w:name w:val="Łącze internetowe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Bezodstpw">
    <w:name w:val="No Spacing"/>
    <w:uiPriority w:val="1"/>
    <w:qFormat/>
    <w:pPr>
      <w:suppressAutoHyphens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06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od@mordy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ekretariat@mordy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545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</dc:creator>
  <cp:lastModifiedBy>Migalski Aleksander</cp:lastModifiedBy>
  <cp:revision>3</cp:revision>
  <cp:lastPrinted>2022-09-21T08:19:00Z</cp:lastPrinted>
  <dcterms:created xsi:type="dcterms:W3CDTF">2023-02-01T12:05:00Z</dcterms:created>
  <dcterms:modified xsi:type="dcterms:W3CDTF">2023-02-01T14:12:00Z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1045-11.2.0.11306</vt:lpwstr>
  </property>
  <property fmtid="{D5CDD505-2E9C-101B-9397-08002B2CF9AE}" pid="3" name="ICV">
    <vt:lpwstr>3CB5B52406AD4BEF9AF79A60FA92C883</vt:lpwstr>
  </property>
</Properties>
</file>