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066BEF" w14:textId="77777777" w:rsidR="00DD01BB" w:rsidRPr="00DD01BB" w:rsidRDefault="00DD01BB" w:rsidP="00DD01BB">
      <w:pPr>
        <w:pBdr>
          <w:top w:val="single" w:sz="4" w:space="1" w:color="auto"/>
          <w:bottom w:val="single" w:sz="4" w:space="1" w:color="auto"/>
        </w:pBdr>
        <w:shd w:val="clear" w:color="auto" w:fill="F3F3F3"/>
        <w:spacing w:before="240" w:after="0" w:line="240" w:lineRule="auto"/>
        <w:jc w:val="both"/>
        <w:outlineLvl w:val="0"/>
        <w:rPr>
          <w:rFonts w:ascii="Tahoma" w:eastAsia="Times New Roman" w:hAnsi="Tahoma" w:cs="Times New Roman"/>
          <w:b/>
          <w:bCs/>
          <w:kern w:val="0"/>
          <w:sz w:val="20"/>
          <w:szCs w:val="20"/>
          <w:lang w:eastAsia="pl-PL"/>
          <w14:ligatures w14:val="none"/>
        </w:rPr>
      </w:pPr>
      <w:r w:rsidRPr="00DD01BB">
        <w:rPr>
          <w:rFonts w:ascii="Tahoma" w:eastAsia="Times New Roman" w:hAnsi="Tahoma" w:cs="Times New Roman"/>
          <w:b/>
          <w:bCs/>
          <w:kern w:val="0"/>
          <w:sz w:val="20"/>
          <w:szCs w:val="20"/>
          <w:lang w:eastAsia="pl-PL"/>
          <w14:ligatures w14:val="none"/>
        </w:rPr>
        <w:t>Załącznik Nr 3</w:t>
      </w:r>
    </w:p>
    <w:p w14:paraId="2C67A52A" w14:textId="77777777" w:rsidR="00DD01BB" w:rsidRPr="00DD01BB" w:rsidRDefault="00DD01BB" w:rsidP="00DD01BB">
      <w:pPr>
        <w:spacing w:after="0" w:line="240" w:lineRule="auto"/>
        <w:ind w:left="60"/>
        <w:jc w:val="both"/>
        <w:rPr>
          <w:rFonts w:ascii="Tahoma" w:hAnsi="Tahoma" w:cs="Tahoma"/>
          <w:kern w:val="0"/>
          <w:sz w:val="20"/>
          <w:szCs w:val="20"/>
          <w14:ligatures w14:val="none"/>
        </w:rPr>
      </w:pPr>
      <w:r w:rsidRPr="00DD01BB">
        <w:rPr>
          <w:rFonts w:ascii="Tahoma" w:hAnsi="Tahoma" w:cs="Tahoma"/>
          <w:kern w:val="0"/>
          <w14:ligatures w14:val="none"/>
        </w:rPr>
        <w:tab/>
      </w:r>
      <w:r w:rsidRPr="00DD01BB">
        <w:rPr>
          <w:rFonts w:ascii="Tahoma" w:hAnsi="Tahoma" w:cs="Tahoma"/>
          <w:kern w:val="0"/>
          <w14:ligatures w14:val="none"/>
        </w:rPr>
        <w:tab/>
      </w:r>
    </w:p>
    <w:p w14:paraId="1F3800F8" w14:textId="77777777" w:rsidR="00DD01BB" w:rsidRPr="00DD01BB" w:rsidRDefault="00DD01BB" w:rsidP="00DD01BB">
      <w:pPr>
        <w:spacing w:after="0" w:line="240" w:lineRule="auto"/>
        <w:ind w:left="5664"/>
        <w:rPr>
          <w:rFonts w:ascii="Tahoma" w:hAnsi="Tahoma" w:cs="Tahoma"/>
          <w:kern w:val="0"/>
          <w:sz w:val="20"/>
          <w:szCs w:val="20"/>
          <w14:ligatures w14:val="none"/>
        </w:rPr>
      </w:pPr>
    </w:p>
    <w:p w14:paraId="4289F339" w14:textId="4B7C38CC" w:rsidR="00DD01BB" w:rsidRPr="00DD01BB" w:rsidRDefault="00DD01BB" w:rsidP="00DD01BB">
      <w:pPr>
        <w:spacing w:after="0" w:line="240" w:lineRule="auto"/>
        <w:ind w:left="5664"/>
        <w:jc w:val="right"/>
        <w:rPr>
          <w:rFonts w:ascii="Tahoma" w:hAnsi="Tahoma" w:cs="Tahoma"/>
          <w:kern w:val="0"/>
          <w:sz w:val="20"/>
          <w:szCs w:val="20"/>
          <w14:ligatures w14:val="none"/>
        </w:rPr>
      </w:pPr>
      <w:r w:rsidRPr="00DD01BB">
        <w:rPr>
          <w:rFonts w:ascii="Tahoma" w:hAnsi="Tahoma" w:cs="Tahoma"/>
          <w:kern w:val="0"/>
          <w:sz w:val="20"/>
          <w:szCs w:val="20"/>
          <w14:ligatures w14:val="none"/>
        </w:rPr>
        <w:t>................................................</w:t>
      </w:r>
    </w:p>
    <w:p w14:paraId="4144B656" w14:textId="44E2CA6B" w:rsidR="00DD01BB" w:rsidRPr="00DD01BB" w:rsidRDefault="00DD01BB" w:rsidP="00DD01BB">
      <w:pPr>
        <w:spacing w:after="0" w:line="240" w:lineRule="auto"/>
        <w:ind w:left="7088"/>
        <w:jc w:val="center"/>
        <w:rPr>
          <w:rFonts w:ascii="Tahoma" w:hAnsi="Tahoma" w:cs="Tahoma"/>
          <w:kern w:val="0"/>
          <w:sz w:val="20"/>
          <w:szCs w:val="20"/>
          <w14:ligatures w14:val="none"/>
        </w:rPr>
      </w:pPr>
      <w:r w:rsidRPr="00DD01BB">
        <w:rPr>
          <w:rFonts w:ascii="Tahoma" w:hAnsi="Tahoma" w:cs="Tahoma"/>
          <w:kern w:val="0"/>
          <w:sz w:val="20"/>
          <w:szCs w:val="20"/>
          <w14:ligatures w14:val="none"/>
        </w:rPr>
        <w:t>(miejscowość, data)</w:t>
      </w:r>
    </w:p>
    <w:p w14:paraId="0413D8EA" w14:textId="4C75DA3B" w:rsidR="00DD01BB" w:rsidRPr="00DD01BB" w:rsidRDefault="00DD01BB" w:rsidP="00DD01BB">
      <w:pPr>
        <w:spacing w:after="0" w:line="240" w:lineRule="auto"/>
        <w:ind w:right="6803"/>
        <w:rPr>
          <w:rFonts w:ascii="Tahoma" w:hAnsi="Tahoma" w:cs="Tahoma"/>
          <w:kern w:val="0"/>
          <w:sz w:val="20"/>
          <w:szCs w:val="20"/>
          <w14:ligatures w14:val="none"/>
        </w:rPr>
      </w:pPr>
      <w:r w:rsidRPr="00DD01BB">
        <w:rPr>
          <w:rFonts w:ascii="Tahoma" w:hAnsi="Tahoma" w:cs="Tahoma"/>
          <w:kern w:val="0"/>
          <w:sz w:val="20"/>
          <w:szCs w:val="20"/>
          <w14:ligatures w14:val="none"/>
        </w:rPr>
        <w:t xml:space="preserve">   ....................................................</w:t>
      </w:r>
      <w:r>
        <w:rPr>
          <w:rFonts w:ascii="Tahoma" w:hAnsi="Tahoma" w:cs="Tahoma"/>
          <w:kern w:val="0"/>
          <w:sz w:val="20"/>
          <w:szCs w:val="20"/>
          <w14:ligatures w14:val="none"/>
        </w:rPr>
        <w:t>......................</w:t>
      </w:r>
    </w:p>
    <w:p w14:paraId="08752A0E" w14:textId="77777777" w:rsidR="00DD01BB" w:rsidRPr="00DD01BB" w:rsidRDefault="00DD01BB" w:rsidP="00DD01BB">
      <w:pPr>
        <w:spacing w:after="0" w:line="240" w:lineRule="auto"/>
        <w:jc w:val="both"/>
        <w:rPr>
          <w:rFonts w:ascii="Tahoma" w:hAnsi="Tahoma" w:cs="Tahoma"/>
          <w:i/>
          <w:kern w:val="0"/>
          <w:sz w:val="20"/>
          <w:szCs w:val="20"/>
          <w14:ligatures w14:val="none"/>
        </w:rPr>
      </w:pPr>
      <w:r w:rsidRPr="00DD01BB">
        <w:rPr>
          <w:rFonts w:ascii="Tahoma" w:hAnsi="Tahoma" w:cs="Tahoma"/>
          <w:kern w:val="0"/>
          <w:sz w:val="20"/>
          <w:szCs w:val="20"/>
          <w14:ligatures w14:val="none"/>
        </w:rPr>
        <w:t>Nazwa i adres Wykonawcy</w:t>
      </w:r>
    </w:p>
    <w:p w14:paraId="11DB1289" w14:textId="77777777" w:rsidR="00DD01BB" w:rsidRPr="00DD01BB" w:rsidRDefault="00DD01BB" w:rsidP="00DD01BB">
      <w:pPr>
        <w:spacing w:after="0" w:line="240" w:lineRule="auto"/>
        <w:ind w:right="6803"/>
        <w:jc w:val="center"/>
        <w:rPr>
          <w:rFonts w:ascii="Tahoma" w:hAnsi="Tahoma" w:cs="Tahoma"/>
          <w:kern w:val="0"/>
          <w:sz w:val="20"/>
          <w:szCs w:val="20"/>
          <w14:ligatures w14:val="none"/>
        </w:rPr>
      </w:pPr>
    </w:p>
    <w:p w14:paraId="1C62D522" w14:textId="77777777" w:rsidR="00DD01BB" w:rsidRPr="00DD01BB" w:rsidRDefault="00DD01BB" w:rsidP="00DD01BB">
      <w:pPr>
        <w:spacing w:after="0" w:line="240" w:lineRule="auto"/>
        <w:rPr>
          <w:rFonts w:ascii="Tahoma" w:hAnsi="Tahoma" w:cs="Tahoma"/>
          <w:kern w:val="0"/>
          <w:sz w:val="20"/>
          <w:szCs w:val="20"/>
          <w14:ligatures w14:val="none"/>
        </w:rPr>
      </w:pPr>
    </w:p>
    <w:p w14:paraId="16973825" w14:textId="77777777" w:rsidR="00DD01BB" w:rsidRPr="00DD01BB" w:rsidRDefault="00DD01BB" w:rsidP="00DD01BB">
      <w:pPr>
        <w:spacing w:after="0" w:line="240" w:lineRule="auto"/>
        <w:rPr>
          <w:rFonts w:ascii="Tahoma" w:hAnsi="Tahoma" w:cs="Tahoma"/>
          <w:kern w:val="0"/>
          <w:sz w:val="20"/>
          <w:szCs w:val="20"/>
          <w14:ligatures w14:val="none"/>
        </w:rPr>
      </w:pPr>
    </w:p>
    <w:p w14:paraId="42519F29" w14:textId="77777777" w:rsidR="00DD01BB" w:rsidRPr="00DD01BB" w:rsidRDefault="00DD01BB" w:rsidP="00DD01BB">
      <w:pPr>
        <w:spacing w:after="0" w:line="240" w:lineRule="auto"/>
        <w:rPr>
          <w:rFonts w:ascii="Tahoma" w:hAnsi="Tahoma" w:cs="Tahoma"/>
          <w:kern w:val="0"/>
          <w:sz w:val="20"/>
          <w:szCs w:val="20"/>
          <w14:ligatures w14:val="none"/>
        </w:rPr>
      </w:pPr>
    </w:p>
    <w:p w14:paraId="5053B8D1" w14:textId="77777777" w:rsidR="00DD01BB" w:rsidRPr="00DD01BB" w:rsidRDefault="00DD01BB" w:rsidP="00DD01BB">
      <w:pPr>
        <w:widowControl w:val="0"/>
        <w:suppressAutoHyphens/>
        <w:spacing w:after="0" w:line="240" w:lineRule="auto"/>
        <w:jc w:val="center"/>
        <w:rPr>
          <w:rFonts w:ascii="Tahoma" w:eastAsia="Lucida Sans Unicode" w:hAnsi="Tahoma" w:cs="Tahoma"/>
          <w:b/>
          <w:kern w:val="0"/>
          <w:sz w:val="20"/>
          <w:szCs w:val="20"/>
          <w:lang w:eastAsia="ar-SA"/>
          <w14:ligatures w14:val="none"/>
        </w:rPr>
      </w:pPr>
      <w:r w:rsidRPr="00DD01BB">
        <w:rPr>
          <w:rFonts w:ascii="Tahoma" w:eastAsia="Lucida Sans Unicode" w:hAnsi="Tahoma" w:cs="Tahoma"/>
          <w:b/>
          <w:kern w:val="0"/>
          <w:sz w:val="20"/>
          <w:szCs w:val="20"/>
          <w:lang w:eastAsia="ar-SA"/>
          <w14:ligatures w14:val="none"/>
        </w:rPr>
        <w:t>OŚWIADCZENIE  WYKONAWCY</w:t>
      </w:r>
    </w:p>
    <w:p w14:paraId="36E60A5C" w14:textId="77777777" w:rsidR="00DD01BB" w:rsidRPr="00DD01BB" w:rsidRDefault="00DD01BB" w:rsidP="00DD01BB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32283C7F" w14:textId="77777777" w:rsidR="00DD01BB" w:rsidRPr="00DD01BB" w:rsidRDefault="00DD01BB" w:rsidP="00DD01BB">
      <w:pPr>
        <w:widowControl w:val="0"/>
        <w:suppressAutoHyphens/>
        <w:spacing w:after="0" w:line="240" w:lineRule="auto"/>
        <w:jc w:val="center"/>
        <w:rPr>
          <w:rFonts w:ascii="Tahoma" w:eastAsia="Lucida Sans Unicode" w:hAnsi="Tahoma" w:cs="Tahoma"/>
          <w:b/>
          <w:kern w:val="0"/>
          <w:sz w:val="20"/>
          <w:szCs w:val="20"/>
          <w:lang w:eastAsia="ar-SA"/>
          <w14:ligatures w14:val="none"/>
        </w:rPr>
      </w:pPr>
      <w:r w:rsidRPr="00DD01BB">
        <w:rPr>
          <w:rFonts w:ascii="Tahoma" w:eastAsia="Lucida Sans Unicode" w:hAnsi="Tahoma" w:cs="Tahoma"/>
          <w:b/>
          <w:kern w:val="0"/>
          <w:sz w:val="20"/>
          <w:szCs w:val="20"/>
          <w:lang w:eastAsia="ar-SA"/>
          <w14:ligatures w14:val="none"/>
        </w:rPr>
        <w:t xml:space="preserve">o aktualności informacji zawartych w oświadczeniu, o którym mowa w art. 125 ust. 1 ustawy z dnia 11 września 2019 r. Prawo zamówień publicznych </w:t>
      </w:r>
    </w:p>
    <w:p w14:paraId="4CA59C24" w14:textId="77777777" w:rsidR="00DD01BB" w:rsidRPr="00DD01BB" w:rsidRDefault="00DD01BB" w:rsidP="00DD01BB">
      <w:pPr>
        <w:spacing w:after="0" w:line="276" w:lineRule="auto"/>
        <w:jc w:val="both"/>
        <w:rPr>
          <w:rFonts w:ascii="Tahoma" w:eastAsia="Arial Narrow" w:hAnsi="Tahoma" w:cs="Tahoma"/>
          <w:bCs/>
          <w:kern w:val="0"/>
          <w:sz w:val="20"/>
          <w:szCs w:val="20"/>
          <w14:ligatures w14:val="none"/>
        </w:rPr>
      </w:pPr>
    </w:p>
    <w:p w14:paraId="08640047" w14:textId="77777777" w:rsidR="00DD01BB" w:rsidRPr="00DD01BB" w:rsidRDefault="00DD01BB" w:rsidP="00DD01BB">
      <w:pPr>
        <w:spacing w:after="0" w:line="276" w:lineRule="auto"/>
        <w:jc w:val="both"/>
        <w:rPr>
          <w:rFonts w:ascii="Tahoma" w:eastAsia="Arial Narrow" w:hAnsi="Tahoma" w:cs="Tahoma"/>
          <w:bCs/>
          <w:kern w:val="0"/>
          <w:sz w:val="20"/>
          <w:szCs w:val="20"/>
          <w14:ligatures w14:val="none"/>
        </w:rPr>
      </w:pPr>
      <w:r w:rsidRPr="00DD01BB">
        <w:rPr>
          <w:rFonts w:ascii="Tahoma" w:eastAsia="Arial Narrow" w:hAnsi="Tahoma" w:cs="Tahoma"/>
          <w:bCs/>
          <w:kern w:val="0"/>
          <w:sz w:val="20"/>
          <w:szCs w:val="20"/>
          <w14:ligatures w14:val="none"/>
        </w:rPr>
        <w:t>Dotyczy postępowania:</w:t>
      </w:r>
    </w:p>
    <w:p w14:paraId="7F6B462E" w14:textId="77777777" w:rsidR="00DD01BB" w:rsidRPr="00DD01BB" w:rsidRDefault="00DD01BB" w:rsidP="00DD01BB">
      <w:pPr>
        <w:spacing w:after="0" w:line="276" w:lineRule="auto"/>
        <w:jc w:val="both"/>
        <w:rPr>
          <w:rFonts w:ascii="Tahoma" w:eastAsia="Arial Narrow" w:hAnsi="Tahoma" w:cs="Tahoma"/>
          <w:bCs/>
          <w:kern w:val="0"/>
          <w:sz w:val="20"/>
          <w:szCs w:val="20"/>
          <w14:ligatures w14:val="none"/>
        </w:rPr>
      </w:pPr>
    </w:p>
    <w:p w14:paraId="51706139" w14:textId="004CB06C" w:rsidR="00DD01BB" w:rsidRPr="00DD01BB" w:rsidRDefault="00DD01BB" w:rsidP="00DD01BB">
      <w:pPr>
        <w:spacing w:after="0" w:line="276" w:lineRule="auto"/>
        <w:jc w:val="both"/>
        <w:rPr>
          <w:rFonts w:ascii="Tahoma" w:hAnsi="Tahoma" w:cs="Tahoma"/>
          <w:b/>
          <w:bCs/>
          <w:kern w:val="0"/>
          <w:sz w:val="20"/>
          <w:szCs w:val="20"/>
          <w14:ligatures w14:val="none"/>
        </w:rPr>
      </w:pPr>
      <w:r w:rsidRPr="00DD01BB">
        <w:rPr>
          <w:rFonts w:ascii="Tahoma" w:hAnsi="Tahoma" w:cs="Tahoma"/>
          <w:b/>
          <w:bCs/>
          <w:kern w:val="0"/>
          <w:sz w:val="20"/>
          <w:szCs w:val="20"/>
          <w14:ligatures w14:val="none"/>
        </w:rPr>
        <w:t>„</w:t>
      </w:r>
      <w:r w:rsidR="00D92476" w:rsidRPr="00D92476">
        <w:rPr>
          <w:rFonts w:ascii="Tahoma" w:hAnsi="Tahoma" w:cs="Tahoma"/>
          <w:b/>
          <w:bCs/>
          <w:kern w:val="0"/>
          <w:sz w:val="20"/>
          <w:szCs w:val="20"/>
          <w14:ligatures w14:val="none"/>
        </w:rPr>
        <w:t>Świadczenie usług opiekuńczych dla mieszkańców Miasta i Gminy Szepietowo</w:t>
      </w:r>
      <w:r w:rsidRPr="00DD01BB">
        <w:rPr>
          <w:rFonts w:ascii="Tahoma" w:hAnsi="Tahoma" w:cs="Tahoma"/>
          <w:b/>
          <w:bCs/>
          <w:kern w:val="0"/>
          <w:sz w:val="20"/>
          <w:szCs w:val="20"/>
          <w14:ligatures w14:val="none"/>
        </w:rPr>
        <w:t>”</w:t>
      </w:r>
    </w:p>
    <w:p w14:paraId="5F4EB420" w14:textId="77777777" w:rsidR="00DD01BB" w:rsidRPr="00DD01BB" w:rsidRDefault="00DD01BB" w:rsidP="00DD01BB">
      <w:pPr>
        <w:spacing w:after="0" w:line="276" w:lineRule="auto"/>
        <w:jc w:val="both"/>
        <w:rPr>
          <w:rFonts w:ascii="Tahoma" w:eastAsia="Arial Narrow" w:hAnsi="Tahoma" w:cs="Tahoma"/>
          <w:bCs/>
          <w:kern w:val="0"/>
          <w:sz w:val="20"/>
          <w:szCs w:val="20"/>
          <w14:ligatures w14:val="none"/>
        </w:rPr>
      </w:pPr>
    </w:p>
    <w:p w14:paraId="69612975" w14:textId="77777777" w:rsidR="00DD01BB" w:rsidRPr="00DD01BB" w:rsidRDefault="00DD01BB" w:rsidP="00DD01BB">
      <w:pPr>
        <w:spacing w:after="0" w:line="276" w:lineRule="auto"/>
        <w:jc w:val="both"/>
        <w:rPr>
          <w:rFonts w:ascii="Tahoma" w:hAnsi="Tahoma" w:cs="Tahoma"/>
          <w:b/>
          <w:i/>
          <w:kern w:val="0"/>
          <w:sz w:val="20"/>
          <w:szCs w:val="20"/>
          <w14:ligatures w14:val="none"/>
        </w:rPr>
      </w:pPr>
      <w:r w:rsidRPr="00DD01BB">
        <w:rPr>
          <w:rFonts w:ascii="Tahoma" w:hAnsi="Tahoma" w:cs="Tahoma"/>
          <w:b/>
          <w:i/>
          <w:kern w:val="0"/>
          <w:sz w:val="20"/>
          <w:szCs w:val="20"/>
          <w14:ligatures w14:val="none"/>
        </w:rPr>
        <w:t>- w części I Zamówienia*</w:t>
      </w:r>
    </w:p>
    <w:p w14:paraId="4F8054AE" w14:textId="77777777" w:rsidR="00DD01BB" w:rsidRPr="00DD01BB" w:rsidRDefault="00DD01BB" w:rsidP="00DD01BB">
      <w:pPr>
        <w:spacing w:after="0" w:line="276" w:lineRule="auto"/>
        <w:jc w:val="both"/>
        <w:rPr>
          <w:rFonts w:ascii="Tahoma" w:hAnsi="Tahoma" w:cs="Tahoma"/>
          <w:b/>
          <w:i/>
          <w:kern w:val="0"/>
          <w:sz w:val="20"/>
          <w:szCs w:val="20"/>
          <w14:ligatures w14:val="none"/>
        </w:rPr>
      </w:pPr>
      <w:r w:rsidRPr="00DD01BB">
        <w:rPr>
          <w:rFonts w:ascii="Tahoma" w:hAnsi="Tahoma" w:cs="Tahoma"/>
          <w:b/>
          <w:i/>
          <w:kern w:val="0"/>
          <w:sz w:val="20"/>
          <w:szCs w:val="20"/>
          <w14:ligatures w14:val="none"/>
        </w:rPr>
        <w:t>- w części II Zamówienia*</w:t>
      </w:r>
    </w:p>
    <w:p w14:paraId="093D75A0" w14:textId="77777777" w:rsidR="00DD01BB" w:rsidRPr="00DD01BB" w:rsidRDefault="00DD01BB" w:rsidP="00DD01BB">
      <w:pPr>
        <w:spacing w:after="0" w:line="276" w:lineRule="auto"/>
        <w:rPr>
          <w:rFonts w:ascii="Tahoma" w:eastAsia="Arial Narrow" w:hAnsi="Tahoma" w:cs="Tahoma"/>
          <w:kern w:val="0"/>
          <w:sz w:val="20"/>
          <w:szCs w:val="20"/>
          <w:lang w:eastAsia="ar-SA"/>
          <w14:ligatures w14:val="none"/>
        </w:rPr>
      </w:pPr>
      <w:r w:rsidRPr="00DD01BB">
        <w:rPr>
          <w:rFonts w:ascii="Tahoma" w:hAnsi="Tahoma" w:cs="Tahoma"/>
          <w:b/>
          <w:i/>
          <w:kern w:val="0"/>
          <w:sz w:val="20"/>
          <w:szCs w:val="20"/>
          <w14:ligatures w14:val="none"/>
        </w:rPr>
        <w:t>- w części III Zamówienia*</w:t>
      </w:r>
    </w:p>
    <w:p w14:paraId="15D62982" w14:textId="77777777" w:rsidR="00DD01BB" w:rsidRPr="00DD01BB" w:rsidRDefault="00DD01BB" w:rsidP="00DD01BB">
      <w:pPr>
        <w:autoSpaceDE w:val="0"/>
        <w:spacing w:after="0" w:line="276" w:lineRule="auto"/>
        <w:jc w:val="both"/>
        <w:rPr>
          <w:rFonts w:ascii="Tahoma" w:eastAsia="Arial Narrow" w:hAnsi="Tahoma" w:cs="Tahoma"/>
          <w:kern w:val="0"/>
          <w:sz w:val="20"/>
          <w:szCs w:val="20"/>
          <w14:ligatures w14:val="none"/>
        </w:rPr>
      </w:pPr>
    </w:p>
    <w:p w14:paraId="54032469" w14:textId="5C234590" w:rsidR="00DD01BB" w:rsidRPr="00DD01BB" w:rsidRDefault="00DD01BB" w:rsidP="00DD01BB">
      <w:pPr>
        <w:autoSpaceDE w:val="0"/>
        <w:spacing w:after="0" w:line="276" w:lineRule="auto"/>
        <w:jc w:val="both"/>
        <w:rPr>
          <w:rFonts w:ascii="Tahoma" w:eastAsia="Arial Narrow" w:hAnsi="Tahoma" w:cs="Tahoma"/>
          <w:kern w:val="0"/>
          <w:sz w:val="20"/>
          <w:szCs w:val="20"/>
          <w14:ligatures w14:val="none"/>
        </w:rPr>
      </w:pPr>
      <w:r w:rsidRPr="00DD01BB">
        <w:rPr>
          <w:rFonts w:ascii="Tahoma" w:eastAsia="Arial Narrow" w:hAnsi="Tahoma" w:cs="Tahoma"/>
          <w:kern w:val="0"/>
          <w:sz w:val="20"/>
          <w:szCs w:val="20"/>
          <w14:ligatures w14:val="none"/>
        </w:rPr>
        <w:t xml:space="preserve">Oświadczam, </w:t>
      </w:r>
      <w:r w:rsidRPr="00DD01BB">
        <w:rPr>
          <w:rFonts w:ascii="Tahoma" w:hAnsi="Tahoma" w:cs="Tahoma"/>
          <w:kern w:val="0"/>
          <w:sz w:val="20"/>
          <w:szCs w:val="20"/>
          <w14:ligatures w14:val="none"/>
        </w:rPr>
        <w:t xml:space="preserve">że informacje zawarte w złożonym oświadczeniu, o którym mowa w art. 125 ust. 1 ustawy z dnia 11 września 2019 r. Prawo zamówień publicznych (t.j. Dz.U. </w:t>
      </w:r>
      <w:r w:rsidRPr="00DD01BB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z 202</w:t>
      </w:r>
      <w:r w:rsidR="00041171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4</w:t>
      </w:r>
      <w:r w:rsidRPr="00DD01BB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 xml:space="preserve"> r. poz. 1</w:t>
      </w:r>
      <w:r w:rsidR="00041171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>320</w:t>
      </w:r>
      <w:r w:rsidRPr="00DD01BB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 xml:space="preserve"> z późn. zm.</w:t>
      </w:r>
      <w:r w:rsidRPr="00DD01BB">
        <w:rPr>
          <w:rFonts w:ascii="Tahoma" w:hAnsi="Tahoma" w:cs="Tahoma"/>
          <w:kern w:val="0"/>
          <w:sz w:val="20"/>
          <w:szCs w:val="20"/>
          <w14:ligatures w14:val="none"/>
        </w:rPr>
        <w:t xml:space="preserve">) w zakresie podstaw wykluczenia z postępowania wskazanych przez Zamawiającego są aktualne. </w:t>
      </w:r>
    </w:p>
    <w:p w14:paraId="1798B53A" w14:textId="77777777" w:rsidR="00DD01BB" w:rsidRPr="00DD01BB" w:rsidRDefault="00DD01BB" w:rsidP="00DD01BB">
      <w:pPr>
        <w:spacing w:after="0" w:line="276" w:lineRule="auto"/>
        <w:rPr>
          <w:rFonts w:ascii="Tahoma" w:hAnsi="Tahoma" w:cs="Tahoma"/>
          <w:kern w:val="0"/>
          <w:sz w:val="20"/>
          <w:szCs w:val="20"/>
          <w14:ligatures w14:val="none"/>
        </w:rPr>
      </w:pPr>
    </w:p>
    <w:p w14:paraId="586D26D2" w14:textId="77777777" w:rsidR="00DD01BB" w:rsidRPr="00DD01BB" w:rsidRDefault="00DD01BB" w:rsidP="00DD01BB">
      <w:pPr>
        <w:spacing w:after="0" w:line="276" w:lineRule="auto"/>
        <w:rPr>
          <w:rFonts w:ascii="Tahoma" w:hAnsi="Tahoma" w:cs="Tahoma"/>
          <w:i/>
          <w:kern w:val="0"/>
          <w:sz w:val="20"/>
          <w:szCs w:val="20"/>
          <w:highlight w:val="magenta"/>
          <w14:ligatures w14:val="none"/>
        </w:rPr>
      </w:pPr>
    </w:p>
    <w:p w14:paraId="6E771B55" w14:textId="77777777" w:rsidR="00DD01BB" w:rsidRPr="00DD01BB" w:rsidRDefault="00DD01BB" w:rsidP="00DD01BB">
      <w:pPr>
        <w:spacing w:after="0" w:line="240" w:lineRule="auto"/>
        <w:rPr>
          <w:rFonts w:ascii="Tahoma" w:hAnsi="Tahoma" w:cs="Tahoma"/>
          <w:kern w:val="0"/>
          <w:sz w:val="20"/>
          <w:szCs w:val="20"/>
          <w14:ligatures w14:val="none"/>
        </w:rPr>
      </w:pPr>
    </w:p>
    <w:p w14:paraId="6A606BEF" w14:textId="77777777" w:rsidR="00DD01BB" w:rsidRPr="00DD01BB" w:rsidRDefault="00DD01BB" w:rsidP="00DD01BB">
      <w:pPr>
        <w:spacing w:after="0" w:line="240" w:lineRule="auto"/>
        <w:rPr>
          <w:rFonts w:ascii="Tahoma" w:hAnsi="Tahoma" w:cs="Tahoma"/>
          <w:b/>
          <w:kern w:val="0"/>
          <w:sz w:val="20"/>
          <w:szCs w:val="20"/>
          <w14:ligatures w14:val="none"/>
        </w:rPr>
      </w:pPr>
    </w:p>
    <w:p w14:paraId="1019AAEF" w14:textId="77777777" w:rsidR="00DD01BB" w:rsidRPr="00DD01BB" w:rsidRDefault="00DD01BB" w:rsidP="00DD01BB">
      <w:pPr>
        <w:spacing w:after="0" w:line="240" w:lineRule="auto"/>
        <w:rPr>
          <w:rFonts w:ascii="Tahoma" w:hAnsi="Tahoma" w:cs="Tahoma"/>
          <w:b/>
          <w:kern w:val="0"/>
          <w:sz w:val="20"/>
          <w:szCs w:val="20"/>
          <w14:ligatures w14:val="none"/>
        </w:rPr>
      </w:pPr>
    </w:p>
    <w:p w14:paraId="43BF5702" w14:textId="77777777" w:rsidR="00DD01BB" w:rsidRPr="00DD01BB" w:rsidRDefault="00DD01BB" w:rsidP="00DD01BB">
      <w:pPr>
        <w:spacing w:after="0" w:line="240" w:lineRule="auto"/>
        <w:rPr>
          <w:rFonts w:ascii="Tahoma" w:hAnsi="Tahoma" w:cs="Tahoma"/>
          <w:b/>
          <w:kern w:val="0"/>
          <w:sz w:val="20"/>
          <w:szCs w:val="20"/>
          <w14:ligatures w14:val="none"/>
        </w:rPr>
      </w:pPr>
    </w:p>
    <w:p w14:paraId="1E79CCCF" w14:textId="77777777" w:rsidR="00DD01BB" w:rsidRPr="00DD01BB" w:rsidRDefault="00DD01BB" w:rsidP="00DD01BB">
      <w:pPr>
        <w:spacing w:after="0" w:line="240" w:lineRule="auto"/>
        <w:rPr>
          <w:rFonts w:ascii="Tahoma" w:hAnsi="Tahoma" w:cs="Tahoma"/>
          <w:b/>
          <w:kern w:val="0"/>
          <w:sz w:val="20"/>
          <w:szCs w:val="20"/>
          <w14:ligatures w14:val="none"/>
        </w:rPr>
      </w:pPr>
    </w:p>
    <w:p w14:paraId="41B2D5F3" w14:textId="77777777" w:rsidR="00DD01BB" w:rsidRPr="00DD01BB" w:rsidRDefault="00DD01BB" w:rsidP="00DD01BB">
      <w:pPr>
        <w:spacing w:after="0" w:line="240" w:lineRule="auto"/>
        <w:rPr>
          <w:rFonts w:ascii="Tahoma" w:hAnsi="Tahoma" w:cs="Tahoma"/>
          <w:b/>
          <w:kern w:val="0"/>
          <w:sz w:val="20"/>
          <w:szCs w:val="20"/>
          <w14:ligatures w14:val="none"/>
        </w:rPr>
      </w:pPr>
    </w:p>
    <w:p w14:paraId="04C6A053" w14:textId="77777777" w:rsidR="00DD01BB" w:rsidRPr="00DD01BB" w:rsidRDefault="00DD01BB" w:rsidP="00DD01BB">
      <w:pPr>
        <w:spacing w:after="0" w:line="240" w:lineRule="auto"/>
        <w:rPr>
          <w:rFonts w:ascii="Tahoma" w:hAnsi="Tahoma" w:cs="Tahoma"/>
          <w:b/>
          <w:kern w:val="0"/>
          <w:sz w:val="20"/>
          <w:szCs w:val="20"/>
          <w14:ligatures w14:val="none"/>
        </w:rPr>
      </w:pPr>
    </w:p>
    <w:p w14:paraId="530149D9" w14:textId="77777777" w:rsidR="00DD01BB" w:rsidRPr="00DD01BB" w:rsidRDefault="00DD01BB" w:rsidP="00DD01BB">
      <w:pPr>
        <w:spacing w:after="0" w:line="240" w:lineRule="auto"/>
        <w:ind w:right="567" w:firstLine="3969"/>
        <w:jc w:val="both"/>
        <w:rPr>
          <w:rFonts w:ascii="Tahoma" w:hAnsi="Tahoma" w:cs="Tahoma"/>
          <w:kern w:val="0"/>
          <w:sz w:val="20"/>
          <w:szCs w:val="20"/>
          <w14:ligatures w14:val="none"/>
        </w:rPr>
      </w:pPr>
    </w:p>
    <w:p w14:paraId="737ADE6C" w14:textId="77777777" w:rsidR="00DD01BB" w:rsidRPr="00DD01BB" w:rsidRDefault="00DD01BB" w:rsidP="00DD01BB">
      <w:pPr>
        <w:spacing w:after="0" w:line="240" w:lineRule="auto"/>
        <w:ind w:left="5387" w:right="567"/>
        <w:jc w:val="center"/>
        <w:rPr>
          <w:rFonts w:ascii="Tahoma" w:hAnsi="Tahoma" w:cs="Tahoma"/>
          <w:kern w:val="0"/>
          <w:sz w:val="20"/>
          <w:szCs w:val="20"/>
          <w14:ligatures w14:val="none"/>
        </w:rPr>
      </w:pPr>
    </w:p>
    <w:p w14:paraId="4BB3D835" w14:textId="77777777" w:rsidR="00DD01BB" w:rsidRPr="00DD01BB" w:rsidRDefault="00DD01BB" w:rsidP="00DD01BB">
      <w:pPr>
        <w:spacing w:after="0" w:line="240" w:lineRule="auto"/>
        <w:rPr>
          <w:kern w:val="0"/>
          <w:sz w:val="20"/>
          <w:szCs w:val="20"/>
          <w14:ligatures w14:val="none"/>
        </w:rPr>
      </w:pPr>
    </w:p>
    <w:p w14:paraId="4D7A5693" w14:textId="77777777" w:rsidR="00DD01BB" w:rsidRPr="00DD01BB" w:rsidRDefault="00DD01BB" w:rsidP="00DD01BB">
      <w:pPr>
        <w:spacing w:after="0" w:line="240" w:lineRule="auto"/>
        <w:rPr>
          <w:color w:val="0070C0"/>
          <w:kern w:val="0"/>
          <w:sz w:val="20"/>
          <w:szCs w:val="20"/>
          <w14:ligatures w14:val="none"/>
        </w:rPr>
      </w:pPr>
    </w:p>
    <w:p w14:paraId="69581FC3" w14:textId="77777777" w:rsidR="00DD01BB" w:rsidRPr="00DD01BB" w:rsidRDefault="00DD01BB" w:rsidP="00DD01BB">
      <w:pPr>
        <w:spacing w:after="0" w:line="240" w:lineRule="auto"/>
        <w:rPr>
          <w:color w:val="0070C0"/>
          <w:kern w:val="0"/>
          <w:sz w:val="20"/>
          <w:szCs w:val="20"/>
          <w14:ligatures w14:val="none"/>
        </w:rPr>
      </w:pPr>
    </w:p>
    <w:p w14:paraId="74C77E49" w14:textId="77777777" w:rsidR="00DD01BB" w:rsidRPr="00DD01BB" w:rsidRDefault="00DD01BB" w:rsidP="00DD01BB">
      <w:pPr>
        <w:spacing w:after="0" w:line="240" w:lineRule="auto"/>
        <w:rPr>
          <w:color w:val="0070C0"/>
          <w:kern w:val="0"/>
          <w:sz w:val="20"/>
          <w:szCs w:val="20"/>
          <w14:ligatures w14:val="none"/>
        </w:rPr>
      </w:pPr>
    </w:p>
    <w:p w14:paraId="2444BFCA" w14:textId="77777777" w:rsidR="00DD01BB" w:rsidRPr="00DD01BB" w:rsidRDefault="00DD01BB" w:rsidP="00DD01BB">
      <w:pPr>
        <w:spacing w:after="0" w:line="240" w:lineRule="auto"/>
        <w:rPr>
          <w:color w:val="0070C0"/>
          <w:kern w:val="0"/>
          <w:sz w:val="20"/>
          <w:szCs w:val="20"/>
          <w14:ligatures w14:val="none"/>
        </w:rPr>
      </w:pPr>
    </w:p>
    <w:p w14:paraId="7C7E793A" w14:textId="77777777" w:rsidR="00DD01BB" w:rsidRPr="00DD01BB" w:rsidRDefault="00DD01BB" w:rsidP="00DD01BB">
      <w:pPr>
        <w:spacing w:after="0" w:line="240" w:lineRule="auto"/>
        <w:rPr>
          <w:color w:val="0070C0"/>
          <w:kern w:val="0"/>
          <w:sz w:val="20"/>
          <w:szCs w:val="20"/>
          <w14:ligatures w14:val="none"/>
        </w:rPr>
      </w:pPr>
    </w:p>
    <w:p w14:paraId="1AFDA5E7" w14:textId="77777777" w:rsidR="00DD01BB" w:rsidRPr="00DD01BB" w:rsidRDefault="00DD01BB" w:rsidP="00DD01BB">
      <w:pPr>
        <w:spacing w:after="0" w:line="240" w:lineRule="auto"/>
        <w:rPr>
          <w:color w:val="0070C0"/>
          <w:kern w:val="0"/>
          <w:sz w:val="20"/>
          <w:szCs w:val="20"/>
          <w14:ligatures w14:val="none"/>
        </w:rPr>
      </w:pPr>
    </w:p>
    <w:p w14:paraId="0FD23DE7" w14:textId="77777777" w:rsidR="00DD01BB" w:rsidRPr="00DD01BB" w:rsidRDefault="00DD01BB" w:rsidP="00DD01BB">
      <w:pPr>
        <w:spacing w:after="0" w:line="240" w:lineRule="auto"/>
        <w:rPr>
          <w:color w:val="0070C0"/>
          <w:kern w:val="0"/>
          <w:sz w:val="20"/>
          <w:szCs w:val="20"/>
          <w14:ligatures w14:val="none"/>
        </w:rPr>
      </w:pPr>
    </w:p>
    <w:p w14:paraId="6F4B8788" w14:textId="77777777" w:rsidR="00DD01BB" w:rsidRPr="00DD01BB" w:rsidRDefault="00DD01BB" w:rsidP="00DD01BB">
      <w:pPr>
        <w:spacing w:after="0" w:line="240" w:lineRule="auto"/>
        <w:rPr>
          <w:color w:val="0070C0"/>
          <w:kern w:val="0"/>
          <w:sz w:val="20"/>
          <w:szCs w:val="20"/>
          <w14:ligatures w14:val="none"/>
        </w:rPr>
      </w:pPr>
    </w:p>
    <w:p w14:paraId="57145195" w14:textId="6041F75A" w:rsidR="007C2116" w:rsidRPr="00DD01BB" w:rsidRDefault="00DD01BB" w:rsidP="00DD01BB">
      <w:pPr>
        <w:spacing w:after="0" w:line="240" w:lineRule="auto"/>
        <w:rPr>
          <w:rFonts w:ascii="Tahoma" w:hAnsi="Tahoma" w:cs="Tahoma"/>
          <w:kern w:val="0"/>
          <w:sz w:val="20"/>
          <w:szCs w:val="20"/>
          <w14:ligatures w14:val="none"/>
        </w:rPr>
      </w:pPr>
      <w:r w:rsidRPr="00DD01BB">
        <w:rPr>
          <w:rFonts w:ascii="Tahoma" w:hAnsi="Tahoma" w:cs="Tahoma"/>
          <w:kern w:val="0"/>
          <w:sz w:val="20"/>
          <w:szCs w:val="20"/>
          <w14:ligatures w14:val="none"/>
        </w:rPr>
        <w:t>*niepotrzebne skreślić</w:t>
      </w:r>
    </w:p>
    <w:sectPr w:rsidR="007C2116" w:rsidRPr="00DD01B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BF6F1C" w14:textId="77777777" w:rsidR="00FD450A" w:rsidRDefault="00FD450A" w:rsidP="00DD01BB">
      <w:pPr>
        <w:spacing w:after="0" w:line="240" w:lineRule="auto"/>
      </w:pPr>
      <w:r>
        <w:separator/>
      </w:r>
    </w:p>
  </w:endnote>
  <w:endnote w:type="continuationSeparator" w:id="0">
    <w:p w14:paraId="04CC01D1" w14:textId="77777777" w:rsidR="00FD450A" w:rsidRDefault="00FD450A" w:rsidP="00DD0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F26C3A" w14:textId="77777777" w:rsidR="00FD450A" w:rsidRDefault="00FD450A" w:rsidP="00DD01BB">
      <w:pPr>
        <w:spacing w:after="0" w:line="240" w:lineRule="auto"/>
      </w:pPr>
      <w:r>
        <w:separator/>
      </w:r>
    </w:p>
  </w:footnote>
  <w:footnote w:type="continuationSeparator" w:id="0">
    <w:p w14:paraId="65D65031" w14:textId="77777777" w:rsidR="00FD450A" w:rsidRDefault="00FD450A" w:rsidP="00DD01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89CE96" w14:textId="0ED41535" w:rsidR="00DD01BB" w:rsidRDefault="00DD01BB">
    <w:pPr>
      <w:pStyle w:val="Nagwek"/>
    </w:pPr>
    <w:r>
      <w:rPr>
        <w:noProof/>
      </w:rPr>
      <w:drawing>
        <wp:inline distT="0" distB="0" distL="0" distR="0" wp14:anchorId="2F3AB057" wp14:editId="30498084">
          <wp:extent cx="5584190" cy="780415"/>
          <wp:effectExtent l="0" t="0" r="0" b="0"/>
          <wp:docPr id="66202532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4190" cy="780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011C"/>
    <w:rsid w:val="00041171"/>
    <w:rsid w:val="000A1180"/>
    <w:rsid w:val="005F0C52"/>
    <w:rsid w:val="007C2116"/>
    <w:rsid w:val="007D5683"/>
    <w:rsid w:val="008A011C"/>
    <w:rsid w:val="0095563A"/>
    <w:rsid w:val="00A95412"/>
    <w:rsid w:val="00B31026"/>
    <w:rsid w:val="00D92476"/>
    <w:rsid w:val="00DD01BB"/>
    <w:rsid w:val="00E30DD4"/>
    <w:rsid w:val="00FD4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721C4E"/>
  <w15:chartTrackingRefBased/>
  <w15:docId w15:val="{C02DB958-1D29-4EB0-9C7E-45087806B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D01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01BB"/>
  </w:style>
  <w:style w:type="paragraph" w:styleId="Stopka">
    <w:name w:val="footer"/>
    <w:basedOn w:val="Normalny"/>
    <w:link w:val="StopkaZnak"/>
    <w:uiPriority w:val="99"/>
    <w:unhideWhenUsed/>
    <w:rsid w:val="00DD01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01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124</Words>
  <Characters>750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Godlewski Grzegorz</dc:creator>
  <cp:keywords/>
  <dc:description/>
  <cp:lastModifiedBy>Godlewski Grzegorz</cp:lastModifiedBy>
  <cp:revision>5</cp:revision>
  <dcterms:created xsi:type="dcterms:W3CDTF">2024-05-28T08:27:00Z</dcterms:created>
  <dcterms:modified xsi:type="dcterms:W3CDTF">2024-09-23T08:26:00Z</dcterms:modified>
</cp:coreProperties>
</file>