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8C" w:rsidRPr="00481C79" w:rsidRDefault="0091488C" w:rsidP="0091488C">
      <w:pPr>
        <w:tabs>
          <w:tab w:val="left" w:pos="720"/>
        </w:tabs>
        <w:ind w:left="720" w:hanging="360"/>
        <w:jc w:val="center"/>
        <w:rPr>
          <w:b/>
        </w:rPr>
      </w:pPr>
      <w:r w:rsidRPr="00481C79">
        <w:rPr>
          <w:b/>
        </w:rPr>
        <w:t>INFORMACJA</w:t>
      </w:r>
      <w:r>
        <w:rPr>
          <w:b/>
        </w:rPr>
        <w:t xml:space="preserve"> OGÓLNA</w:t>
      </w:r>
    </w:p>
    <w:p w:rsidR="0091488C" w:rsidRPr="008C3397" w:rsidRDefault="0091488C" w:rsidP="0091488C">
      <w:pPr>
        <w:tabs>
          <w:tab w:val="left" w:pos="720"/>
        </w:tabs>
        <w:ind w:left="720" w:hanging="360"/>
        <w:jc w:val="both"/>
      </w:pPr>
    </w:p>
    <w:p w:rsidR="00B4298B" w:rsidRDefault="0091488C" w:rsidP="00EF76C5">
      <w:pPr>
        <w:numPr>
          <w:ilvl w:val="0"/>
          <w:numId w:val="1"/>
        </w:numPr>
        <w:spacing w:before="240" w:after="120" w:line="360" w:lineRule="auto"/>
        <w:jc w:val="both"/>
      </w:pPr>
      <w:r w:rsidRPr="008C3397">
        <w:t xml:space="preserve">Administratorem Pani/Pana danych osobowych jest </w:t>
      </w:r>
      <w:r w:rsidR="00B40013">
        <w:t>Szkoła Podstawowa nr</w:t>
      </w:r>
      <w:r w:rsidR="00B4298B">
        <w:t xml:space="preserve"> 7</w:t>
      </w:r>
      <w:r w:rsidR="00B40013">
        <w:t xml:space="preserve"> w </w:t>
      </w:r>
      <w:r w:rsidR="00B4298B">
        <w:t>Rumii</w:t>
      </w:r>
      <w:r w:rsidR="00B40013">
        <w:t xml:space="preserve"> </w:t>
      </w:r>
      <w:r w:rsidRPr="008C3397">
        <w:t>adres do korespondencji</w:t>
      </w:r>
      <w:r w:rsidR="00D87345">
        <w:t xml:space="preserve"> </w:t>
      </w:r>
      <w:r w:rsidR="00B4298B">
        <w:t>Rumia</w:t>
      </w:r>
      <w:r w:rsidR="00B40013">
        <w:t xml:space="preserve"> 8</w:t>
      </w:r>
      <w:r w:rsidR="00B4298B">
        <w:t>4</w:t>
      </w:r>
      <w:r w:rsidR="00B40013">
        <w:t>-2</w:t>
      </w:r>
      <w:r w:rsidR="00B4298B">
        <w:t>30</w:t>
      </w:r>
      <w:r w:rsidR="00D87345">
        <w:t xml:space="preserve">, ul. </w:t>
      </w:r>
      <w:r w:rsidR="00B4298B">
        <w:t>Batorego 29</w:t>
      </w:r>
      <w:r w:rsidR="00D87345">
        <w:t>, e-mail:</w:t>
      </w:r>
      <w:r w:rsidR="00D87345" w:rsidRPr="00D87345">
        <w:t xml:space="preserve"> </w:t>
      </w:r>
      <w:r w:rsidR="00B4298B" w:rsidRPr="00B4298B">
        <w:t>s</w:t>
      </w:r>
      <w:r w:rsidR="00B4298B">
        <w:t>p7@rumia.edu.pl</w:t>
      </w:r>
      <w:r w:rsidR="00EF76C5">
        <w:t xml:space="preserve"> </w:t>
      </w:r>
      <w:bookmarkStart w:id="0" w:name="_GoBack"/>
      <w:bookmarkEnd w:id="0"/>
      <w:r w:rsidR="00B40013">
        <w:t xml:space="preserve"> </w:t>
      </w:r>
      <w:r w:rsidRPr="008C3397">
        <w:t xml:space="preserve">Inspektorem ochrony danych jest </w:t>
      </w:r>
      <w:r w:rsidR="00B4298B">
        <w:t xml:space="preserve">Patrycja Lorenz-Rożniecka </w:t>
      </w:r>
      <w:r w:rsidRPr="008C3397">
        <w:t xml:space="preserve">e-mail: </w:t>
      </w:r>
      <w:r w:rsidR="00B40013">
        <w:t>iod</w:t>
      </w:r>
      <w:r w:rsidR="00B4298B">
        <w:t>@sp7-rumia.edu.pl</w:t>
      </w:r>
    </w:p>
    <w:p w:rsidR="0091488C" w:rsidRPr="008C3397" w:rsidRDefault="0091488C" w:rsidP="0091488C">
      <w:pPr>
        <w:numPr>
          <w:ilvl w:val="0"/>
          <w:numId w:val="1"/>
        </w:numPr>
        <w:spacing w:before="240" w:after="120" w:line="360" w:lineRule="auto"/>
        <w:jc w:val="both"/>
      </w:pPr>
      <w:r w:rsidRPr="008C3397">
        <w:t>Państwa dane osobowe  przetwarzane będ</w:t>
      </w:r>
      <w:r w:rsidR="00D06B6A">
        <w:t xml:space="preserve">ą na podstawie przepisów prawa </w:t>
      </w:r>
      <w:r w:rsidRPr="008C3397">
        <w:t>, w przypadku prawn</w:t>
      </w:r>
      <w:r w:rsidR="00D06B6A">
        <w:t>ie uzasadnionego interesu placówki</w:t>
      </w:r>
      <w:r w:rsidRPr="008C3397">
        <w:t xml:space="preserve"> oraz na podstawie dobrowolnie wyrażonej zgody.</w:t>
      </w:r>
    </w:p>
    <w:p w:rsidR="0091488C" w:rsidRDefault="0091488C" w:rsidP="0091488C">
      <w:pPr>
        <w:pStyle w:val="NormalnyWeb"/>
        <w:numPr>
          <w:ilvl w:val="0"/>
          <w:numId w:val="1"/>
        </w:numPr>
        <w:spacing w:before="240" w:beforeAutospacing="0" w:line="360" w:lineRule="auto"/>
        <w:jc w:val="both"/>
      </w:pPr>
      <w:r w:rsidRPr="008C3397">
        <w:t xml:space="preserve">Celem przetwarzania danych osobowych jest </w:t>
      </w:r>
      <w:r w:rsidR="00D87345">
        <w:t>prowadzenie dokumentacji związanej z pracą placówki</w:t>
      </w:r>
      <w:r w:rsidR="00D06B6A">
        <w:t>.</w:t>
      </w:r>
    </w:p>
    <w:p w:rsidR="0091488C" w:rsidRDefault="0091488C" w:rsidP="0091488C">
      <w:pPr>
        <w:pStyle w:val="NormalnyWeb"/>
        <w:numPr>
          <w:ilvl w:val="0"/>
          <w:numId w:val="1"/>
        </w:numPr>
        <w:spacing w:before="240" w:beforeAutospacing="0" w:line="360" w:lineRule="auto"/>
        <w:jc w:val="both"/>
      </w:pPr>
      <w:r w:rsidRPr="008C3397">
        <w:t xml:space="preserve">Dane osobowe przechowywane będą wyłącznie przez okres niezbędny, wskazany </w:t>
      </w:r>
      <w:r>
        <w:br/>
      </w:r>
      <w:r w:rsidRPr="008C3397">
        <w:t>w przepisach prawa, w szczególności zgodny z jednolitym rzeczowym wykazem akt.</w:t>
      </w:r>
      <w:r>
        <w:t xml:space="preserve"> </w:t>
      </w:r>
    </w:p>
    <w:p w:rsidR="0091488C" w:rsidRDefault="0091488C" w:rsidP="0091488C">
      <w:pPr>
        <w:pStyle w:val="NormalnyWeb"/>
        <w:numPr>
          <w:ilvl w:val="0"/>
          <w:numId w:val="1"/>
        </w:numPr>
        <w:spacing w:before="240" w:beforeAutospacing="0" w:line="360" w:lineRule="auto"/>
        <w:jc w:val="both"/>
      </w:pPr>
      <w:r>
        <w:t>W</w:t>
      </w:r>
      <w:r w:rsidRPr="008C3397">
        <w:t xml:space="preserve"> przypadku udzielenia zgody </w:t>
      </w:r>
      <w:r>
        <w:t xml:space="preserve">- </w:t>
      </w:r>
      <w:r w:rsidRPr="008C3397">
        <w:t>do momentu jej cofnięcia</w:t>
      </w:r>
      <w:r>
        <w:t xml:space="preserve"> lub </w:t>
      </w:r>
      <w:r w:rsidRPr="008C3397">
        <w:t>ograniczenia</w:t>
      </w:r>
      <w:r>
        <w:t>.</w:t>
      </w:r>
    </w:p>
    <w:p w:rsidR="0091488C" w:rsidRDefault="0091488C" w:rsidP="0091488C">
      <w:pPr>
        <w:pStyle w:val="NormalnyWeb"/>
        <w:numPr>
          <w:ilvl w:val="0"/>
          <w:numId w:val="1"/>
        </w:numPr>
        <w:spacing w:before="240" w:beforeAutospacing="0" w:line="360" w:lineRule="auto"/>
        <w:jc w:val="both"/>
      </w:pPr>
      <w:r>
        <w:t>Państwa dane przekazywane będą pracownikom Administratora oraz podmiotom uprawnion</w:t>
      </w:r>
      <w:r w:rsidR="00D87345">
        <w:t xml:space="preserve">ym takim jak: Urząd </w:t>
      </w:r>
      <w:r w:rsidR="00B40013">
        <w:t xml:space="preserve">Miasta Gdyni, </w:t>
      </w:r>
      <w:r>
        <w:t xml:space="preserve"> Kuratorium Oświaty, </w:t>
      </w:r>
      <w:r w:rsidR="00D87345">
        <w:t>itp.</w:t>
      </w:r>
    </w:p>
    <w:p w:rsidR="0091488C" w:rsidRDefault="0091488C" w:rsidP="0091488C">
      <w:pPr>
        <w:pStyle w:val="NormalnyWeb"/>
        <w:numPr>
          <w:ilvl w:val="0"/>
          <w:numId w:val="1"/>
        </w:numPr>
        <w:spacing w:before="240" w:beforeAutospacing="0" w:line="360" w:lineRule="auto"/>
        <w:jc w:val="both"/>
      </w:pPr>
      <w:r>
        <w:t xml:space="preserve">W związku z wykorzystaniem takich serwisów jak Facebook lub </w:t>
      </w:r>
      <w:proofErr w:type="spellStart"/>
      <w:r w:rsidR="00D87345">
        <w:t>Youtube</w:t>
      </w:r>
      <w:proofErr w:type="spellEnd"/>
      <w:r>
        <w:t xml:space="preserve"> dane osobowe mogą być przekazywane do państw trzecich.</w:t>
      </w:r>
    </w:p>
    <w:p w:rsidR="0091488C" w:rsidRPr="008C3397" w:rsidRDefault="0091488C" w:rsidP="0091488C">
      <w:pPr>
        <w:pStyle w:val="NormalnyWeb"/>
        <w:numPr>
          <w:ilvl w:val="0"/>
          <w:numId w:val="1"/>
        </w:numPr>
        <w:spacing w:before="240" w:beforeAutospacing="0" w:line="360" w:lineRule="auto"/>
        <w:jc w:val="both"/>
      </w:pPr>
      <w:r>
        <w:t>P</w:t>
      </w:r>
      <w:r w:rsidRPr="008C3397">
        <w:t>rzysługuje Państwu:</w:t>
      </w:r>
    </w:p>
    <w:p w:rsidR="0091488C" w:rsidRPr="008C3397" w:rsidRDefault="0091488C" w:rsidP="0091488C">
      <w:pPr>
        <w:numPr>
          <w:ilvl w:val="0"/>
          <w:numId w:val="2"/>
        </w:numPr>
        <w:spacing w:line="360" w:lineRule="auto"/>
        <w:ind w:left="357" w:hanging="357"/>
      </w:pPr>
      <w:r w:rsidRPr="008C3397">
        <w:t>prawo dostępu do swoich danych oraz otrzymania ich kopii</w:t>
      </w:r>
      <w:r>
        <w:t>,</w:t>
      </w:r>
    </w:p>
    <w:p w:rsidR="0091488C" w:rsidRPr="008C3397" w:rsidRDefault="0091488C" w:rsidP="0091488C">
      <w:pPr>
        <w:numPr>
          <w:ilvl w:val="0"/>
          <w:numId w:val="2"/>
        </w:numPr>
        <w:spacing w:line="360" w:lineRule="auto"/>
        <w:ind w:left="357" w:hanging="357"/>
      </w:pPr>
      <w:r w:rsidRPr="008C3397"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</w:t>
      </w:r>
      <w:r>
        <w:t>,</w:t>
      </w:r>
    </w:p>
    <w:p w:rsidR="0091488C" w:rsidRDefault="0091488C" w:rsidP="0091488C">
      <w:pPr>
        <w:numPr>
          <w:ilvl w:val="0"/>
          <w:numId w:val="2"/>
        </w:numPr>
        <w:spacing w:line="360" w:lineRule="auto"/>
        <w:ind w:left="357" w:hanging="357"/>
      </w:pPr>
      <w:r w:rsidRPr="008C3397">
        <w:t>prawo do ograniczenia lub wniesienia sprzeciwu wobec przetwarzania danych</w:t>
      </w:r>
      <w:r>
        <w:t>,</w:t>
      </w:r>
    </w:p>
    <w:p w:rsidR="0091488C" w:rsidRPr="008C3397" w:rsidRDefault="0091488C" w:rsidP="0091488C">
      <w:pPr>
        <w:numPr>
          <w:ilvl w:val="0"/>
          <w:numId w:val="2"/>
        </w:numPr>
        <w:spacing w:line="360" w:lineRule="auto"/>
        <w:ind w:left="357" w:hanging="357"/>
      </w:pPr>
      <w:r w:rsidRPr="008C3397">
        <w:t>prawo do wniesienia skargi do Prezesa UODO (na adres Urzędu Ochrony Danych Osobowych, ul. Stawki 2, 00-193 Warszawa).</w:t>
      </w:r>
    </w:p>
    <w:p w:rsidR="0091488C" w:rsidRPr="008C3397" w:rsidRDefault="0091488C" w:rsidP="0091488C"/>
    <w:p w:rsidR="0091488C" w:rsidRDefault="0091488C"/>
    <w:sectPr w:rsidR="009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8C"/>
    <w:rsid w:val="00572BDE"/>
    <w:rsid w:val="00763109"/>
    <w:rsid w:val="00873C88"/>
    <w:rsid w:val="0091488C"/>
    <w:rsid w:val="0098101D"/>
    <w:rsid w:val="00B40013"/>
    <w:rsid w:val="00B4298B"/>
    <w:rsid w:val="00D06B6A"/>
    <w:rsid w:val="00D87345"/>
    <w:rsid w:val="00EE3624"/>
    <w:rsid w:val="00EF3110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E546"/>
  <w15:docId w15:val="{7AC8E594-2CEC-4ABB-866E-4A01B46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48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488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873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OGÓLNA</vt:lpstr>
    </vt:vector>
  </TitlesOfParts>
  <Company>Urząd Miasta Gdyni</Company>
  <LinksUpToDate>false</LinksUpToDate>
  <CharactersWithSpaces>1571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mailto:kontakt@kulturakosakowo.pl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OGÓLNA</dc:title>
  <dc:creator>u01162</dc:creator>
  <cp:lastModifiedBy>PatrycjaLorenz-RożnieckaWych2d23</cp:lastModifiedBy>
  <cp:revision>3</cp:revision>
  <dcterms:created xsi:type="dcterms:W3CDTF">2024-03-14T13:17:00Z</dcterms:created>
  <dcterms:modified xsi:type="dcterms:W3CDTF">2024-03-14T13:17:00Z</dcterms:modified>
</cp:coreProperties>
</file>