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C48C" w14:textId="77777777" w:rsidR="00DC4F56" w:rsidRPr="00DC4F56" w:rsidRDefault="002C1BB5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643D82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5122500" r:id="rId5"/>
        </w:object>
      </w:r>
    </w:p>
    <w:p w14:paraId="186FF119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19811571" w14:textId="5CF96C88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>budo</w:t>
      </w:r>
      <w:r w:rsidR="00703B5D">
        <w:rPr>
          <w:color w:val="3B3838" w:themeColor="background2" w:themeShade="40"/>
          <w:spacing w:val="30"/>
          <w:sz w:val="22"/>
          <w:szCs w:val="22"/>
        </w:rPr>
        <w:t>w</w:t>
      </w:r>
      <w:r w:rsidR="005F61B7">
        <w:rPr>
          <w:color w:val="3B3838" w:themeColor="background2" w:themeShade="40"/>
          <w:spacing w:val="30"/>
          <w:sz w:val="22"/>
          <w:szCs w:val="22"/>
        </w:rPr>
        <w:t>y</w:t>
      </w:r>
      <w:r w:rsidRPr="00DC4F56">
        <w:rPr>
          <w:color w:val="3B3838" w:themeColor="background2" w:themeShade="40"/>
          <w:spacing w:val="30"/>
          <w:sz w:val="22"/>
          <w:szCs w:val="22"/>
        </w:rPr>
        <w:t>,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14:paraId="08203CDD" w14:textId="77777777" w:rsidR="00DC4F56" w:rsidRPr="005F61B7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przebudowy, o której mowa w art. 29 ust. 3 pkt 1 lit. a</w:t>
      </w:r>
      <w:r w:rsidR="00F024C3" w:rsidRPr="005F61B7">
        <w:rPr>
          <w:color w:val="3B3838" w:themeColor="background2" w:themeShade="40"/>
          <w:sz w:val="22"/>
          <w:szCs w:val="22"/>
        </w:rPr>
        <w:t xml:space="preserve"> </w:t>
      </w:r>
    </w:p>
    <w:p w14:paraId="57CB8F39" w14:textId="77777777" w:rsidR="00DC4F56" w:rsidRPr="005F61B7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5F61B7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 w:rsidRPr="005F61B7">
        <w:rPr>
          <w:color w:val="3B3838" w:themeColor="background2" w:themeShade="40"/>
          <w:sz w:val="22"/>
          <w:szCs w:val="22"/>
        </w:rPr>
        <w:t xml:space="preserve"> </w:t>
      </w:r>
    </w:p>
    <w:p w14:paraId="0A4D2332" w14:textId="498ED48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703B5D">
        <w:rPr>
          <w:rFonts w:ascii="Arial" w:eastAsia="Bookman Old Style" w:hAnsi="Arial" w:cs="Arial"/>
          <w:sz w:val="24"/>
          <w:szCs w:val="24"/>
        </w:rPr>
        <w:t xml:space="preserve"> </w:t>
      </w:r>
      <w:r w:rsidR="005F61B7">
        <w:rPr>
          <w:rFonts w:ascii="Arial" w:eastAsia="Bookman Old Style" w:hAnsi="Arial" w:cs="Arial"/>
          <w:sz w:val="24"/>
          <w:szCs w:val="24"/>
        </w:rPr>
        <w:t>07</w:t>
      </w:r>
      <w:r w:rsidR="00703B5D">
        <w:rPr>
          <w:rFonts w:ascii="Arial" w:eastAsia="Bookman Old Style" w:hAnsi="Arial" w:cs="Arial"/>
          <w:sz w:val="24"/>
          <w:szCs w:val="24"/>
        </w:rPr>
        <w:t>.0</w:t>
      </w:r>
      <w:r w:rsidR="005F61B7">
        <w:rPr>
          <w:rFonts w:ascii="Arial" w:eastAsia="Bookman Old Style" w:hAnsi="Arial" w:cs="Arial"/>
          <w:sz w:val="24"/>
          <w:szCs w:val="24"/>
        </w:rPr>
        <w:t>9</w:t>
      </w:r>
      <w:r w:rsidR="00703B5D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4C4BE112" w14:textId="581A70D0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703B5D">
        <w:rPr>
          <w:rFonts w:ascii="Arial" w:hAnsi="Arial" w:cs="Arial"/>
          <w:b/>
          <w:sz w:val="24"/>
          <w:szCs w:val="24"/>
        </w:rPr>
        <w:t>.</w:t>
      </w:r>
      <w:r w:rsidR="005F61B7">
        <w:rPr>
          <w:rFonts w:ascii="Arial" w:hAnsi="Arial" w:cs="Arial"/>
          <w:b/>
          <w:sz w:val="24"/>
          <w:szCs w:val="24"/>
        </w:rPr>
        <w:t>8</w:t>
      </w:r>
      <w:r w:rsidR="002C1BB5">
        <w:rPr>
          <w:rFonts w:ascii="Arial" w:hAnsi="Arial" w:cs="Arial"/>
          <w:b/>
          <w:sz w:val="24"/>
          <w:szCs w:val="24"/>
        </w:rPr>
        <w:t>68</w:t>
      </w:r>
      <w:r w:rsidR="00703B5D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703B5D">
        <w:rPr>
          <w:rFonts w:ascii="Arial" w:hAnsi="Arial" w:cs="Arial"/>
          <w:sz w:val="24"/>
          <w:szCs w:val="24"/>
        </w:rPr>
        <w:t>MŁ</w:t>
      </w:r>
    </w:p>
    <w:p w14:paraId="16065A51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CC382B0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437942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1DF24053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719A5F48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4A4630A9" w14:textId="19370C61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2020 roku. poz. 1333 z</w:t>
      </w:r>
      <w:r w:rsidR="00703B5D">
        <w:rPr>
          <w:rFonts w:ascii="Arial" w:hAnsi="Arial"/>
          <w:i/>
          <w:sz w:val="24"/>
          <w:szCs w:val="24"/>
        </w:rPr>
        <w:t>e</w:t>
      </w:r>
      <w:r w:rsidRPr="008322E4">
        <w:rPr>
          <w:rFonts w:ascii="Arial" w:hAnsi="Arial"/>
          <w:i/>
          <w:sz w:val="24"/>
          <w:szCs w:val="24"/>
        </w:rPr>
        <w:t xml:space="preserve"> zmianami) </w:t>
      </w:r>
      <w:r w:rsidRPr="008322E4">
        <w:rPr>
          <w:rFonts w:ascii="Arial" w:hAnsi="Arial"/>
          <w:sz w:val="24"/>
          <w:szCs w:val="24"/>
        </w:rPr>
        <w:t xml:space="preserve">informuje, że </w:t>
      </w:r>
      <w:r w:rsidR="005F61B7" w:rsidRPr="005F61B7">
        <w:rPr>
          <w:rFonts w:ascii="Arial" w:hAnsi="Arial"/>
          <w:sz w:val="24"/>
          <w:szCs w:val="24"/>
        </w:rPr>
        <w:t xml:space="preserve">dniu </w:t>
      </w:r>
      <w:r w:rsidR="005F61B7">
        <w:rPr>
          <w:rFonts w:ascii="Arial" w:hAnsi="Arial"/>
          <w:sz w:val="24"/>
          <w:szCs w:val="24"/>
        </w:rPr>
        <w:br/>
      </w:r>
      <w:r w:rsidR="002C1BB5">
        <w:rPr>
          <w:rFonts w:ascii="Arial" w:hAnsi="Arial"/>
          <w:b/>
          <w:sz w:val="24"/>
          <w:szCs w:val="24"/>
        </w:rPr>
        <w:t>5</w:t>
      </w:r>
      <w:r w:rsidR="005F61B7" w:rsidRPr="005F61B7">
        <w:rPr>
          <w:rFonts w:ascii="Arial" w:hAnsi="Arial"/>
          <w:b/>
          <w:sz w:val="24"/>
          <w:szCs w:val="24"/>
        </w:rPr>
        <w:t xml:space="preserve"> </w:t>
      </w:r>
      <w:r w:rsidR="002C1BB5">
        <w:rPr>
          <w:rFonts w:ascii="Arial" w:hAnsi="Arial"/>
          <w:b/>
          <w:sz w:val="24"/>
          <w:szCs w:val="24"/>
        </w:rPr>
        <w:t>października</w:t>
      </w:r>
      <w:r w:rsidR="005F61B7" w:rsidRPr="005F61B7">
        <w:rPr>
          <w:rFonts w:ascii="Arial" w:hAnsi="Arial"/>
          <w:b/>
          <w:sz w:val="24"/>
          <w:szCs w:val="24"/>
        </w:rPr>
        <w:t xml:space="preserve"> 2021 roku</w:t>
      </w:r>
      <w:r w:rsidR="005F61B7" w:rsidRPr="005F61B7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sz w:val="24"/>
          <w:szCs w:val="24"/>
        </w:rPr>
        <w:t xml:space="preserve">w Starostwie Powiatowym w Garwolinie </w:t>
      </w:r>
      <w:r w:rsidR="005F61B7" w:rsidRPr="005F61B7">
        <w:rPr>
          <w:rFonts w:ascii="Arial" w:hAnsi="Arial"/>
          <w:b/>
          <w:sz w:val="24"/>
          <w:szCs w:val="24"/>
        </w:rPr>
        <w:t>zostało doręczone (złożone)</w:t>
      </w:r>
      <w:r w:rsidR="005F61B7" w:rsidRPr="008322E4">
        <w:rPr>
          <w:rFonts w:ascii="Arial" w:hAnsi="Arial"/>
          <w:sz w:val="24"/>
          <w:szCs w:val="24"/>
        </w:rPr>
        <w:t xml:space="preserve"> </w:t>
      </w:r>
      <w:r w:rsidRPr="008322E4">
        <w:rPr>
          <w:rFonts w:ascii="Arial" w:hAnsi="Arial"/>
          <w:sz w:val="24"/>
          <w:szCs w:val="24"/>
        </w:rPr>
        <w:t xml:space="preserve">przez </w:t>
      </w:r>
      <w:r w:rsidR="005F61B7" w:rsidRPr="005F61B7">
        <w:rPr>
          <w:rFonts w:ascii="Arial" w:hAnsi="Arial"/>
          <w:sz w:val="24"/>
          <w:szCs w:val="24"/>
        </w:rPr>
        <w:t xml:space="preserve">Państwo </w:t>
      </w:r>
      <w:r w:rsidR="002C1BB5">
        <w:rPr>
          <w:rFonts w:ascii="Arial" w:hAnsi="Arial"/>
          <w:sz w:val="24"/>
          <w:szCs w:val="24"/>
        </w:rPr>
        <w:t>Beatę i Krzysztofa Kościan</w:t>
      </w:r>
      <w:r w:rsidR="005F61B7" w:rsidRPr="005F61B7">
        <w:rPr>
          <w:rFonts w:ascii="Arial" w:hAnsi="Arial"/>
          <w:sz w:val="24"/>
          <w:szCs w:val="24"/>
        </w:rPr>
        <w:t>,</w:t>
      </w:r>
      <w:r w:rsidRPr="008322E4">
        <w:rPr>
          <w:rFonts w:ascii="Arial" w:hAnsi="Arial"/>
          <w:sz w:val="24"/>
          <w:szCs w:val="24"/>
        </w:rPr>
        <w:t xml:space="preserve"> </w:t>
      </w:r>
      <w:r w:rsidR="005F61B7" w:rsidRPr="005F61B7">
        <w:rPr>
          <w:rFonts w:ascii="Arial" w:hAnsi="Arial"/>
          <w:b/>
          <w:sz w:val="24"/>
          <w:szCs w:val="24"/>
          <w:u w:val="single"/>
        </w:rPr>
        <w:t>zgłoszenie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F61B7" w:rsidRPr="008322E4">
        <w:rPr>
          <w:rFonts w:ascii="Arial" w:hAnsi="Arial"/>
          <w:bCs/>
          <w:sz w:val="24"/>
          <w:szCs w:val="24"/>
        </w:rPr>
        <w:t>dotyczące zamiaru przystąpienia do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5F61B7">
        <w:rPr>
          <w:rFonts w:ascii="Arial" w:hAnsi="Arial"/>
          <w:bCs/>
          <w:sz w:val="24"/>
          <w:szCs w:val="24"/>
        </w:rPr>
        <w:t>wykonania instalacji zbiornikowej gazu</w:t>
      </w:r>
      <w:r w:rsidR="002C1BB5">
        <w:rPr>
          <w:rFonts w:ascii="Arial" w:hAnsi="Arial"/>
          <w:bCs/>
          <w:sz w:val="24"/>
          <w:szCs w:val="24"/>
        </w:rPr>
        <w:t xml:space="preserve"> poj. 2700 dm</w:t>
      </w:r>
      <w:r w:rsidR="002C1BB5">
        <w:rPr>
          <w:rFonts w:ascii="Arial" w:hAnsi="Arial"/>
          <w:bCs/>
          <w:sz w:val="24"/>
          <w:szCs w:val="24"/>
          <w:vertAlign w:val="superscript"/>
        </w:rPr>
        <w:t>3</w:t>
      </w:r>
      <w:r w:rsidR="002C1BB5">
        <w:rPr>
          <w:rFonts w:ascii="Arial" w:hAnsi="Arial"/>
          <w:bCs/>
          <w:sz w:val="24"/>
          <w:szCs w:val="24"/>
        </w:rPr>
        <w:t>, przyłącze gazu oraz wewnętrzna instalacja gazowa</w:t>
      </w:r>
      <w:r w:rsidR="005F61B7">
        <w:rPr>
          <w:rFonts w:ascii="Arial" w:hAnsi="Arial"/>
          <w:bCs/>
          <w:sz w:val="24"/>
          <w:szCs w:val="24"/>
        </w:rPr>
        <w:t xml:space="preserve"> w budynku mieszkalnym jednorodzinnym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1C5A5A1" w14:textId="77777777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166FC9FD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59A4A0BD" w14:textId="256D9B80" w:rsidR="00DC4F56" w:rsidRPr="008322E4" w:rsidRDefault="005F61B7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1BB75B7D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2C1BB5"/>
    <w:rsid w:val="0031616E"/>
    <w:rsid w:val="003E7EEB"/>
    <w:rsid w:val="005F61B7"/>
    <w:rsid w:val="00703B5D"/>
    <w:rsid w:val="00734891"/>
    <w:rsid w:val="007F3430"/>
    <w:rsid w:val="008322E4"/>
    <w:rsid w:val="0097658C"/>
    <w:rsid w:val="009C79F8"/>
    <w:rsid w:val="00A44CB2"/>
    <w:rsid w:val="00B0356C"/>
    <w:rsid w:val="00D17079"/>
    <w:rsid w:val="00DC4F56"/>
    <w:rsid w:val="00E065FD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D9CC45"/>
  <w15:docId w15:val="{DDB0E61D-563E-47B5-BCD6-4DB6E5EF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Łazarczyk</cp:lastModifiedBy>
  <cp:revision>6</cp:revision>
  <cp:lastPrinted>2021-06-11T06:30:00Z</cp:lastPrinted>
  <dcterms:created xsi:type="dcterms:W3CDTF">2021-06-11T06:31:00Z</dcterms:created>
  <dcterms:modified xsi:type="dcterms:W3CDTF">2021-10-07T12:35:00Z</dcterms:modified>
</cp:coreProperties>
</file>