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847B" w14:textId="77777777" w:rsidR="008A3590" w:rsidRPr="00C42158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C4215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</w:t>
      </w:r>
    </w:p>
    <w:p w14:paraId="36331BDB" w14:textId="77777777" w:rsidR="008A3590" w:rsidRPr="00C42158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61C06ABC" w14:textId="77777777" w:rsidR="008A3590" w:rsidRPr="00C42158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</w:pPr>
    </w:p>
    <w:p w14:paraId="2DCBA7C2" w14:textId="77777777" w:rsidR="008A3590" w:rsidRPr="00C42158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</w:pPr>
    </w:p>
    <w:p w14:paraId="78EF81CF" w14:textId="6EC3CDDC" w:rsidR="008A3590" w:rsidRPr="00004216" w:rsidRDefault="006A2DAB" w:rsidP="006A2DAB">
      <w:pPr>
        <w:tabs>
          <w:tab w:val="center" w:pos="4818"/>
          <w:tab w:val="left" w:pos="8715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C42158"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  <w:tab/>
      </w:r>
      <w:r w:rsidR="008A3590" w:rsidRPr="00004216">
        <w:rPr>
          <w:rFonts w:ascii="Tahoma" w:eastAsia="Times New Roman" w:hAnsi="Tahoma" w:cs="Tahoma"/>
          <w:b/>
          <w:sz w:val="24"/>
          <w:szCs w:val="20"/>
          <w:lang w:eastAsia="pl-PL"/>
        </w:rPr>
        <w:t>GMINA WIŚNIEW</w:t>
      </w:r>
      <w:r w:rsidRPr="00004216">
        <w:rPr>
          <w:rFonts w:ascii="Tahoma" w:eastAsia="Times New Roman" w:hAnsi="Tahoma" w:cs="Tahoma"/>
          <w:b/>
          <w:sz w:val="24"/>
          <w:szCs w:val="20"/>
          <w:lang w:eastAsia="pl-PL"/>
        </w:rPr>
        <w:tab/>
      </w:r>
    </w:p>
    <w:p w14:paraId="1753D538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14:paraId="062771EE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14:paraId="324A6DDC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14:paraId="6C6565D0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0"/>
          <w:u w:val="single"/>
          <w:lang w:eastAsia="pl-PL"/>
        </w:rPr>
      </w:pPr>
      <w:r w:rsidRPr="00004216">
        <w:rPr>
          <w:rFonts w:ascii="Tahoma" w:eastAsia="Times New Roman" w:hAnsi="Tahoma" w:cs="Tahoma"/>
          <w:b/>
          <w:sz w:val="24"/>
          <w:szCs w:val="20"/>
          <w:u w:val="single"/>
          <w:lang w:eastAsia="pl-PL"/>
        </w:rPr>
        <w:t>SPECYFIKACJA WARUNKÓW ZAMÓWIENIA</w:t>
      </w:r>
    </w:p>
    <w:p w14:paraId="08FFD50D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0"/>
          <w:u w:val="single"/>
          <w:lang w:eastAsia="pl-PL"/>
        </w:rPr>
      </w:pPr>
    </w:p>
    <w:p w14:paraId="599D0A32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0"/>
          <w:u w:val="single"/>
          <w:lang w:eastAsia="pl-PL"/>
        </w:rPr>
      </w:pPr>
    </w:p>
    <w:p w14:paraId="789CFC06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4"/>
          <w:szCs w:val="20"/>
          <w:lang w:eastAsia="pl-PL"/>
        </w:rPr>
      </w:pPr>
      <w:r w:rsidRPr="00004216">
        <w:rPr>
          <w:rFonts w:ascii="Tahoma" w:eastAsia="Times New Roman" w:hAnsi="Tahoma" w:cs="Tahoma"/>
          <w:bCs/>
          <w:sz w:val="24"/>
          <w:szCs w:val="20"/>
          <w:lang w:eastAsia="pl-PL"/>
        </w:rPr>
        <w:t>w postępowaniu o udzielenie zamówienia publicznego klasycznego</w:t>
      </w:r>
    </w:p>
    <w:p w14:paraId="397D668B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4"/>
          <w:szCs w:val="20"/>
          <w:lang w:eastAsia="pl-PL"/>
        </w:rPr>
      </w:pPr>
      <w:r w:rsidRPr="00004216">
        <w:rPr>
          <w:rFonts w:ascii="Tahoma" w:eastAsia="Times New Roman" w:hAnsi="Tahoma" w:cs="Tahoma"/>
          <w:bCs/>
          <w:sz w:val="24"/>
          <w:szCs w:val="20"/>
          <w:lang w:eastAsia="pl-PL"/>
        </w:rPr>
        <w:t xml:space="preserve"> o wartości mniejszej niż progi unijne </w:t>
      </w:r>
    </w:p>
    <w:p w14:paraId="1AD3BFC9" w14:textId="77777777" w:rsidR="008A3590" w:rsidRPr="00004216" w:rsidRDefault="008A3590" w:rsidP="008A3590">
      <w:pPr>
        <w:tabs>
          <w:tab w:val="left" w:pos="2166"/>
          <w:tab w:val="center" w:pos="4818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4"/>
          <w:szCs w:val="20"/>
          <w:lang w:eastAsia="pl-PL"/>
        </w:rPr>
      </w:pPr>
      <w:r w:rsidRPr="00004216">
        <w:rPr>
          <w:rFonts w:ascii="Tahoma" w:eastAsia="Times New Roman" w:hAnsi="Tahoma" w:cs="Tahoma"/>
          <w:bCs/>
          <w:sz w:val="24"/>
          <w:szCs w:val="20"/>
          <w:lang w:eastAsia="pl-PL"/>
        </w:rPr>
        <w:tab/>
      </w:r>
      <w:r w:rsidRPr="00004216">
        <w:rPr>
          <w:rFonts w:ascii="Tahoma" w:eastAsia="Times New Roman" w:hAnsi="Tahoma" w:cs="Tahoma"/>
          <w:bCs/>
          <w:sz w:val="24"/>
          <w:szCs w:val="20"/>
          <w:lang w:eastAsia="pl-PL"/>
        </w:rPr>
        <w:tab/>
      </w:r>
    </w:p>
    <w:p w14:paraId="48713AF7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0"/>
          <w:lang w:eastAsia="pl-PL"/>
        </w:rPr>
      </w:pPr>
      <w:r w:rsidRPr="00004216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 xml:space="preserve"> </w:t>
      </w:r>
    </w:p>
    <w:p w14:paraId="3AEFF15E" w14:textId="77777777" w:rsidR="008A3590" w:rsidRPr="00004216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0"/>
          <w:lang w:eastAsia="pl-PL"/>
        </w:rPr>
      </w:pPr>
    </w:p>
    <w:p w14:paraId="220B829C" w14:textId="70FE4011" w:rsidR="008A3590" w:rsidRPr="00004216" w:rsidRDefault="008A3590" w:rsidP="00203A2E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i/>
          <w:iCs/>
          <w:sz w:val="28"/>
          <w:szCs w:val="20"/>
          <w:lang w:eastAsia="pl-PL"/>
        </w:rPr>
      </w:pPr>
      <w:r w:rsidRPr="00004216">
        <w:rPr>
          <w:rFonts w:ascii="Tahoma" w:eastAsia="Times New Roman" w:hAnsi="Tahoma" w:cs="Tahoma"/>
          <w:bCs/>
          <w:sz w:val="28"/>
          <w:szCs w:val="20"/>
          <w:lang w:eastAsia="pl-PL"/>
        </w:rPr>
        <w:t>pn.</w:t>
      </w:r>
      <w:r w:rsidR="00203A2E" w:rsidRPr="00004216">
        <w:rPr>
          <w:rFonts w:ascii="Tahoma" w:eastAsia="Times New Roman" w:hAnsi="Tahoma" w:cs="Tahoma"/>
          <w:b/>
          <w:bCs/>
          <w:sz w:val="28"/>
          <w:szCs w:val="20"/>
          <w:lang w:eastAsia="pl-PL"/>
        </w:rPr>
        <w:t xml:space="preserve"> </w:t>
      </w:r>
      <w:bookmarkStart w:id="0" w:name="_Hlk130979820"/>
      <w:r w:rsidR="00266CCF" w:rsidRPr="00004216">
        <w:rPr>
          <w:rFonts w:ascii="Tahoma" w:eastAsia="Times New Roman" w:hAnsi="Tahoma" w:cs="Tahoma"/>
          <w:b/>
          <w:bCs/>
          <w:sz w:val="28"/>
          <w:szCs w:val="20"/>
          <w:lang w:eastAsia="pl-PL"/>
        </w:rPr>
        <w:t>„</w:t>
      </w:r>
      <w:r w:rsidR="009F76DC" w:rsidRPr="009F76DC">
        <w:rPr>
          <w:rFonts w:ascii="Tahoma" w:eastAsia="Times New Roman" w:hAnsi="Tahoma" w:cs="Tahoma"/>
          <w:b/>
          <w:bCs/>
          <w:sz w:val="28"/>
          <w:szCs w:val="20"/>
          <w:lang w:eastAsia="pl-PL"/>
        </w:rPr>
        <w:t>Przebudowa drogi dojazdowej do gruntów rolnych w miejscowości Wiśniew</w:t>
      </w:r>
      <w:r w:rsidR="00004216" w:rsidRPr="00004216">
        <w:rPr>
          <w:rFonts w:ascii="Tahoma" w:eastAsia="Times New Roman" w:hAnsi="Tahoma" w:cs="Tahoma"/>
          <w:b/>
          <w:bCs/>
          <w:sz w:val="28"/>
          <w:szCs w:val="20"/>
          <w:lang w:eastAsia="pl-PL"/>
        </w:rPr>
        <w:t xml:space="preserve">” </w:t>
      </w:r>
      <w:bookmarkEnd w:id="0"/>
    </w:p>
    <w:p w14:paraId="29BF13D9" w14:textId="77777777" w:rsidR="00120964" w:rsidRPr="00C42158" w:rsidRDefault="00120964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</w:p>
    <w:p w14:paraId="0C847E52" w14:textId="08BA018A" w:rsidR="008A3590" w:rsidRPr="001E0579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E0579">
        <w:rPr>
          <w:rFonts w:ascii="Tahoma" w:eastAsia="Times New Roman" w:hAnsi="Tahoma" w:cs="Tahoma"/>
          <w:b/>
          <w:sz w:val="20"/>
          <w:szCs w:val="20"/>
          <w:lang w:eastAsia="pl-PL"/>
        </w:rPr>
        <w:t>Nr sprawy: RI</w:t>
      </w:r>
      <w:r w:rsidR="00DA0879" w:rsidRPr="001E0579">
        <w:rPr>
          <w:rFonts w:ascii="Tahoma" w:eastAsia="Times New Roman" w:hAnsi="Tahoma" w:cs="Tahoma"/>
          <w:b/>
          <w:sz w:val="20"/>
          <w:szCs w:val="20"/>
          <w:lang w:eastAsia="pl-PL"/>
        </w:rPr>
        <w:t>G</w:t>
      </w:r>
      <w:r w:rsidRPr="001E0579">
        <w:rPr>
          <w:rFonts w:ascii="Tahoma" w:eastAsia="Times New Roman" w:hAnsi="Tahoma" w:cs="Tahoma"/>
          <w:b/>
          <w:sz w:val="20"/>
          <w:szCs w:val="20"/>
          <w:lang w:eastAsia="pl-PL"/>
        </w:rPr>
        <w:t>.271.</w:t>
      </w:r>
      <w:r w:rsidR="001E0579" w:rsidRPr="001E0579">
        <w:rPr>
          <w:rFonts w:ascii="Tahoma" w:eastAsia="Times New Roman" w:hAnsi="Tahoma" w:cs="Tahoma"/>
          <w:b/>
          <w:sz w:val="20"/>
          <w:szCs w:val="20"/>
          <w:lang w:eastAsia="pl-PL"/>
        </w:rPr>
        <w:t>12</w:t>
      </w:r>
      <w:r w:rsidR="00DA0879" w:rsidRPr="001E0579">
        <w:rPr>
          <w:rFonts w:ascii="Tahoma" w:eastAsia="Times New Roman" w:hAnsi="Tahoma" w:cs="Tahoma"/>
          <w:b/>
          <w:sz w:val="20"/>
          <w:szCs w:val="20"/>
          <w:lang w:eastAsia="pl-PL"/>
        </w:rPr>
        <w:t>.202</w:t>
      </w:r>
      <w:r w:rsidR="006A2DAB" w:rsidRPr="001E0579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1E0579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1E0579" w:rsidRPr="001E0579">
        <w:rPr>
          <w:rFonts w:ascii="Tahoma" w:eastAsia="Times New Roman" w:hAnsi="Tahoma" w:cs="Tahoma"/>
          <w:b/>
          <w:sz w:val="20"/>
          <w:szCs w:val="20"/>
          <w:lang w:eastAsia="pl-PL"/>
        </w:rPr>
        <w:t>RM</w:t>
      </w:r>
    </w:p>
    <w:p w14:paraId="523E3CEC" w14:textId="77777777" w:rsidR="008A3590" w:rsidRPr="001E0579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8B41136" w14:textId="77777777" w:rsidR="008A3590" w:rsidRPr="001E0579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E0579">
        <w:rPr>
          <w:rFonts w:ascii="Tahoma" w:eastAsia="Times New Roman" w:hAnsi="Tahoma" w:cs="Tahoma"/>
          <w:bCs/>
          <w:sz w:val="20"/>
          <w:szCs w:val="20"/>
          <w:lang w:eastAsia="pl-PL"/>
        </w:rPr>
        <w:t>prowadzonym w trybie: podstawowym</w:t>
      </w:r>
    </w:p>
    <w:p w14:paraId="6F051889" w14:textId="77777777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18B2A65" w14:textId="79A4DC52" w:rsidR="008A3590" w:rsidRPr="00C92F3B" w:rsidRDefault="00B009BF" w:rsidP="00B009BF">
      <w:pPr>
        <w:tabs>
          <w:tab w:val="left" w:pos="5572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</w:p>
    <w:p w14:paraId="42E62A73" w14:textId="77777777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2F75BBE" w14:textId="77777777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68732F5" w14:textId="5399A293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Podstawa prawna wyboru trybu udzielenia zamówienia publicznego: art. 2 ust. 1 pkt 1) oraz  art. 275</w:t>
      </w:r>
      <w:r w:rsidR="00B03C80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pkt 2</w:t>
      </w:r>
      <w:r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ustawy z dnia 11 września 2019 r. </w:t>
      </w:r>
      <w:r w:rsidR="00582ED9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Prawo zamówień publicznych (</w:t>
      </w:r>
      <w:r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Dz. U. z </w:t>
      </w:r>
      <w:r w:rsidR="00E05A34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202</w:t>
      </w:r>
      <w:r w:rsidR="008D0A20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2 r. poz. 1710</w:t>
      </w:r>
      <w:r w:rsidR="005D66AD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ze zm.</w:t>
      </w:r>
      <w:r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)</w:t>
      </w:r>
    </w:p>
    <w:p w14:paraId="7BBABDE9" w14:textId="77777777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6149CD7" w14:textId="77777777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FD1AE10" w14:textId="77777777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A0F5A01" w14:textId="77777777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Z A T W I E R D Z A M</w:t>
      </w:r>
    </w:p>
    <w:p w14:paraId="57F428B4" w14:textId="1BFE44B9" w:rsidR="00B840A5" w:rsidRPr="00C92F3B" w:rsidRDefault="00B840A5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49F3478" w14:textId="77777777" w:rsidR="007E1DD4" w:rsidRPr="00C92F3B" w:rsidRDefault="007E1DD4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6AAC891A" w14:textId="77777777" w:rsidR="007E1DD4" w:rsidRPr="00C92F3B" w:rsidRDefault="007E1DD4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78149C68" w14:textId="77777777" w:rsidR="007E1DD4" w:rsidRPr="00C92F3B" w:rsidRDefault="007E1DD4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71D31DF3" w14:textId="77777777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7C43F0DC" w14:textId="77777777" w:rsidR="00BC58D8" w:rsidRPr="00C92F3B" w:rsidRDefault="00BC58D8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FCDAC7C" w14:textId="77777777" w:rsidR="008D0A20" w:rsidRPr="00C92F3B" w:rsidRDefault="008D0A2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57C1697" w14:textId="77777777" w:rsidR="00BC58D8" w:rsidRPr="00C92F3B" w:rsidRDefault="00BC58D8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725E1A33" w14:textId="77777777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F20171B" w14:textId="38549B60" w:rsidR="008A3590" w:rsidRPr="00C92F3B" w:rsidRDefault="008A3590" w:rsidP="008A3590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Wiśniew, dnia </w:t>
      </w:r>
      <w:r w:rsidR="00C92F3B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18</w:t>
      </w:r>
      <w:r w:rsidR="000A65D2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.0</w:t>
      </w:r>
      <w:r w:rsidR="009E0084">
        <w:rPr>
          <w:rFonts w:ascii="Tahoma" w:eastAsia="Times New Roman" w:hAnsi="Tahoma" w:cs="Tahoma"/>
          <w:bCs/>
          <w:sz w:val="20"/>
          <w:szCs w:val="20"/>
          <w:lang w:eastAsia="pl-PL"/>
        </w:rPr>
        <w:t>8</w:t>
      </w:r>
      <w:r w:rsidR="000A65D2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="007B0E00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>2023</w:t>
      </w:r>
      <w:r w:rsidR="005547CC" w:rsidRPr="00C92F3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r.</w:t>
      </w:r>
    </w:p>
    <w:p w14:paraId="2D2334F6" w14:textId="77777777" w:rsidR="008A3590" w:rsidRPr="00C92F3B" w:rsidRDefault="008A3590" w:rsidP="008A3590">
      <w:pPr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</w:p>
    <w:p w14:paraId="29E2834B" w14:textId="77777777" w:rsidR="00C836B7" w:rsidRPr="00C92F3B" w:rsidRDefault="00C836B7" w:rsidP="008A3590">
      <w:pPr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</w:p>
    <w:p w14:paraId="71D3AFCE" w14:textId="77777777" w:rsidR="00C836B7" w:rsidRPr="00C92F3B" w:rsidRDefault="00C836B7" w:rsidP="008A3590">
      <w:pPr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</w:p>
    <w:p w14:paraId="6445B4BF" w14:textId="77777777" w:rsidR="00C16391" w:rsidRPr="00C92F3B" w:rsidRDefault="00C16391" w:rsidP="008A3590">
      <w:pPr>
        <w:spacing w:after="0" w:line="360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</w:p>
    <w:p w14:paraId="50B04F36" w14:textId="77777777" w:rsidR="008A3590" w:rsidRPr="00C92F3B" w:rsidRDefault="008A3590" w:rsidP="008A3590">
      <w:pPr>
        <w:spacing w:after="0" w:line="360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  <w:r w:rsidRPr="00C92F3B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lastRenderedPageBreak/>
        <w:t>Spis treści</w:t>
      </w:r>
    </w:p>
    <w:p w14:paraId="16DBA2A9" w14:textId="77777777" w:rsidR="008A3590" w:rsidRPr="00C92F3B" w:rsidRDefault="008A3590" w:rsidP="008A3590">
      <w:pPr>
        <w:spacing w:after="0" w:line="360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</w:p>
    <w:p w14:paraId="02FBF149" w14:textId="77777777" w:rsidR="008A3590" w:rsidRPr="00C92F3B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tbl>
      <w:tblPr>
        <w:tblW w:w="96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8949"/>
      </w:tblGrid>
      <w:tr w:rsidR="00C92F3B" w:rsidRPr="00C92F3B" w14:paraId="4ADC8B5D" w14:textId="77777777" w:rsidTr="00434B74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1664205D" w14:textId="77777777" w:rsidR="008A3590" w:rsidRPr="00C92F3B" w:rsidRDefault="008A3590" w:rsidP="001027F7">
            <w:pPr>
              <w:snapToGrid w:val="0"/>
              <w:spacing w:after="0" w:line="276" w:lineRule="auto"/>
              <w:ind w:left="-111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CZĘŚĆ</w:t>
            </w:r>
          </w:p>
        </w:tc>
        <w:tc>
          <w:tcPr>
            <w:tcW w:w="8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1A3A5506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TYTUŁ</w:t>
            </w:r>
          </w:p>
        </w:tc>
      </w:tr>
      <w:tr w:rsidR="00C92F3B" w:rsidRPr="00C92F3B" w14:paraId="6440BE19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09DB53DE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D2066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Nazwa i adres zamawiającego</w:t>
            </w:r>
          </w:p>
        </w:tc>
      </w:tr>
      <w:tr w:rsidR="00C92F3B" w:rsidRPr="00C92F3B" w14:paraId="6F5EE518" w14:textId="77777777" w:rsidTr="00AF2F00">
        <w:tc>
          <w:tcPr>
            <w:tcW w:w="7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22C9A524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CD12AAC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Adres strony internetowej, na której udostępniane będą dokumenty zamówienia</w:t>
            </w:r>
          </w:p>
        </w:tc>
      </w:tr>
      <w:tr w:rsidR="00C92F3B" w:rsidRPr="00C92F3B" w14:paraId="2DBA2F70" w14:textId="77777777" w:rsidTr="00AF2F00">
        <w:trPr>
          <w:trHeight w:val="952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687B70A" w14:textId="77777777" w:rsidR="00434B74" w:rsidRPr="00C92F3B" w:rsidRDefault="00434B74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III</w:t>
            </w:r>
          </w:p>
          <w:p w14:paraId="3F85D512" w14:textId="77777777" w:rsidR="00434B74" w:rsidRPr="00C92F3B" w:rsidRDefault="00434B74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BF699" w14:textId="77777777" w:rsidR="00434B74" w:rsidRPr="00C92F3B" w:rsidRDefault="00434B74" w:rsidP="00C771CE">
            <w:pPr>
              <w:pStyle w:val="Akapitzlist"/>
              <w:numPr>
                <w:ilvl w:val="0"/>
                <w:numId w:val="21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 w:rsidRPr="00C92F3B">
              <w:rPr>
                <w:rFonts w:ascii="Arial" w:hAnsi="Arial"/>
                <w:sz w:val="20"/>
                <w:szCs w:val="20"/>
              </w:rPr>
              <w:t>Tryb udzielenia zamówienia</w:t>
            </w:r>
          </w:p>
          <w:p w14:paraId="59400400" w14:textId="77777777" w:rsidR="00434B74" w:rsidRPr="00C92F3B" w:rsidRDefault="00434B74" w:rsidP="00C771CE">
            <w:pPr>
              <w:pStyle w:val="Akapitzlist"/>
              <w:numPr>
                <w:ilvl w:val="0"/>
                <w:numId w:val="21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 w:rsidRPr="00C92F3B">
              <w:rPr>
                <w:rFonts w:ascii="Arial" w:hAnsi="Arial"/>
                <w:sz w:val="20"/>
                <w:szCs w:val="20"/>
              </w:rPr>
              <w:t xml:space="preserve">Przewidywana możliwość prowadzenia negocjacji w celu ulepszenia treści oferty, </w:t>
            </w:r>
          </w:p>
          <w:p w14:paraId="07E66B97" w14:textId="147B83A3" w:rsidR="00434B74" w:rsidRPr="00C92F3B" w:rsidRDefault="00434B74" w:rsidP="00434B74">
            <w:pPr>
              <w:snapToGrid w:val="0"/>
              <w:spacing w:after="0" w:line="276" w:lineRule="auto"/>
              <w:ind w:left="714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w tym przewidywana możliwość ograniczenia liczby wykonawców zaproszonych </w:t>
            </w:r>
            <w:r w:rsidR="00BC58D8"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br/>
            </w: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do negocjacji (jeżeli Zamawiający je przewiduje)</w:t>
            </w:r>
          </w:p>
        </w:tc>
      </w:tr>
      <w:tr w:rsidR="00C92F3B" w:rsidRPr="00C92F3B" w14:paraId="527959B7" w14:textId="77777777" w:rsidTr="00AF2F00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ABA9C46" w14:textId="77777777" w:rsidR="00434B74" w:rsidRPr="00C92F3B" w:rsidRDefault="00434B74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IV</w:t>
            </w:r>
          </w:p>
        </w:tc>
        <w:tc>
          <w:tcPr>
            <w:tcW w:w="8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A194C" w14:textId="77777777" w:rsidR="00434B74" w:rsidRPr="00C92F3B" w:rsidRDefault="00434B74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Informacje o przedmiotowych środkach dowodowych </w:t>
            </w:r>
          </w:p>
        </w:tc>
      </w:tr>
      <w:tr w:rsidR="00C92F3B" w:rsidRPr="00C92F3B" w14:paraId="53A91384" w14:textId="77777777" w:rsidTr="00AF2F00">
        <w:tc>
          <w:tcPr>
            <w:tcW w:w="735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E6E6FF"/>
            <w:vAlign w:val="center"/>
          </w:tcPr>
          <w:p w14:paraId="1473AAE8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V</w:t>
            </w:r>
          </w:p>
        </w:tc>
        <w:tc>
          <w:tcPr>
            <w:tcW w:w="89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04F90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Przedmiot zamówienia:</w:t>
            </w:r>
          </w:p>
        </w:tc>
      </w:tr>
      <w:tr w:rsidR="00C92F3B" w:rsidRPr="00C92F3B" w14:paraId="69455475" w14:textId="77777777" w:rsidTr="00434B74">
        <w:tc>
          <w:tcPr>
            <w:tcW w:w="735" w:type="dxa"/>
            <w:vMerge/>
            <w:tcBorders>
              <w:left w:val="single" w:sz="1" w:space="0" w:color="000000"/>
            </w:tcBorders>
            <w:shd w:val="clear" w:color="auto" w:fill="E6E6FF"/>
            <w:vAlign w:val="center"/>
          </w:tcPr>
          <w:p w14:paraId="185E7E61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31764" w14:textId="77777777" w:rsidR="008A3590" w:rsidRPr="00C92F3B" w:rsidRDefault="008A3590" w:rsidP="00C771CE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Opis przedmiotu zamówienia</w:t>
            </w:r>
          </w:p>
        </w:tc>
      </w:tr>
      <w:tr w:rsidR="00C92F3B" w:rsidRPr="00C92F3B" w14:paraId="6B562CB9" w14:textId="77777777" w:rsidTr="00434B74">
        <w:tc>
          <w:tcPr>
            <w:tcW w:w="735" w:type="dxa"/>
            <w:vMerge/>
            <w:tcBorders>
              <w:left w:val="single" w:sz="1" w:space="0" w:color="000000"/>
            </w:tcBorders>
            <w:shd w:val="clear" w:color="auto" w:fill="E6E6FF"/>
            <w:vAlign w:val="center"/>
          </w:tcPr>
          <w:p w14:paraId="23C5F388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C78E0" w14:textId="6175C374" w:rsidR="008A3590" w:rsidRPr="00C92F3B" w:rsidRDefault="008A3590" w:rsidP="00C771CE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Zastrzeżenie obowiązku osobistego wykonania kluczowych zadań (jeżeli Zamawiający </w:t>
            </w:r>
            <w:r w:rsidR="00BC58D8"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br/>
            </w: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je przewiduje)</w:t>
            </w:r>
          </w:p>
        </w:tc>
      </w:tr>
      <w:tr w:rsidR="00C92F3B" w:rsidRPr="00C92F3B" w14:paraId="6D221DC4" w14:textId="77777777" w:rsidTr="00434B74">
        <w:tc>
          <w:tcPr>
            <w:tcW w:w="735" w:type="dxa"/>
            <w:vMerge/>
            <w:tcBorders>
              <w:left w:val="single" w:sz="1" w:space="0" w:color="000000"/>
            </w:tcBorders>
            <w:shd w:val="clear" w:color="auto" w:fill="E6E6FF"/>
            <w:vAlign w:val="center"/>
          </w:tcPr>
          <w:p w14:paraId="63FE9F14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9B56E" w14:textId="77777777" w:rsidR="008A3590" w:rsidRPr="00C92F3B" w:rsidRDefault="008A3590" w:rsidP="00C771CE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Opis części zamówienia (jeżeli Zamawiający je przewiduje)</w:t>
            </w:r>
          </w:p>
        </w:tc>
      </w:tr>
      <w:tr w:rsidR="00C92F3B" w:rsidRPr="00C92F3B" w14:paraId="335AD855" w14:textId="77777777" w:rsidTr="00434B74">
        <w:tc>
          <w:tcPr>
            <w:tcW w:w="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50DCDC1E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544BD" w14:textId="7DD81EAA" w:rsidR="008A3590" w:rsidRPr="00C92F3B" w:rsidRDefault="008A3590" w:rsidP="00C771CE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Zasady składania ofert i udzielania zamówień częściowych (jeżeli Zamawiający </w:t>
            </w:r>
            <w:r w:rsidR="00BC58D8"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br/>
            </w: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je przewiduje)</w:t>
            </w:r>
          </w:p>
        </w:tc>
      </w:tr>
      <w:tr w:rsidR="00C92F3B" w:rsidRPr="00C92F3B" w14:paraId="785977FF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3F2A0E45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VI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3B4B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Opis sposobu przedstawiania ofert wariantowych oraz minimalne warunki jakim muszą odpowiadać oferty wariantowe wraz z wybranymi kryteriami oceny (jeżeli zamawiający wymaga lub dopuszcza ich składanie)</w:t>
            </w:r>
          </w:p>
        </w:tc>
      </w:tr>
      <w:tr w:rsidR="00C92F3B" w:rsidRPr="00C92F3B" w14:paraId="40CAE3A7" w14:textId="77777777" w:rsidTr="00434B74">
        <w:tc>
          <w:tcPr>
            <w:tcW w:w="735" w:type="dxa"/>
            <w:vMerge w:val="restart"/>
            <w:tcBorders>
              <w:left w:val="single" w:sz="1" w:space="0" w:color="000000"/>
            </w:tcBorders>
            <w:shd w:val="clear" w:color="auto" w:fill="E6E6FF"/>
            <w:vAlign w:val="center"/>
          </w:tcPr>
          <w:p w14:paraId="1B5D63FB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VII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14EDA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Wymagania w zakresie zatrudnienia: </w:t>
            </w:r>
          </w:p>
        </w:tc>
      </w:tr>
      <w:tr w:rsidR="00C92F3B" w:rsidRPr="00C92F3B" w14:paraId="04F59219" w14:textId="77777777" w:rsidTr="00434B74">
        <w:tc>
          <w:tcPr>
            <w:tcW w:w="735" w:type="dxa"/>
            <w:vMerge/>
            <w:tcBorders>
              <w:left w:val="single" w:sz="1" w:space="0" w:color="000000"/>
            </w:tcBorders>
            <w:shd w:val="clear" w:color="auto" w:fill="E6E6FF"/>
            <w:vAlign w:val="center"/>
          </w:tcPr>
          <w:p w14:paraId="428C4B12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8BD5E" w14:textId="671D64AE" w:rsidR="008A3590" w:rsidRPr="00C92F3B" w:rsidRDefault="008A3590" w:rsidP="00C771CE">
            <w:pPr>
              <w:numPr>
                <w:ilvl w:val="0"/>
                <w:numId w:val="9"/>
              </w:num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na podstawie stosunku pracy, w okolicznościach, o których mowa w art. 95 ustawy – </w:t>
            </w:r>
            <w:r w:rsidR="00BC58D8"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br/>
            </w: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w przypadku zamówień na roboty budowlane lub usługi</w:t>
            </w:r>
          </w:p>
        </w:tc>
      </w:tr>
      <w:tr w:rsidR="00C92F3B" w:rsidRPr="00C92F3B" w14:paraId="13990DE4" w14:textId="77777777" w:rsidTr="00434B74">
        <w:tc>
          <w:tcPr>
            <w:tcW w:w="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5BF27F7B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16695" w14:textId="77777777" w:rsidR="008A3590" w:rsidRPr="00C92F3B" w:rsidRDefault="008A3590" w:rsidP="00C771CE">
            <w:pPr>
              <w:numPr>
                <w:ilvl w:val="0"/>
                <w:numId w:val="9"/>
              </w:num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osób, o których mowa w art. 96 ust. pkt 2 ustawy (jeżeli Zamawiający je przewiduje)</w:t>
            </w:r>
          </w:p>
        </w:tc>
      </w:tr>
      <w:tr w:rsidR="00C92F3B" w:rsidRPr="00C92F3B" w14:paraId="11D1B6EE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71B69A4D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VIII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A6357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Termin wykonania zamówienia</w:t>
            </w:r>
          </w:p>
        </w:tc>
      </w:tr>
      <w:tr w:rsidR="00C92F3B" w:rsidRPr="00C92F3B" w14:paraId="6A990FB7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35639663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IX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D2A35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Projektowane postanowienia umowne, które zostaną wprowadzone do treści umowy</w:t>
            </w:r>
          </w:p>
        </w:tc>
      </w:tr>
      <w:tr w:rsidR="00C92F3B" w:rsidRPr="00C92F3B" w14:paraId="5B9C342A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0CFCBEDE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306E4" w14:textId="6DAC4A0A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Sposób komunikacji z wykonawcami, odstępstwa, osoby uprawnione do komunikowania się </w:t>
            </w:r>
            <w:r w:rsidR="00BC58D8"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br/>
            </w: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z wykonawcami</w:t>
            </w:r>
          </w:p>
        </w:tc>
      </w:tr>
      <w:tr w:rsidR="00C92F3B" w:rsidRPr="00C92F3B" w14:paraId="30B714FF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128A1936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D9F3" w14:textId="05A151E1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Zastrzeżenia możliwości ubiegania się o udzielenie zamówienia, wyłącznie przez wykonawców, </w:t>
            </w:r>
            <w:r w:rsidR="00BC58D8"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br/>
            </w: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o których mowa w art. 94 ustawy (jeżeli Zamawiający je przewiduje)</w:t>
            </w:r>
          </w:p>
        </w:tc>
      </w:tr>
      <w:tr w:rsidR="00C92F3B" w:rsidRPr="00C92F3B" w14:paraId="3BB4EE2F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7AAD4CAE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3AB71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Zasady przeprowadzenia przez wykonawcę wizji lokalnej lub sprawdzenia dokumentów (jeżeli Zamawiający je przewiduje lub wymaga)   </w:t>
            </w:r>
          </w:p>
        </w:tc>
      </w:tr>
      <w:tr w:rsidR="00C92F3B" w:rsidRPr="00C92F3B" w14:paraId="3BD63416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27225CA3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XIII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8B1B4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Wadium (jeżeli Zamawiający je przewiduje)</w:t>
            </w:r>
          </w:p>
        </w:tc>
      </w:tr>
      <w:tr w:rsidR="00C92F3B" w:rsidRPr="00C92F3B" w14:paraId="0929FA7D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239906D6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XIV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80739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Termin związania ofertą</w:t>
            </w:r>
          </w:p>
        </w:tc>
      </w:tr>
      <w:tr w:rsidR="00C92F3B" w:rsidRPr="00C92F3B" w14:paraId="290E06F1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2A7B4CA7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XV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861D5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Sposób przygotowywania ofert</w:t>
            </w:r>
          </w:p>
        </w:tc>
      </w:tr>
      <w:tr w:rsidR="00C92F3B" w:rsidRPr="00C92F3B" w14:paraId="591EC378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1A2D07DF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XVI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3B1F4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Sposób obliczania ceny</w:t>
            </w:r>
          </w:p>
        </w:tc>
      </w:tr>
      <w:tr w:rsidR="00C92F3B" w:rsidRPr="00C92F3B" w14:paraId="21320973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0C3DA6AB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XVII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F99F5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Kryteria oceny ofert</w:t>
            </w:r>
          </w:p>
        </w:tc>
      </w:tr>
      <w:tr w:rsidR="00C92F3B" w:rsidRPr="00C92F3B" w14:paraId="18C5FBF9" w14:textId="77777777" w:rsidTr="00434B74">
        <w:tc>
          <w:tcPr>
            <w:tcW w:w="735" w:type="dxa"/>
            <w:vMerge w:val="restart"/>
            <w:tcBorders>
              <w:left w:val="single" w:sz="1" w:space="0" w:color="000000"/>
            </w:tcBorders>
            <w:shd w:val="clear" w:color="auto" w:fill="E6E6FF"/>
            <w:vAlign w:val="center"/>
          </w:tcPr>
          <w:p w14:paraId="17A13228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XVIII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F6E9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Składanie ofert:</w:t>
            </w:r>
          </w:p>
        </w:tc>
      </w:tr>
      <w:tr w:rsidR="00C92F3B" w:rsidRPr="00C92F3B" w14:paraId="39F7BFE0" w14:textId="77777777" w:rsidTr="00434B74">
        <w:tc>
          <w:tcPr>
            <w:tcW w:w="735" w:type="dxa"/>
            <w:vMerge/>
            <w:tcBorders>
              <w:left w:val="single" w:sz="1" w:space="0" w:color="000000"/>
            </w:tcBorders>
            <w:shd w:val="clear" w:color="auto" w:fill="E6E6FF"/>
            <w:vAlign w:val="center"/>
          </w:tcPr>
          <w:p w14:paraId="7E604330" w14:textId="77777777" w:rsidR="008A3590" w:rsidRPr="00C92F3B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E906F" w14:textId="77777777" w:rsidR="008A3590" w:rsidRPr="00C92F3B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C92F3B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Sposób oraz termin składania ofert</w:t>
            </w:r>
          </w:p>
        </w:tc>
      </w:tr>
      <w:tr w:rsidR="002E0B8D" w:rsidRPr="002E0B8D" w14:paraId="313FA73E" w14:textId="77777777" w:rsidTr="00434B74">
        <w:tc>
          <w:tcPr>
            <w:tcW w:w="735" w:type="dxa"/>
            <w:vMerge/>
            <w:tcBorders>
              <w:left w:val="single" w:sz="1" w:space="0" w:color="000000"/>
            </w:tcBorders>
            <w:shd w:val="clear" w:color="auto" w:fill="E6E6FF"/>
            <w:vAlign w:val="center"/>
          </w:tcPr>
          <w:p w14:paraId="7088CE23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905C8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Złożenie ofert w postaci katalogów elektronicznych lub dołączenie katalogów elektronicznych do oferty (jeżeli Zamawiający je przewiduje)</w:t>
            </w:r>
          </w:p>
        </w:tc>
      </w:tr>
      <w:tr w:rsidR="002E0B8D" w:rsidRPr="002E0B8D" w14:paraId="5EBB4F4B" w14:textId="77777777" w:rsidTr="00434B74">
        <w:tc>
          <w:tcPr>
            <w:tcW w:w="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71FFCA57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25D1E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Termin otwarcia ofert</w:t>
            </w:r>
          </w:p>
        </w:tc>
      </w:tr>
      <w:tr w:rsidR="002E0B8D" w:rsidRPr="002E0B8D" w14:paraId="507C7177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52DDD2C7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XIX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BF0AA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Zasady przeprowadzenia aukcji elektronicznej (jeżeli Zamawiający je przewiduje)</w:t>
            </w:r>
          </w:p>
        </w:tc>
      </w:tr>
      <w:tr w:rsidR="002E0B8D" w:rsidRPr="002E0B8D" w14:paraId="4282B650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5119B58D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6BB76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Podstawy wykluczenia, o których, o których mowa w art. 108 ust. 1 </w:t>
            </w:r>
          </w:p>
          <w:p w14:paraId="34628485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i art. 109 ust. 1 ustawy (jeżeli Zamawiający je przewiduje)</w:t>
            </w:r>
          </w:p>
        </w:tc>
      </w:tr>
      <w:tr w:rsidR="002E0B8D" w:rsidRPr="002E0B8D" w14:paraId="3971B891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2B98E64B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78CCF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Warunki udziału w postępowaniu (jeżeli Zamawiający je przewiduje)</w:t>
            </w:r>
          </w:p>
        </w:tc>
      </w:tr>
      <w:tr w:rsidR="002E0B8D" w:rsidRPr="002E0B8D" w14:paraId="03ED5C1C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5AC26492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92355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Podmiotowe środki dowodowe (jeżeli Zamawiający będzie wymagał ich złożenia)</w:t>
            </w:r>
          </w:p>
        </w:tc>
      </w:tr>
      <w:tr w:rsidR="002E0B8D" w:rsidRPr="002E0B8D" w14:paraId="64B21104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43F344C3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XXIII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1B538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Informacje o formalnościach, jakie muszą zostać dopełnione po wyborze oferty  w celu zawarcia umowy </w:t>
            </w:r>
          </w:p>
        </w:tc>
      </w:tr>
      <w:tr w:rsidR="002E0B8D" w:rsidRPr="002E0B8D" w14:paraId="75B37FC6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1E43A0F8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XXIV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30DC2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Wymagania dotyczące zabezpieczenia należytego wykonania umowy</w:t>
            </w:r>
          </w:p>
        </w:tc>
      </w:tr>
      <w:tr w:rsidR="002E0B8D" w:rsidRPr="002E0B8D" w14:paraId="1543A879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0239C6E5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XXV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FEB52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Umowa ramowa (jeżeli Zamawiający ją przewiduje)</w:t>
            </w:r>
          </w:p>
        </w:tc>
      </w:tr>
      <w:tr w:rsidR="002E0B8D" w:rsidRPr="002E0B8D" w14:paraId="63812D77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5FA2E1ED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XXVI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2353E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Zwrot kosztów postępowaniu (jeżeli Zamawiający je przewiduje)</w:t>
            </w:r>
          </w:p>
        </w:tc>
      </w:tr>
      <w:tr w:rsidR="002E0B8D" w:rsidRPr="002E0B8D" w14:paraId="2A2A273B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6DBA12EE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XXVII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53976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Rozliczenia w walutach obcych (jeżeli Zamawiający je przewiduje)</w:t>
            </w:r>
          </w:p>
        </w:tc>
      </w:tr>
      <w:tr w:rsidR="002E0B8D" w:rsidRPr="002E0B8D" w14:paraId="23F6DB4F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2E2FC13A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XXVIII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89C9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Pouczenie o środkach ochrony prawnej przysługujących wykonawcy</w:t>
            </w:r>
          </w:p>
        </w:tc>
      </w:tr>
      <w:tr w:rsidR="002E0B8D" w:rsidRPr="002E0B8D" w14:paraId="2ACDF096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50481FC5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XXIX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799A3" w14:textId="18CEDC1D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Przewidywane zamówienia, o których mowa w art. 214 ust. 1 pkt 7 i 8 ustawy (jeżeli Zamawiający </w:t>
            </w:r>
            <w:r w:rsidR="00BC58D8"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br/>
            </w: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je przewiduje)</w:t>
            </w:r>
          </w:p>
        </w:tc>
      </w:tr>
      <w:tr w:rsidR="002E0B8D" w:rsidRPr="002E0B8D" w14:paraId="7D9BB952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39937366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XXX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EDFC7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Postanowienia końcowe</w:t>
            </w:r>
          </w:p>
        </w:tc>
      </w:tr>
      <w:tr w:rsidR="002E0B8D" w:rsidRPr="002E0B8D" w14:paraId="1CA09296" w14:textId="77777777" w:rsidTr="00434B74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14:paraId="5A216B6F" w14:textId="77777777" w:rsidR="008A3590" w:rsidRPr="002E0B8D" w:rsidRDefault="008A3590" w:rsidP="008A3590">
            <w:pPr>
              <w:snapToGrid w:val="0"/>
              <w:spacing w:after="0" w:line="276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0"/>
              </w:rPr>
              <w:t>XXXI</w:t>
            </w:r>
          </w:p>
        </w:tc>
        <w:tc>
          <w:tcPr>
            <w:tcW w:w="8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369D9" w14:textId="77777777" w:rsidR="008A3590" w:rsidRPr="002E0B8D" w:rsidRDefault="008A3590" w:rsidP="008A3590">
            <w:pPr>
              <w:snapToGrid w:val="0"/>
              <w:spacing w:after="0" w:line="276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E0B8D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Załączniki do SWZ</w:t>
            </w:r>
          </w:p>
        </w:tc>
      </w:tr>
    </w:tbl>
    <w:p w14:paraId="5724356B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23223B2A" w14:textId="36501652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>Postępowanie o udzielenie zamówienia prowadzone jest w trybie podstawowym, zgodnie z przepisami ustawy z dnia 11 września 2019r. – Prawo zamówień publicznych (</w:t>
      </w:r>
      <w:r w:rsidR="00582ED9"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Dz. U. z 2022 r. poz. 1710</w:t>
      </w:r>
      <w:r w:rsidR="005D66AD"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ze zm.</w:t>
      </w: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>)</w:t>
      </w: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</w:t>
      </w: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 xml:space="preserve">oraz zgodnie </w:t>
      </w:r>
      <w:r w:rsidR="000F4A5B" w:rsidRPr="002E0B8D">
        <w:rPr>
          <w:rFonts w:ascii="Arial" w:eastAsia="Lucida Sans Unicode" w:hAnsi="Arial" w:cs="Times New Roman"/>
          <w:kern w:val="1"/>
          <w:sz w:val="20"/>
          <w:szCs w:val="20"/>
        </w:rPr>
        <w:br/>
      </w: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>z zapisami niniejszej specyfikacji warunków zamówienia (zwanej dalej: SWZ). Wartość szacunkowa zamówienia nie przekracza równowartości kwot ustalonych na podstawie art. 3 ust. 1 Prawa zamówień publicznych.</w:t>
      </w:r>
    </w:p>
    <w:p w14:paraId="7344864F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4FCDE6A0" w14:textId="77777777" w:rsidR="003210D7" w:rsidRPr="002E0B8D" w:rsidRDefault="003210D7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291570B1" w14:textId="690E2054" w:rsidR="003210D7" w:rsidRPr="002E0B8D" w:rsidRDefault="003210D7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b/>
          <w:kern w:val="1"/>
          <w:sz w:val="20"/>
          <w:szCs w:val="20"/>
        </w:rPr>
        <w:t>Stosowane skróty:</w:t>
      </w:r>
    </w:p>
    <w:p w14:paraId="26E16C8D" w14:textId="4DBBE9FF" w:rsidR="008A3590" w:rsidRPr="002E0B8D" w:rsidRDefault="003210D7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>(</w:t>
      </w:r>
      <w:r w:rsidR="008A3590" w:rsidRPr="002E0B8D">
        <w:rPr>
          <w:rFonts w:ascii="Arial" w:eastAsia="Lucida Sans Unicode" w:hAnsi="Arial" w:cs="Times New Roman"/>
          <w:kern w:val="1"/>
          <w:sz w:val="20"/>
          <w:szCs w:val="20"/>
        </w:rPr>
        <w:t>Przez użyte w zapisach niniejszej SWZ zwroty rozumie się</w:t>
      </w: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>):</w:t>
      </w:r>
      <w:r w:rsidR="008A3590" w:rsidRPr="002E0B8D">
        <w:rPr>
          <w:rFonts w:ascii="Arial" w:eastAsia="Lucida Sans Unicode" w:hAnsi="Arial" w:cs="Times New Roman"/>
          <w:kern w:val="1"/>
          <w:sz w:val="20"/>
          <w:szCs w:val="20"/>
        </w:rPr>
        <w:t xml:space="preserve"> </w:t>
      </w:r>
    </w:p>
    <w:p w14:paraId="56D0B013" w14:textId="60A7DF2D" w:rsidR="003210D7" w:rsidRPr="002E0B8D" w:rsidRDefault="003210D7" w:rsidP="003210D7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1EFFA6CA" w14:textId="0A23304E" w:rsidR="003210D7" w:rsidRPr="002E0B8D" w:rsidRDefault="003210D7" w:rsidP="003210D7">
      <w:pPr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>„</w:t>
      </w:r>
      <w:r w:rsidRPr="002E0B8D">
        <w:rPr>
          <w:rFonts w:ascii="Arial" w:eastAsia="Lucida Sans Unicode" w:hAnsi="Arial" w:cs="Times New Roman"/>
          <w:b/>
          <w:kern w:val="1"/>
          <w:sz w:val="20"/>
          <w:szCs w:val="20"/>
        </w:rPr>
        <w:t>ustawa</w:t>
      </w: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>” lub „</w:t>
      </w:r>
      <w:proofErr w:type="spellStart"/>
      <w:r w:rsidRPr="002E0B8D">
        <w:rPr>
          <w:rFonts w:ascii="Arial" w:eastAsia="Lucida Sans Unicode" w:hAnsi="Arial" w:cs="Times New Roman"/>
          <w:b/>
          <w:kern w:val="1"/>
          <w:sz w:val="20"/>
          <w:szCs w:val="20"/>
        </w:rPr>
        <w:t>Pzp</w:t>
      </w:r>
      <w:proofErr w:type="spellEnd"/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>” – ustawa z dnia 11 września 2019 r. – Prawo zamówień publicznych (</w:t>
      </w:r>
      <w:r w:rsidRPr="002E0B8D">
        <w:rPr>
          <w:rFonts w:ascii="Arial" w:eastAsia="Lucida Sans Unicode" w:hAnsi="Arial" w:cs="Times New Roman"/>
          <w:b/>
          <w:kern w:val="1"/>
          <w:sz w:val="20"/>
          <w:szCs w:val="20"/>
        </w:rPr>
        <w:t>Dz. U. z</w:t>
      </w: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 xml:space="preserve"> </w:t>
      </w: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2022 r. poz. 1710 ze zm.</w:t>
      </w: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 xml:space="preserve">), </w:t>
      </w:r>
    </w:p>
    <w:p w14:paraId="50AE5DB6" w14:textId="3D0CAC43" w:rsidR="003210D7" w:rsidRPr="002E0B8D" w:rsidRDefault="003210D7" w:rsidP="003210D7">
      <w:pPr>
        <w:pStyle w:val="Akapitzlist"/>
        <w:numPr>
          <w:ilvl w:val="0"/>
          <w:numId w:val="38"/>
        </w:numPr>
        <w:ind w:left="284" w:hanging="284"/>
        <w:rPr>
          <w:rFonts w:ascii="Arial" w:hAnsi="Arial"/>
          <w:sz w:val="20"/>
          <w:szCs w:val="20"/>
        </w:rPr>
      </w:pPr>
      <w:r w:rsidRPr="002E0B8D">
        <w:rPr>
          <w:rFonts w:ascii="Arial" w:hAnsi="Arial"/>
          <w:sz w:val="20"/>
          <w:szCs w:val="20"/>
        </w:rPr>
        <w:t>„</w:t>
      </w:r>
      <w:r w:rsidRPr="002E0B8D">
        <w:rPr>
          <w:rFonts w:ascii="Arial" w:hAnsi="Arial"/>
          <w:b/>
          <w:sz w:val="20"/>
          <w:szCs w:val="20"/>
        </w:rPr>
        <w:t>SWZ</w:t>
      </w:r>
      <w:r w:rsidRPr="002E0B8D">
        <w:rPr>
          <w:rFonts w:ascii="Arial" w:hAnsi="Arial"/>
          <w:sz w:val="20"/>
          <w:szCs w:val="20"/>
        </w:rPr>
        <w:t xml:space="preserve">” – specyfikacja warunków zamówienia, </w:t>
      </w:r>
    </w:p>
    <w:p w14:paraId="6502C442" w14:textId="4CA86BA7" w:rsidR="003210D7" w:rsidRPr="002E0B8D" w:rsidRDefault="003210D7" w:rsidP="003210D7">
      <w:pPr>
        <w:pStyle w:val="Akapitzlist"/>
        <w:numPr>
          <w:ilvl w:val="0"/>
          <w:numId w:val="38"/>
        </w:numPr>
        <w:ind w:left="284" w:hanging="284"/>
        <w:rPr>
          <w:rFonts w:ascii="Arial" w:hAnsi="Arial"/>
          <w:sz w:val="20"/>
          <w:szCs w:val="20"/>
        </w:rPr>
      </w:pPr>
      <w:r w:rsidRPr="002E0B8D">
        <w:rPr>
          <w:rFonts w:ascii="Arial" w:hAnsi="Arial"/>
          <w:sz w:val="20"/>
          <w:szCs w:val="20"/>
        </w:rPr>
        <w:t>„</w:t>
      </w:r>
      <w:r w:rsidRPr="002E0B8D">
        <w:rPr>
          <w:rFonts w:ascii="Arial" w:hAnsi="Arial"/>
          <w:b/>
          <w:sz w:val="20"/>
          <w:szCs w:val="20"/>
        </w:rPr>
        <w:t>rozporządzenie Prezesa Rady Ministrów w sprawie wymagań dla dokumentów elektronicznych</w:t>
      </w:r>
      <w:r w:rsidRPr="002E0B8D">
        <w:rPr>
          <w:rFonts w:ascii="Arial" w:hAnsi="Arial"/>
          <w:sz w:val="20"/>
          <w:szCs w:val="20"/>
        </w:rPr>
        <w:t xml:space="preserve">” – rozporządzenie Prezesa Rady Ministrów z dnia 30 grudnia 2020 r. w sprawie sposobu sporządzania </w:t>
      </w:r>
      <w:r w:rsidR="007B0E00" w:rsidRPr="002E0B8D">
        <w:rPr>
          <w:rFonts w:ascii="Arial" w:hAnsi="Arial"/>
          <w:sz w:val="20"/>
          <w:szCs w:val="20"/>
        </w:rPr>
        <w:br/>
      </w:r>
      <w:r w:rsidRPr="002E0B8D">
        <w:rPr>
          <w:rFonts w:ascii="Arial" w:hAnsi="Arial"/>
          <w:sz w:val="20"/>
          <w:szCs w:val="20"/>
        </w:rPr>
        <w:t xml:space="preserve">i przekazywania informacji oraz wymagań technicznych dla dokumentów elektronicznych oraz środków komunikacji elektronicznej w postępowaniu o udzielenie zamówienia publicznego lub w konkursie (Dz. U. poz. 2452), </w:t>
      </w:r>
    </w:p>
    <w:p w14:paraId="36300BBE" w14:textId="2B178E0B" w:rsidR="003210D7" w:rsidRPr="002E0B8D" w:rsidRDefault="003210D7" w:rsidP="003210D7">
      <w:pPr>
        <w:pStyle w:val="Akapitzlist"/>
        <w:numPr>
          <w:ilvl w:val="0"/>
          <w:numId w:val="38"/>
        </w:numPr>
        <w:ind w:left="284" w:hanging="284"/>
        <w:rPr>
          <w:rFonts w:ascii="Arial" w:hAnsi="Arial"/>
          <w:sz w:val="20"/>
          <w:szCs w:val="20"/>
        </w:rPr>
      </w:pPr>
      <w:r w:rsidRPr="002E0B8D">
        <w:rPr>
          <w:rFonts w:ascii="Arial" w:hAnsi="Arial"/>
          <w:sz w:val="20"/>
          <w:szCs w:val="20"/>
        </w:rPr>
        <w:t>„</w:t>
      </w:r>
      <w:r w:rsidRPr="002E0B8D">
        <w:rPr>
          <w:rFonts w:ascii="Arial" w:hAnsi="Arial"/>
          <w:b/>
          <w:sz w:val="20"/>
          <w:szCs w:val="20"/>
        </w:rPr>
        <w:t>rozporządzenie Rady Ministrów w sprawie Krajowych Ram Interoperacyjności</w:t>
      </w:r>
      <w:r w:rsidRPr="002E0B8D">
        <w:rPr>
          <w:rFonts w:ascii="Arial" w:hAnsi="Arial"/>
          <w:sz w:val="20"/>
          <w:szCs w:val="20"/>
        </w:rPr>
        <w:t xml:space="preserve">” – rozporządzenie Rady Ministrów z dnia 12 kwietnia 2012 r. w sprawie Krajowych Ram Interoperacyjności, minimalnych wymagań dla rejestrów publicznych i wymiany informacji w postaci elektronicznej oraz minimalnych wymagań dla systemów teleinformatycznych (Dz. U. z 2017 r. poz. 2247). </w:t>
      </w:r>
    </w:p>
    <w:p w14:paraId="07FEC286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53794DFE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6FB1F5C4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4B352958" w14:textId="77777777" w:rsidR="007B6837" w:rsidRPr="002E0B8D" w:rsidRDefault="007B6837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49C9A9A8" w14:textId="77777777" w:rsidR="00ED27FD" w:rsidRPr="002E0B8D" w:rsidRDefault="00ED27FD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543F7C80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lastRenderedPageBreak/>
        <w:t>I. NAZWA I ADRES ZAMAWIAJĄCEGO</w:t>
      </w:r>
    </w:p>
    <w:p w14:paraId="2298111F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3ED584D7" w14:textId="77777777" w:rsidR="008A3590" w:rsidRPr="002E0B8D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kern w:val="1"/>
          <w:sz w:val="20"/>
          <w:szCs w:val="20"/>
        </w:rPr>
        <w:t xml:space="preserve">Zamawiającym jest Gmina Wiśniew, Adres: ul. Siedlecka 13, 08-112 Wiśniew Tel.: +48 25 641-73-13, fax.: +48 25 740 55 62,  e-mail: </w:t>
      </w:r>
      <w:hyperlink r:id="rId8" w:history="1">
        <w:r w:rsidRPr="002E0B8D">
          <w:rPr>
            <w:rFonts w:ascii="Arial" w:eastAsia="Lucida Sans Unicode" w:hAnsi="Arial" w:cs="Arial"/>
            <w:kern w:val="1"/>
            <w:sz w:val="20"/>
            <w:szCs w:val="20"/>
            <w:u w:val="single"/>
          </w:rPr>
          <w:t>ug@wisniew.pl</w:t>
        </w:r>
      </w:hyperlink>
      <w:r w:rsidRPr="002E0B8D">
        <w:rPr>
          <w:rFonts w:ascii="Arial" w:eastAsia="Lucida Sans Unicode" w:hAnsi="Arial" w:cs="Arial"/>
          <w:kern w:val="1"/>
          <w:sz w:val="20"/>
          <w:szCs w:val="20"/>
        </w:rPr>
        <w:t xml:space="preserve"> ; strona internetowa </w:t>
      </w:r>
      <w:hyperlink w:history="1">
        <w:r w:rsidRPr="002E0B8D">
          <w:rPr>
            <w:rFonts w:ascii="Arial" w:eastAsia="Lucida Sans Unicode" w:hAnsi="Arial" w:cs="Arial"/>
            <w:kern w:val="1"/>
            <w:sz w:val="20"/>
            <w:szCs w:val="20"/>
            <w:u w:val="single"/>
          </w:rPr>
          <w:t>http://www.wisniew.pl</w:t>
        </w:r>
      </w:hyperlink>
      <w:r w:rsidRPr="002E0B8D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</w:p>
    <w:p w14:paraId="2055F6E3" w14:textId="77777777" w:rsidR="008A3590" w:rsidRPr="002E0B8D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kern w:val="1"/>
          <w:sz w:val="20"/>
          <w:szCs w:val="20"/>
        </w:rPr>
        <w:t>NIP: 821-24-06-047.</w:t>
      </w:r>
    </w:p>
    <w:p w14:paraId="1CED2095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kern w:val="1"/>
          <w:sz w:val="20"/>
          <w:szCs w:val="20"/>
        </w:rPr>
        <w:t>Godziny urzędowania (pracy): 8.00 – 16.00</w:t>
      </w:r>
    </w:p>
    <w:p w14:paraId="5007BDDC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540B7092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II. ADRES STRONY INTERNETOWEJ, NA KTÓREJ UDOSTĘPNIANE BĘDĄ DOKUMENTY ZAMÓWIENIA</w:t>
      </w:r>
    </w:p>
    <w:p w14:paraId="55EA6E19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1D8EA5DA" w14:textId="5348AD18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kern w:val="1"/>
          <w:sz w:val="20"/>
          <w:szCs w:val="20"/>
        </w:rPr>
        <w:t xml:space="preserve">Zamawiający wskazuje adres strony internetowej, na której udostępniane będą zmiany i wyjaśnienia treści SWZ oraz inne dokumenty zamówienia bezpośrednio związane z postępowaniem o udzielenie zamówienia: </w:t>
      </w:r>
      <w:r w:rsidR="00DC3011" w:rsidRPr="002E0B8D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</w:rPr>
        <w:t>https://ezamowienia.gov.pl</w:t>
      </w:r>
      <w:r w:rsidRPr="002E0B8D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</w:t>
      </w:r>
    </w:p>
    <w:p w14:paraId="551A4132" w14:textId="77777777" w:rsidR="00144640" w:rsidRPr="002E0B8D" w:rsidRDefault="00144640" w:rsidP="008A3590">
      <w:pPr>
        <w:spacing w:after="0" w:line="276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5339F874" w14:textId="77777777" w:rsidR="00144640" w:rsidRPr="002E0B8D" w:rsidRDefault="00144640" w:rsidP="00144640">
      <w:pPr>
        <w:pStyle w:val="Akapitzlist"/>
        <w:numPr>
          <w:ilvl w:val="3"/>
          <w:numId w:val="29"/>
        </w:numPr>
        <w:ind w:left="284" w:hanging="284"/>
        <w:rPr>
          <w:rFonts w:ascii="Arial" w:hAnsi="Arial"/>
          <w:bCs/>
          <w:sz w:val="20"/>
          <w:szCs w:val="20"/>
        </w:rPr>
      </w:pPr>
      <w:r w:rsidRPr="002E0B8D">
        <w:rPr>
          <w:rFonts w:ascii="Arial" w:hAnsi="Arial"/>
          <w:bCs/>
          <w:sz w:val="20"/>
          <w:szCs w:val="20"/>
        </w:rPr>
        <w:t xml:space="preserve">Adres strony internetowej prowadzonego postępowania (link prowadzący bezpośrednio do widoku postępowania na Platformie e-Zamówienia): </w:t>
      </w:r>
    </w:p>
    <w:p w14:paraId="2DF4EF87" w14:textId="5ABC6502" w:rsidR="00D63B73" w:rsidRPr="002E0B8D" w:rsidRDefault="00000000" w:rsidP="00E05886">
      <w:pPr>
        <w:pStyle w:val="Akapitzlist"/>
        <w:ind w:left="284"/>
        <w:rPr>
          <w:rFonts w:ascii="Arial" w:hAnsi="Arial"/>
          <w:bCs/>
          <w:sz w:val="20"/>
          <w:szCs w:val="20"/>
        </w:rPr>
      </w:pPr>
      <w:hyperlink r:id="rId9" w:history="1">
        <w:r w:rsidR="00E64B63" w:rsidRPr="002E0B8D">
          <w:rPr>
            <w:rStyle w:val="Hipercze"/>
            <w:rFonts w:ascii="Arial" w:hAnsi="Arial"/>
            <w:bCs/>
            <w:color w:val="auto"/>
            <w:sz w:val="20"/>
            <w:szCs w:val="20"/>
          </w:rPr>
          <w:t>https://ezamowienia.gov.pl/mp-client/search/list/ocds-148610-d0bd5293-d223-11ed-b70f-ae2d9e28ec7b</w:t>
        </w:r>
      </w:hyperlink>
      <w:r w:rsidR="00E64B63" w:rsidRPr="002E0B8D">
        <w:rPr>
          <w:rFonts w:ascii="Arial" w:hAnsi="Arial"/>
          <w:bCs/>
          <w:sz w:val="20"/>
          <w:szCs w:val="20"/>
        </w:rPr>
        <w:t xml:space="preserve"> </w:t>
      </w:r>
    </w:p>
    <w:p w14:paraId="7E4C7513" w14:textId="77777777" w:rsidR="00E05886" w:rsidRPr="002E0B8D" w:rsidRDefault="00E05886" w:rsidP="00E05886">
      <w:pPr>
        <w:pStyle w:val="Akapitzlist"/>
        <w:ind w:left="284"/>
        <w:rPr>
          <w:rFonts w:ascii="Arial" w:hAnsi="Arial"/>
          <w:bCs/>
          <w:sz w:val="12"/>
          <w:szCs w:val="12"/>
        </w:rPr>
      </w:pPr>
    </w:p>
    <w:p w14:paraId="204641F1" w14:textId="77777777" w:rsidR="00144640" w:rsidRPr="002E0B8D" w:rsidRDefault="00144640" w:rsidP="00144640">
      <w:pPr>
        <w:pStyle w:val="Akapitzlist"/>
        <w:ind w:left="284"/>
        <w:rPr>
          <w:rFonts w:ascii="Arial" w:hAnsi="Arial"/>
          <w:bCs/>
          <w:sz w:val="20"/>
          <w:szCs w:val="20"/>
        </w:rPr>
      </w:pPr>
      <w:r w:rsidRPr="002E0B8D">
        <w:rPr>
          <w:rFonts w:ascii="Arial" w:hAnsi="Arial"/>
          <w:bCs/>
          <w:sz w:val="20"/>
          <w:szCs w:val="20"/>
        </w:rPr>
        <w:t>Postępowanie można wyszukać również ze strony głównej Platformy e-Zamówienia (przycisk „Przeglądaj postępowania/konkursy”).</w:t>
      </w:r>
    </w:p>
    <w:p w14:paraId="1C5838BA" w14:textId="77777777" w:rsidR="002B5662" w:rsidRPr="002E0B8D" w:rsidRDefault="002B5662" w:rsidP="00144640">
      <w:pPr>
        <w:pStyle w:val="Akapitzlist"/>
        <w:ind w:left="284"/>
        <w:rPr>
          <w:rFonts w:ascii="Arial" w:hAnsi="Arial"/>
          <w:bCs/>
          <w:sz w:val="12"/>
          <w:szCs w:val="12"/>
        </w:rPr>
      </w:pPr>
    </w:p>
    <w:p w14:paraId="425C7F1C" w14:textId="77777777" w:rsidR="00144640" w:rsidRPr="002E0B8D" w:rsidRDefault="00144640" w:rsidP="00144640">
      <w:pPr>
        <w:pStyle w:val="Akapitzlist"/>
        <w:numPr>
          <w:ilvl w:val="3"/>
          <w:numId w:val="29"/>
        </w:numPr>
        <w:ind w:left="284" w:hanging="284"/>
        <w:rPr>
          <w:rFonts w:ascii="Arial" w:hAnsi="Arial"/>
          <w:bCs/>
          <w:sz w:val="20"/>
          <w:szCs w:val="20"/>
        </w:rPr>
      </w:pPr>
      <w:r w:rsidRPr="002E0B8D">
        <w:rPr>
          <w:rFonts w:ascii="Arial" w:hAnsi="Arial"/>
          <w:bCs/>
          <w:sz w:val="20"/>
          <w:szCs w:val="20"/>
        </w:rPr>
        <w:t xml:space="preserve">Identyfikator (ID) postępowania na Platformie e-Zamówienia: </w:t>
      </w:r>
    </w:p>
    <w:p w14:paraId="047D5DD6" w14:textId="61BD42B1" w:rsidR="008A3590" w:rsidRPr="002E0B8D" w:rsidRDefault="00C6556F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C6556F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cyan"/>
        </w:rPr>
        <w:t>ocds-148610-98466961-3daa-11ee-a60c-9ec5599dddc1</w:t>
      </w:r>
    </w:p>
    <w:p w14:paraId="588592B6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III. TRYB UDZIELENIA ZAMÓWIENIA</w:t>
      </w:r>
    </w:p>
    <w:p w14:paraId="175A4442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7CF96047" w14:textId="5ADA8EB7" w:rsidR="008A3590" w:rsidRPr="002E0B8D" w:rsidRDefault="008A3590" w:rsidP="00C771CE">
      <w:pPr>
        <w:pStyle w:val="Akapitzlist"/>
        <w:numPr>
          <w:ilvl w:val="0"/>
          <w:numId w:val="22"/>
        </w:numPr>
        <w:ind w:left="284" w:hanging="284"/>
        <w:rPr>
          <w:rFonts w:ascii="Arial" w:hAnsi="Arial"/>
          <w:bCs/>
          <w:sz w:val="20"/>
          <w:szCs w:val="20"/>
        </w:rPr>
      </w:pPr>
      <w:r w:rsidRPr="002E0B8D">
        <w:rPr>
          <w:rFonts w:ascii="Arial" w:hAnsi="Arial"/>
          <w:sz w:val="20"/>
          <w:szCs w:val="20"/>
        </w:rPr>
        <w:t xml:space="preserve">Postępowania o udzielenie zamówienia publicznego prowadzone jest w trybie podstawowym, zgodnie </w:t>
      </w:r>
      <w:r w:rsidR="005B09C1" w:rsidRPr="002E0B8D">
        <w:rPr>
          <w:rFonts w:ascii="Arial" w:hAnsi="Arial"/>
          <w:sz w:val="20"/>
          <w:szCs w:val="20"/>
        </w:rPr>
        <w:br/>
      </w:r>
      <w:r w:rsidRPr="002E0B8D">
        <w:rPr>
          <w:rFonts w:ascii="Arial" w:hAnsi="Arial"/>
          <w:sz w:val="20"/>
          <w:szCs w:val="20"/>
        </w:rPr>
        <w:t>z przepisami ustawy z dnia 11 września 2019r. – Prawo zamówień publicznych (</w:t>
      </w:r>
      <w:r w:rsidR="000A45B1" w:rsidRPr="002E0B8D">
        <w:rPr>
          <w:rFonts w:ascii="Arial" w:hAnsi="Arial"/>
          <w:bCs/>
          <w:sz w:val="20"/>
          <w:szCs w:val="20"/>
        </w:rPr>
        <w:t>Dz. U. z 2022 r. poz. 1710</w:t>
      </w:r>
      <w:r w:rsidR="005D66AD" w:rsidRPr="002E0B8D">
        <w:rPr>
          <w:rFonts w:ascii="Arial" w:hAnsi="Arial"/>
          <w:bCs/>
          <w:sz w:val="20"/>
          <w:szCs w:val="20"/>
        </w:rPr>
        <w:t xml:space="preserve"> ze zm.</w:t>
      </w:r>
      <w:r w:rsidRPr="002E0B8D">
        <w:rPr>
          <w:rFonts w:ascii="Arial" w:hAnsi="Arial"/>
          <w:bCs/>
          <w:sz w:val="20"/>
          <w:szCs w:val="20"/>
        </w:rPr>
        <w:t>).</w:t>
      </w:r>
    </w:p>
    <w:p w14:paraId="05EF8EDD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52486C8E" w14:textId="77777777" w:rsidR="00434B74" w:rsidRPr="002E0B8D" w:rsidRDefault="00434B74" w:rsidP="00C771CE">
      <w:pPr>
        <w:pStyle w:val="Akapitzlist"/>
        <w:numPr>
          <w:ilvl w:val="0"/>
          <w:numId w:val="22"/>
        </w:numPr>
        <w:snapToGrid w:val="0"/>
        <w:ind w:left="284" w:hanging="284"/>
        <w:rPr>
          <w:rFonts w:ascii="Arial" w:hAnsi="Arial"/>
          <w:b/>
          <w:bCs/>
          <w:sz w:val="20"/>
          <w:szCs w:val="20"/>
          <w:u w:val="single"/>
        </w:rPr>
      </w:pPr>
      <w:r w:rsidRPr="002E0B8D">
        <w:rPr>
          <w:rFonts w:ascii="Arial" w:hAnsi="Arial"/>
          <w:b/>
          <w:bCs/>
          <w:sz w:val="20"/>
          <w:szCs w:val="20"/>
          <w:u w:val="single"/>
        </w:rPr>
        <w:t>Przewidywana możliwość prowadzenia negocjacji w celu ulepszenia treści oferty,</w:t>
      </w:r>
      <w:r w:rsidR="008A3590" w:rsidRPr="002E0B8D">
        <w:rPr>
          <w:rFonts w:ascii="Arial" w:hAnsi="Arial"/>
          <w:b/>
          <w:bCs/>
          <w:sz w:val="20"/>
          <w:szCs w:val="20"/>
          <w:u w:val="single"/>
        </w:rPr>
        <w:t xml:space="preserve"> </w:t>
      </w:r>
      <w:r w:rsidRPr="002E0B8D">
        <w:rPr>
          <w:rFonts w:ascii="Arial" w:hAnsi="Arial"/>
          <w:b/>
          <w:bCs/>
          <w:sz w:val="20"/>
          <w:szCs w:val="20"/>
          <w:u w:val="single"/>
        </w:rPr>
        <w:t xml:space="preserve">w tym przewidywana możliwość ograniczenia liczby wykonawców zaproszonych do negocjacji (jeżeli zamawiający je przewiduje): </w:t>
      </w:r>
    </w:p>
    <w:p w14:paraId="3F796D3C" w14:textId="77777777" w:rsidR="00FA3EBA" w:rsidRPr="002E0B8D" w:rsidRDefault="00FA3EBA" w:rsidP="00FA3EBA">
      <w:pPr>
        <w:snapToGrid w:val="0"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14:paraId="306074FC" w14:textId="725802FB" w:rsidR="00FA3EBA" w:rsidRPr="002E0B8D" w:rsidRDefault="00FA3EBA" w:rsidP="00FA3EBA">
      <w:pPr>
        <w:snapToGrid w:val="0"/>
        <w:spacing w:after="0" w:line="276" w:lineRule="auto"/>
        <w:ind w:left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>Stosownie do art. 275 pkt 2)</w:t>
      </w:r>
      <w:r w:rsidR="00B03C80"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ustawy</w:t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Zamawiający przewiduje możliwość przeprowadzenia negocjacji </w:t>
      </w:r>
      <w:r w:rsidR="000F4A5B" w:rsidRPr="002E0B8D">
        <w:rPr>
          <w:rFonts w:ascii="Arial" w:eastAsia="Lucida Sans Unicode" w:hAnsi="Arial" w:cs="Arial"/>
          <w:bCs/>
          <w:kern w:val="1"/>
          <w:sz w:val="20"/>
          <w:szCs w:val="20"/>
        </w:rPr>
        <w:br/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>w celu ulepszenia treści ofert, które podlegają ocenie w ramach kryteriów oceny ofert, a po zakończeniu neg</w:t>
      </w:r>
      <w:r w:rsidR="00C836B7"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ocjacji zaproszenia wykonawców </w:t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>do składania ofert dodatkowych.</w:t>
      </w:r>
    </w:p>
    <w:p w14:paraId="7F74A762" w14:textId="77777777" w:rsidR="00FA3EBA" w:rsidRPr="002E0B8D" w:rsidRDefault="00FA3EBA" w:rsidP="00FA3EBA">
      <w:pPr>
        <w:snapToGrid w:val="0"/>
        <w:spacing w:after="0" w:line="276" w:lineRule="auto"/>
        <w:ind w:left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14:paraId="39465183" w14:textId="77777777" w:rsidR="00FA3EBA" w:rsidRPr="002E0B8D" w:rsidRDefault="00FA3EBA" w:rsidP="00FA3EBA">
      <w:pPr>
        <w:snapToGrid w:val="0"/>
        <w:spacing w:after="0" w:line="276" w:lineRule="auto"/>
        <w:ind w:left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Przewidywana możliwości ograniczenia liczby wykonawców, których Zamawiający zaprosi do negocjacji, stosując kryteria oceny ofert, o którym mowa w art. 281 ust. 3: </w:t>
      </w:r>
    </w:p>
    <w:p w14:paraId="59B1F29E" w14:textId="77777777" w:rsidR="00FA3EBA" w:rsidRPr="002E0B8D" w:rsidRDefault="00FA3EBA" w:rsidP="00FA3EBA">
      <w:pPr>
        <w:snapToGrid w:val="0"/>
        <w:spacing w:after="0" w:line="276" w:lineRule="auto"/>
        <w:ind w:left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>Zamawiający przewiduje możliwość ograniczenia do 5 liczby wykonawców, według rankingu ofert, które otrzymały najwyższą liczbę punktów w ramach kryteriów oceny ofert, określonych w części XVII SWZ.</w:t>
      </w:r>
    </w:p>
    <w:p w14:paraId="1AB5840C" w14:textId="77777777" w:rsidR="00434B74" w:rsidRPr="002E0B8D" w:rsidRDefault="00434B74" w:rsidP="008A3590">
      <w:pPr>
        <w:snapToGrid w:val="0"/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4097825F" w14:textId="77777777" w:rsidR="008A3590" w:rsidRPr="002E0B8D" w:rsidRDefault="00434B74" w:rsidP="008A3590">
      <w:pPr>
        <w:snapToGrid w:val="0"/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IV. INFORMACJE O PRZEDMIOTOWYCH ŚRODKACH DOWODOWYCH</w:t>
      </w:r>
    </w:p>
    <w:p w14:paraId="0F715154" w14:textId="77777777" w:rsidR="00434B74" w:rsidRPr="002E0B8D" w:rsidRDefault="00434B74" w:rsidP="008A3590">
      <w:pPr>
        <w:snapToGrid w:val="0"/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0949BCB1" w14:textId="77777777" w:rsidR="00434B74" w:rsidRPr="002E0B8D" w:rsidRDefault="00FA3F56" w:rsidP="00FA3F56">
      <w:pPr>
        <w:snapToGrid w:val="0"/>
        <w:spacing w:after="0" w:line="276" w:lineRule="auto"/>
        <w:ind w:left="284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kern w:val="1"/>
          <w:sz w:val="20"/>
          <w:szCs w:val="20"/>
        </w:rPr>
        <w:t>Zamawiający nie wymaga złożenia przedmiotowych środków dowodowych.</w:t>
      </w:r>
    </w:p>
    <w:p w14:paraId="6CD8761D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</w:rPr>
      </w:pPr>
    </w:p>
    <w:p w14:paraId="47382FFE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V. PRZEDMIOT ZAMÓWIENIA </w:t>
      </w:r>
    </w:p>
    <w:p w14:paraId="51960E0C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04A5B5FC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V.I. OPIS PRZEDMIOTU ZAMÓWIENIA</w:t>
      </w:r>
    </w:p>
    <w:p w14:paraId="58753D4C" w14:textId="77777777" w:rsidR="00C16391" w:rsidRPr="009A39D1" w:rsidRDefault="00C16391" w:rsidP="00C16391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633A68F8" w14:textId="25350C52" w:rsidR="005D66AD" w:rsidRPr="009A39D1" w:rsidRDefault="005D66AD" w:rsidP="00C771CE">
      <w:pPr>
        <w:numPr>
          <w:ilvl w:val="2"/>
          <w:numId w:val="23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</w:rPr>
      </w:pPr>
      <w:r w:rsidRPr="009A39D1">
        <w:rPr>
          <w:rFonts w:ascii="Arial" w:eastAsia="Calibri" w:hAnsi="Arial" w:cs="Arial"/>
          <w:sz w:val="20"/>
        </w:rPr>
        <w:t>Przedmiotem</w:t>
      </w:r>
      <w:r w:rsidR="00B9359D" w:rsidRPr="009A39D1">
        <w:rPr>
          <w:rFonts w:ascii="Arial" w:eastAsia="Calibri" w:hAnsi="Arial" w:cs="Arial"/>
          <w:sz w:val="20"/>
        </w:rPr>
        <w:t xml:space="preserve"> zamówienia jest wykonanie robót budowlanych pn. </w:t>
      </w:r>
      <w:r w:rsidR="00266CCF" w:rsidRPr="009A39D1">
        <w:rPr>
          <w:rFonts w:ascii="Arial" w:eastAsia="Calibri" w:hAnsi="Arial" w:cs="Arial"/>
          <w:b/>
          <w:bCs/>
          <w:sz w:val="20"/>
        </w:rPr>
        <w:t>„</w:t>
      </w:r>
      <w:r w:rsidR="009F76DC" w:rsidRPr="009A39D1">
        <w:rPr>
          <w:rFonts w:ascii="Arial" w:eastAsia="Calibri" w:hAnsi="Arial" w:cs="Arial"/>
          <w:b/>
          <w:bCs/>
          <w:sz w:val="20"/>
        </w:rPr>
        <w:t>Przebudowa drogi dojazdowej do gruntów rolnych w miejscowości Wiśniew</w:t>
      </w:r>
      <w:r w:rsidR="00266CCF" w:rsidRPr="009A39D1">
        <w:rPr>
          <w:rFonts w:ascii="Arial" w:eastAsia="Calibri" w:hAnsi="Arial" w:cs="Arial"/>
          <w:b/>
          <w:bCs/>
          <w:sz w:val="20"/>
        </w:rPr>
        <w:t>”</w:t>
      </w:r>
      <w:r w:rsidR="00706AE7" w:rsidRPr="009A39D1">
        <w:rPr>
          <w:rFonts w:ascii="Arial" w:eastAsia="Calibri" w:hAnsi="Arial" w:cs="Arial"/>
          <w:b/>
          <w:bCs/>
          <w:sz w:val="20"/>
        </w:rPr>
        <w:t>.</w:t>
      </w:r>
    </w:p>
    <w:p w14:paraId="192F01A6" w14:textId="01223C1D" w:rsidR="00ED27FD" w:rsidRPr="00885556" w:rsidRDefault="00B9359D" w:rsidP="00ED27FD">
      <w:pPr>
        <w:numPr>
          <w:ilvl w:val="2"/>
          <w:numId w:val="23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4"/>
        </w:rPr>
      </w:pPr>
      <w:r w:rsidRPr="009A39D1">
        <w:rPr>
          <w:rFonts w:ascii="Arial" w:eastAsia="Calibri" w:hAnsi="Arial" w:cs="Arial"/>
          <w:sz w:val="20"/>
        </w:rPr>
        <w:t xml:space="preserve">Zakres rzeczowy przedmiotu zamówienia określa </w:t>
      </w:r>
      <w:bookmarkStart w:id="1" w:name="_Hlk127781189"/>
      <w:r w:rsidR="00ED27FD" w:rsidRPr="009A39D1">
        <w:rPr>
          <w:rFonts w:ascii="Arial" w:eastAsia="Calibri" w:hAnsi="Arial" w:cs="Arial"/>
          <w:sz w:val="20"/>
        </w:rPr>
        <w:t>Załącznik nr 1 do umowy</w:t>
      </w:r>
      <w:bookmarkEnd w:id="1"/>
      <w:r w:rsidR="00ED27FD" w:rsidRPr="009A39D1">
        <w:rPr>
          <w:rFonts w:ascii="Arial" w:eastAsia="Calibri" w:hAnsi="Arial" w:cs="Arial"/>
          <w:sz w:val="20"/>
        </w:rPr>
        <w:t xml:space="preserve"> „</w:t>
      </w:r>
      <w:r w:rsidR="00ED27FD" w:rsidRPr="009A39D1">
        <w:rPr>
          <w:rFonts w:ascii="Arial" w:eastAsia="Calibri" w:hAnsi="Arial" w:cs="Arial"/>
          <w:i/>
          <w:iCs/>
          <w:sz w:val="20"/>
        </w:rPr>
        <w:t>OPIS PRZEDMIOTU ZAMÓWIENIA „</w:t>
      </w:r>
      <w:r w:rsidR="009A39D1" w:rsidRPr="009A39D1">
        <w:rPr>
          <w:rFonts w:ascii="Arial" w:eastAsia="Calibri" w:hAnsi="Arial" w:cs="Arial"/>
          <w:b/>
          <w:bCs/>
          <w:i/>
          <w:iCs/>
          <w:sz w:val="20"/>
        </w:rPr>
        <w:t>Przebudowa drogi dojazdowej do gruntów rolnych w miejscowości Wiśniew</w:t>
      </w:r>
      <w:r w:rsidR="00ED27FD" w:rsidRPr="009A39D1">
        <w:rPr>
          <w:rFonts w:ascii="Arial" w:eastAsia="Calibri" w:hAnsi="Arial" w:cs="Arial"/>
          <w:sz w:val="20"/>
        </w:rPr>
        <w:t>”, w tym załączona do opisu dokumentacja:</w:t>
      </w:r>
    </w:p>
    <w:p w14:paraId="1F8BCDA2" w14:textId="1944591A" w:rsidR="00885556" w:rsidRPr="00885556" w:rsidRDefault="00885556" w:rsidP="00885556">
      <w:pPr>
        <w:suppressAutoHyphens/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sz w:val="20"/>
        </w:rPr>
      </w:pPr>
      <w:r w:rsidRPr="00885556">
        <w:rPr>
          <w:rFonts w:ascii="Arial" w:eastAsia="Calibri" w:hAnsi="Arial" w:cs="Arial"/>
          <w:sz w:val="20"/>
        </w:rPr>
        <w:lastRenderedPageBreak/>
        <w:t>a/ OPIS TECHNICZNY „Przebudowa drogi dojazdowej do gruntów rolnych w miejscowości Wiśniew” stanowiący załącznik do zgłoszenia w Starostwie Powiatowym z dnia 27.06.2023 roku wraz z rysunkiem,</w:t>
      </w:r>
    </w:p>
    <w:p w14:paraId="1E3D3515" w14:textId="77777777" w:rsidR="00885556" w:rsidRPr="00885556" w:rsidRDefault="00885556" w:rsidP="00885556">
      <w:pPr>
        <w:suppressAutoHyphens/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sz w:val="20"/>
        </w:rPr>
      </w:pPr>
      <w:r w:rsidRPr="00885556">
        <w:rPr>
          <w:rFonts w:ascii="Arial" w:eastAsia="Calibri" w:hAnsi="Arial" w:cs="Arial"/>
          <w:sz w:val="20"/>
        </w:rPr>
        <w:t>b/ ZGŁOSZENIE budowy lub wykonywania innych robót budowlanych” z dnia 27.06.2023 roku;</w:t>
      </w:r>
    </w:p>
    <w:p w14:paraId="41098975" w14:textId="77777777" w:rsidR="00885556" w:rsidRPr="00885556" w:rsidRDefault="00885556" w:rsidP="00ED27FD">
      <w:pPr>
        <w:suppressAutoHyphens/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sz w:val="20"/>
        </w:rPr>
      </w:pPr>
      <w:r w:rsidRPr="00885556">
        <w:rPr>
          <w:rFonts w:ascii="Arial" w:eastAsia="Calibri" w:hAnsi="Arial" w:cs="Arial"/>
          <w:sz w:val="20"/>
        </w:rPr>
        <w:t>c</w:t>
      </w:r>
      <w:r w:rsidR="00ED27FD" w:rsidRPr="00885556">
        <w:rPr>
          <w:rFonts w:ascii="Arial" w:eastAsia="Calibri" w:hAnsi="Arial" w:cs="Arial"/>
          <w:sz w:val="20"/>
        </w:rPr>
        <w:t xml:space="preserve">/ SPECYFIKACJE TECHNICZNE WYKONANIA I ODBIORU ROBÓT BUDOWLANYCH </w:t>
      </w:r>
      <w:r w:rsidRPr="00885556">
        <w:rPr>
          <w:rFonts w:ascii="Arial" w:eastAsia="Calibri" w:hAnsi="Arial" w:cs="Arial"/>
          <w:sz w:val="20"/>
        </w:rPr>
        <w:t>„Przebudowa drogi dojazdowej do gruntów rolnych w miejscowości Wiśniew”;</w:t>
      </w:r>
    </w:p>
    <w:p w14:paraId="4D3F0FA1" w14:textId="4E4B053B" w:rsidR="00ED27FD" w:rsidRPr="00885556" w:rsidRDefault="00885556" w:rsidP="00ED27FD">
      <w:pPr>
        <w:suppressAutoHyphens/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sz w:val="20"/>
        </w:rPr>
      </w:pPr>
      <w:r w:rsidRPr="00885556">
        <w:rPr>
          <w:rFonts w:ascii="Arial" w:eastAsia="Calibri" w:hAnsi="Arial" w:cs="Arial"/>
          <w:sz w:val="20"/>
        </w:rPr>
        <w:t xml:space="preserve">d/ przedmiar robót (pomocniczo). </w:t>
      </w:r>
    </w:p>
    <w:p w14:paraId="4BD7642B" w14:textId="77777777" w:rsidR="00ED27FD" w:rsidRPr="00885556" w:rsidRDefault="00ED27FD" w:rsidP="00ED27FD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4"/>
        </w:rPr>
      </w:pPr>
    </w:p>
    <w:p w14:paraId="41F11085" w14:textId="579109A9" w:rsidR="007C7779" w:rsidRPr="00885556" w:rsidRDefault="00120964" w:rsidP="00B9359D">
      <w:pPr>
        <w:numPr>
          <w:ilvl w:val="2"/>
          <w:numId w:val="23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4"/>
        </w:rPr>
      </w:pPr>
      <w:r w:rsidRPr="00885556">
        <w:rPr>
          <w:rFonts w:ascii="Arial" w:eastAsia="Lucida Sans Unicode" w:hAnsi="Arial" w:cs="Times New Roman"/>
          <w:kern w:val="1"/>
          <w:sz w:val="20"/>
          <w:szCs w:val="18"/>
        </w:rPr>
        <w:t>Wspólny Słownik Zamówień (CPV):</w:t>
      </w:r>
    </w:p>
    <w:p w14:paraId="5D6B2F67" w14:textId="77777777" w:rsidR="004669F6" w:rsidRPr="00885556" w:rsidRDefault="004669F6" w:rsidP="004669F6">
      <w:pPr>
        <w:suppressAutoHyphens/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0"/>
          <w:szCs w:val="24"/>
        </w:rPr>
      </w:pPr>
    </w:p>
    <w:p w14:paraId="3F59590B" w14:textId="5FE9186B" w:rsidR="00B9359D" w:rsidRPr="00885556" w:rsidRDefault="00B9359D" w:rsidP="00ED27FD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2"/>
          <w:sz w:val="18"/>
          <w:szCs w:val="18"/>
        </w:rPr>
      </w:pPr>
      <w:r w:rsidRPr="00885556">
        <w:rPr>
          <w:rFonts w:ascii="Arial" w:eastAsia="Lucida Sans Unicode" w:hAnsi="Arial" w:cs="Times New Roman"/>
          <w:bCs/>
          <w:kern w:val="2"/>
          <w:sz w:val="18"/>
          <w:szCs w:val="18"/>
        </w:rPr>
        <w:t>45233120-6 – Roboty w zakresie budowy dróg</w:t>
      </w:r>
    </w:p>
    <w:p w14:paraId="343CF905" w14:textId="77777777" w:rsidR="00B9359D" w:rsidRPr="00885556" w:rsidRDefault="00B9359D" w:rsidP="00B9359D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2"/>
          <w:sz w:val="18"/>
          <w:szCs w:val="18"/>
        </w:rPr>
      </w:pPr>
      <w:r w:rsidRPr="00885556">
        <w:rPr>
          <w:rFonts w:ascii="Arial" w:eastAsia="Lucida Sans Unicode" w:hAnsi="Arial" w:cs="Times New Roman"/>
          <w:bCs/>
          <w:kern w:val="2"/>
          <w:sz w:val="18"/>
          <w:szCs w:val="18"/>
        </w:rPr>
        <w:t>45233220-7 - Roboty w zakresie nawierzchni dróg</w:t>
      </w:r>
    </w:p>
    <w:p w14:paraId="2229F99A" w14:textId="2F119F24" w:rsidR="00B9359D" w:rsidRPr="00885556" w:rsidRDefault="00B9359D" w:rsidP="00B9359D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2"/>
          <w:sz w:val="18"/>
          <w:szCs w:val="18"/>
        </w:rPr>
      </w:pPr>
      <w:r w:rsidRPr="00885556">
        <w:rPr>
          <w:rFonts w:ascii="Arial" w:eastAsia="Lucida Sans Unicode" w:hAnsi="Arial" w:cs="Times New Roman"/>
          <w:bCs/>
          <w:kern w:val="2"/>
          <w:sz w:val="18"/>
          <w:szCs w:val="18"/>
        </w:rPr>
        <w:t>45233000-9 - Roboty w zakresie konstruowania, fundamentowania oraz wykonywania  nawierzchni autostrad i dróg</w:t>
      </w:r>
    </w:p>
    <w:p w14:paraId="5FD660AB" w14:textId="77777777" w:rsidR="004669F6" w:rsidRPr="00885556" w:rsidRDefault="004669F6" w:rsidP="004F6F64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4"/>
        </w:rPr>
      </w:pPr>
    </w:p>
    <w:p w14:paraId="2768CCC3" w14:textId="77777777" w:rsidR="00120964" w:rsidRPr="002E0B8D" w:rsidRDefault="00120964" w:rsidP="00C771CE">
      <w:pPr>
        <w:numPr>
          <w:ilvl w:val="2"/>
          <w:numId w:val="23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4"/>
        </w:rPr>
      </w:pPr>
      <w:r w:rsidRPr="002E0B8D">
        <w:rPr>
          <w:rFonts w:ascii="Arial" w:eastAsia="Lucida Sans Unicode" w:hAnsi="Arial" w:cs="Times New Roman"/>
          <w:b/>
          <w:bCs/>
          <w:i/>
          <w:kern w:val="1"/>
          <w:sz w:val="20"/>
          <w:szCs w:val="18"/>
        </w:rPr>
        <w:t>Uwagi do opisu przedmiotu zamówienia:</w:t>
      </w:r>
    </w:p>
    <w:p w14:paraId="7A8418CC" w14:textId="77777777" w:rsidR="00120964" w:rsidRPr="002E0B8D" w:rsidRDefault="00120964" w:rsidP="00120964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i/>
          <w:kern w:val="1"/>
          <w:sz w:val="16"/>
          <w:szCs w:val="18"/>
        </w:rPr>
      </w:pPr>
    </w:p>
    <w:p w14:paraId="38B840A6" w14:textId="77777777" w:rsidR="00120964" w:rsidRPr="002E0B8D" w:rsidRDefault="00120964" w:rsidP="00C771CE">
      <w:pPr>
        <w:numPr>
          <w:ilvl w:val="0"/>
          <w:numId w:val="16"/>
        </w:numPr>
        <w:spacing w:after="0" w:line="276" w:lineRule="auto"/>
        <w:jc w:val="both"/>
        <w:rPr>
          <w:rFonts w:ascii="Arial" w:eastAsia="Lucida Sans Unicode" w:hAnsi="Arial" w:cs="Times New Roman"/>
          <w:b/>
          <w:bCs/>
          <w:i/>
          <w:kern w:val="1"/>
          <w:sz w:val="20"/>
          <w:szCs w:val="18"/>
        </w:rPr>
      </w:pPr>
      <w:r w:rsidRPr="002E0B8D">
        <w:rPr>
          <w:rFonts w:ascii="Arial" w:eastAsia="Lucida Sans Unicode" w:hAnsi="Arial" w:cs="Times New Roman"/>
          <w:b/>
          <w:bCs/>
          <w:i/>
          <w:kern w:val="1"/>
          <w:sz w:val="20"/>
          <w:szCs w:val="18"/>
        </w:rPr>
        <w:t xml:space="preserve">Zamawiający nie opisuje przedmiotu zamówienia przez wskazanie znaków towarowych, patentów lub pochodzenia, źródła lub szczególnego procesu, który charakteryzuje produkty lub usługi dostarczane przez konkretnego wykonawcę, a ewentualne wskazanie takowych nie jest obowiązujące. </w:t>
      </w:r>
    </w:p>
    <w:p w14:paraId="0F94E192" w14:textId="5813A45E" w:rsidR="00120964" w:rsidRPr="002E0B8D" w:rsidRDefault="00120964" w:rsidP="00C771CE">
      <w:pPr>
        <w:numPr>
          <w:ilvl w:val="0"/>
          <w:numId w:val="16"/>
        </w:numPr>
        <w:spacing w:after="0" w:line="276" w:lineRule="auto"/>
        <w:jc w:val="both"/>
        <w:rPr>
          <w:rFonts w:ascii="Arial" w:eastAsia="Lucida Sans Unicode" w:hAnsi="Arial" w:cs="Times New Roman"/>
          <w:b/>
          <w:bCs/>
          <w:i/>
          <w:kern w:val="1"/>
          <w:sz w:val="20"/>
          <w:szCs w:val="18"/>
        </w:rPr>
      </w:pPr>
      <w:r w:rsidRPr="002E0B8D">
        <w:rPr>
          <w:rFonts w:ascii="Arial" w:eastAsia="Lucida Sans Unicode" w:hAnsi="Arial" w:cs="Times New Roman"/>
          <w:b/>
          <w:bCs/>
          <w:i/>
          <w:kern w:val="1"/>
          <w:sz w:val="20"/>
          <w:szCs w:val="18"/>
        </w:rPr>
        <w:t xml:space="preserve">Wszędzie tam, gdzie przedmiot zamówienia opisano przez odniesienie do norm, ocen technicznych, specyfikacji technicznych i systemów referencji technicznych, o których mowa w art. 101 ust. 1 pkt 2 oraz ust. 3 ustawy, Zamawiający dopuszcza rozwiązania równoważne opisywanym, a odniesieniu takiemu towarzyszą wyrazy „lub równoważne”. Wykonawca, który powołuje się na rozwiązania „równoważne” opisywanym przez Zamawiającego, jest obowiązany wykazać, że proponowane rozwiązania w równoważnym stopniu spełniają wymagania określone w opisie przedmiotu zamówienia. </w:t>
      </w:r>
    </w:p>
    <w:p w14:paraId="4ECC705E" w14:textId="77777777" w:rsidR="00120964" w:rsidRPr="002E0B8D" w:rsidRDefault="00120964" w:rsidP="008A3590">
      <w:pPr>
        <w:spacing w:after="0" w:line="276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3F83B737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V.II. ZASTRZEŻENIE OBOWIĄZKU OSOBISTEGO WYKONANIA KLUCZOWYCH ZADAŃ</w:t>
      </w: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:</w:t>
      </w:r>
    </w:p>
    <w:p w14:paraId="3B189657" w14:textId="77777777" w:rsidR="008A3590" w:rsidRPr="002E0B8D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204E9E" w14:textId="0E59F60D" w:rsidR="008A3590" w:rsidRPr="002E0B8D" w:rsidRDefault="008A3590" w:rsidP="00A75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B8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E0B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zastrzega </w:t>
      </w:r>
      <w:r w:rsidRPr="002E0B8D">
        <w:rPr>
          <w:rFonts w:ascii="Arial" w:eastAsia="Times New Roman" w:hAnsi="Arial" w:cs="Arial"/>
          <w:sz w:val="20"/>
          <w:szCs w:val="20"/>
          <w:lang w:eastAsia="pl-PL"/>
        </w:rPr>
        <w:t>obowiązku osobistego wykonania przez Wykonawcę kluczowych części zamówienia.</w:t>
      </w:r>
    </w:p>
    <w:p w14:paraId="64086CF2" w14:textId="77777777" w:rsidR="00704646" w:rsidRPr="002E0B8D" w:rsidRDefault="00704646" w:rsidP="00A75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74E33C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V.III. OPIS CZĘŚCI ZAMÓWIENIA:</w:t>
      </w:r>
    </w:p>
    <w:p w14:paraId="6D3E347C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06706206" w14:textId="77777777" w:rsidR="008A3590" w:rsidRPr="002E0B8D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B8D">
        <w:rPr>
          <w:rFonts w:ascii="Arial" w:eastAsia="Times New Roman" w:hAnsi="Arial" w:cs="Arial"/>
          <w:sz w:val="20"/>
          <w:szCs w:val="20"/>
          <w:lang w:eastAsia="pl-PL"/>
        </w:rPr>
        <w:t>Zamawiający nie dopuszcza składania ofert częściowych.</w:t>
      </w:r>
    </w:p>
    <w:p w14:paraId="206D4617" w14:textId="77777777" w:rsidR="008A3590" w:rsidRPr="002E0B8D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B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2D9DCF5" w14:textId="77777777" w:rsidR="000A45B1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V.IV. ZASADY SKŁADANIA OFERT I UDZIELANIA ZAMÓWIEŃ CZĘŚCIOWYCH</w:t>
      </w: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: </w:t>
      </w:r>
    </w:p>
    <w:p w14:paraId="04959320" w14:textId="77777777" w:rsidR="007C7779" w:rsidRPr="002E0B8D" w:rsidRDefault="007C7779" w:rsidP="008A359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7FC18296" w14:textId="5BEB0642" w:rsidR="001A412C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>nie dotyczy</w:t>
      </w:r>
      <w:r w:rsidR="00DA5A6F"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>.</w:t>
      </w:r>
    </w:p>
    <w:p w14:paraId="53F793B9" w14:textId="7318B300" w:rsidR="00DA5A6F" w:rsidRPr="002E0B8D" w:rsidRDefault="00DA5A6F" w:rsidP="008A359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Zamawiający nie dzieli zamówienia na części. Przedmiot zamówienia jest jednorodny i dokonanie </w:t>
      </w:r>
      <w:r w:rsidR="007B0E00"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>podziału nie jest zasadne. Brak</w:t>
      </w: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podziału nie stanowi przeszkody dla małych i średnich przedsiębiorstw. </w:t>
      </w:r>
    </w:p>
    <w:p w14:paraId="34B6E4E2" w14:textId="77777777" w:rsidR="008A3590" w:rsidRPr="002E0B8D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67778FC3" w14:textId="77777777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VI. OPIS SPOSOBU PRZEDSTAWIANIA OFERT WARIANTOWYCH ORAZ MINIMALNE WARUNKI JAKIM MUSZĄ ODPOWIADAĆ OFERTY WARIANTOWE WRAZ Z WYBRANYMI KRYTERIAMI OCENY:</w:t>
      </w:r>
    </w:p>
    <w:p w14:paraId="70D307A0" w14:textId="77777777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6AD87285" w14:textId="77777777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nie wymaga oraz nie dopuszcza składania ofert wariantowych.</w:t>
      </w:r>
    </w:p>
    <w:p w14:paraId="32487E52" w14:textId="77777777" w:rsidR="00704646" w:rsidRPr="002E0B8D" w:rsidRDefault="00704646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12E66D59" w14:textId="77777777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VII. WYMAGANIA W ZAKRESIE ZATRUDNIENIA:</w:t>
      </w:r>
    </w:p>
    <w:p w14:paraId="2CFDB338" w14:textId="77777777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1BD1348D" w14:textId="0ECDA73D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VII.I. Wymagania w zakresie zatrudnienia na podstawie stosunku pracy, w </w:t>
      </w:r>
      <w:r w:rsidR="002078F6"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okolicznościach, o których mowa</w:t>
      </w: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 w art. 95 ustawy (w przypadku zamówień na roboty budowlane lub usługi):</w:t>
      </w: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</w:t>
      </w:r>
    </w:p>
    <w:p w14:paraId="43D9CA75" w14:textId="77777777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2A228696" w14:textId="0D3B5BAA" w:rsidR="008B6AA1" w:rsidRPr="002E0B8D" w:rsidRDefault="008B6AA1" w:rsidP="00C771CE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lastRenderedPageBreak/>
        <w:t xml:space="preserve">Zamawiający, stosownie do art. 95 ust. 1 ustawy, wymaga aby pracownicy Wykonawcy </w:t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br/>
        <w:t xml:space="preserve">lub podwykonawcy, wykonujący wskazane przez Zamawiającego czynności w zakresie realizacji przedmiotowego zamówienia, których wykonanie polega na wykonywaniu pracy w sposób określony </w:t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br/>
        <w:t>w art. 22 § 1 ustawy z dnia 26</w:t>
      </w:r>
      <w:r w:rsidR="00B15AC3"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czerwca 1974 r. Kodeks pracy (</w:t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Dz. U. z </w:t>
      </w:r>
      <w:r w:rsidR="00A37B6A" w:rsidRPr="002E0B8D">
        <w:rPr>
          <w:rFonts w:ascii="Arial" w:eastAsia="Lucida Sans Unicode" w:hAnsi="Arial" w:cs="Arial"/>
          <w:bCs/>
          <w:kern w:val="1"/>
          <w:sz w:val="20"/>
          <w:szCs w:val="20"/>
        </w:rPr>
        <w:t>2022 poz. 1510</w:t>
      </w:r>
      <w:r w:rsidR="00A37B6A" w:rsidRPr="002E0B8D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</w:t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ze zm.), byli zatrudnieni na podstawie stosunku pracy, w  rozumieniu Kodeksu pracy. </w:t>
      </w:r>
    </w:p>
    <w:p w14:paraId="099204BC" w14:textId="585F90FD" w:rsidR="008B6AA1" w:rsidRPr="002E0B8D" w:rsidRDefault="008B6AA1" w:rsidP="00C771CE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Wskazanie czynności w zakresie realizacji zamówienia, których dotyczy wymóg zatrudnienia </w:t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br/>
        <w:t xml:space="preserve">na podstawie stosunku pracy: </w:t>
      </w:r>
      <w:r w:rsidR="002822DF" w:rsidRPr="002E0B8D">
        <w:rPr>
          <w:rFonts w:ascii="Arial" w:eastAsia="Lucida Sans Unicode" w:hAnsi="Arial" w:cs="Arial"/>
          <w:bCs/>
          <w:kern w:val="1"/>
          <w:sz w:val="20"/>
          <w:szCs w:val="20"/>
          <w:u w:val="single"/>
        </w:rPr>
        <w:t xml:space="preserve">wykonywanie </w:t>
      </w:r>
      <w:r w:rsidR="00B9359D" w:rsidRPr="002E0B8D">
        <w:rPr>
          <w:rFonts w:ascii="Arial" w:eastAsia="Lucida Sans Unicode" w:hAnsi="Arial" w:cs="Arial"/>
          <w:bCs/>
          <w:kern w:val="1"/>
          <w:sz w:val="20"/>
          <w:szCs w:val="20"/>
          <w:u w:val="single"/>
        </w:rPr>
        <w:t>robót budowlanych</w:t>
      </w:r>
      <w:r w:rsidRPr="002E0B8D">
        <w:rPr>
          <w:rFonts w:ascii="Arial" w:eastAsia="Lucida Sans Unicode" w:hAnsi="Arial" w:cs="Arial"/>
          <w:bCs/>
          <w:kern w:val="1"/>
          <w:sz w:val="20"/>
          <w:szCs w:val="20"/>
          <w:u w:val="single"/>
        </w:rPr>
        <w:t>.</w:t>
      </w:r>
    </w:p>
    <w:p w14:paraId="41CC446A" w14:textId="5B1DF6A8" w:rsidR="008B6AA1" w:rsidRPr="002E0B8D" w:rsidRDefault="008B6AA1" w:rsidP="00C771CE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20"/>
        </w:rPr>
        <w:t>Zamawiający wymaga, aby zatrudnienie na podstawie stosunku pracy przy realizacji zamówienia trwało w całym okresie wykonywania zamówienia, a zatrudnione osoby zobowiązane będą do osobistego wykonywania pracy w rozumieniu przepisów kodeksu pracy.</w:t>
      </w:r>
    </w:p>
    <w:p w14:paraId="54695F1D" w14:textId="77777777" w:rsidR="008B6AA1" w:rsidRPr="002E0B8D" w:rsidRDefault="008B6AA1" w:rsidP="00C771CE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="Arial" w:eastAsia="Lucida Sans Unicode" w:hAnsi="Arial" w:cs="Arial"/>
          <w:bCs/>
          <w:kern w:val="1"/>
          <w:sz w:val="20"/>
          <w:szCs w:val="18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18"/>
        </w:rPr>
        <w:t>Zamawiający zastrzega sobie prawo, w każdym czasie w trakcie obowiązywania umowy, do weryfikacji zobowiązania Wykonawcy do zatrudnienia pracowników na podstawie stosunku pracy, w szczególności poprzez:</w:t>
      </w:r>
    </w:p>
    <w:p w14:paraId="6972B5BF" w14:textId="11BB57A4" w:rsidR="008B6AA1" w:rsidRPr="002E0B8D" w:rsidRDefault="008B6AA1" w:rsidP="008B6AA1">
      <w:pPr>
        <w:spacing w:after="0" w:line="276" w:lineRule="auto"/>
        <w:ind w:left="709" w:hanging="283"/>
        <w:jc w:val="both"/>
        <w:rPr>
          <w:rFonts w:ascii="Arial" w:eastAsia="Lucida Sans Unicode" w:hAnsi="Arial" w:cs="Arial"/>
          <w:b/>
          <w:bCs/>
          <w:kern w:val="1"/>
          <w:sz w:val="20"/>
          <w:szCs w:val="18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18"/>
        </w:rPr>
        <w:t>a) żądanie złożenia oświadczeń bądź przedstawienia do wglądu kopii dokumentów potwierdzających spełnianie wymogu. W przypadku umów o pracę bądź dowodów potwierdzających zgłoszenie pracownika do ubezpieczeń kopie te powinny zostać zanonimizowane w sposób zapewniający ochronę danych osobowych zgodnie z przepisami ustawy z dnia 10.05.2018 r. o ochronie danych osobowych (Dz. U. z 2019 poz. 1781).</w:t>
      </w:r>
    </w:p>
    <w:p w14:paraId="70B354E6" w14:textId="77777777" w:rsidR="008B6AA1" w:rsidRPr="002E0B8D" w:rsidRDefault="008B6AA1" w:rsidP="008B6AA1">
      <w:pPr>
        <w:spacing w:after="0" w:line="276" w:lineRule="auto"/>
        <w:ind w:left="426"/>
        <w:jc w:val="both"/>
        <w:rPr>
          <w:rFonts w:ascii="Arial" w:eastAsia="Lucida Sans Unicode" w:hAnsi="Arial" w:cs="Arial"/>
          <w:bCs/>
          <w:kern w:val="1"/>
          <w:sz w:val="20"/>
          <w:szCs w:val="18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18"/>
        </w:rPr>
        <w:t>b)  przeprowadzenie kontroli w miejscu wykonywania świadczenia.</w:t>
      </w:r>
    </w:p>
    <w:p w14:paraId="2ACCE6B4" w14:textId="77777777" w:rsidR="008B6AA1" w:rsidRPr="002E0B8D" w:rsidRDefault="008B6AA1" w:rsidP="00C771CE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="Arial" w:eastAsia="Lucida Sans Unicode" w:hAnsi="Arial" w:cs="Arial"/>
          <w:bCs/>
          <w:kern w:val="1"/>
          <w:sz w:val="20"/>
          <w:szCs w:val="18"/>
        </w:rPr>
      </w:pPr>
      <w:r w:rsidRPr="002E0B8D">
        <w:rPr>
          <w:rFonts w:ascii="Arial" w:eastAsia="Lucida Sans Unicode" w:hAnsi="Arial" w:cs="Arial"/>
          <w:bCs/>
          <w:kern w:val="1"/>
          <w:sz w:val="20"/>
          <w:szCs w:val="18"/>
        </w:rPr>
        <w:t>W przypadku niewywiązania się z postanowień wskazanych powyżej Zamawiający zastosuje kary umowne, określone w projekcie umowy.</w:t>
      </w:r>
    </w:p>
    <w:p w14:paraId="2741A752" w14:textId="77777777" w:rsidR="00704646" w:rsidRPr="002E0B8D" w:rsidRDefault="00704646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1BD168F5" w14:textId="67FED1CB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VII.II. Wymagania w zakresie zatrudnienia osób, o których mowa w art. 96 ust. </w:t>
      </w:r>
      <w:r w:rsidR="008C06FE"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2 </w:t>
      </w:r>
      <w:r w:rsidRPr="002E0B8D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pkt 2 ustawy:</w:t>
      </w: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</w:t>
      </w:r>
    </w:p>
    <w:p w14:paraId="4BB43314" w14:textId="77777777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5B186952" w14:textId="64803551" w:rsidR="008A3590" w:rsidRPr="002E0B8D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nie przewiduje wymogu zatrudnienia osób, o których mowa w art. 96 ust.</w:t>
      </w:r>
      <w:r w:rsidR="00B03C80"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2</w:t>
      </w:r>
      <w:r w:rsidRPr="002E0B8D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pkt 2 ustawy.</w:t>
      </w:r>
    </w:p>
    <w:p w14:paraId="528D4D93" w14:textId="77777777" w:rsidR="00573602" w:rsidRPr="002E0B8D" w:rsidRDefault="00573602" w:rsidP="005B72D5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11E5D1A1" w14:textId="77777777" w:rsidR="008A3590" w:rsidRPr="00360159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360159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VIII. TERMIN WYKONANIA ZAMÓWIENIA:</w:t>
      </w:r>
    </w:p>
    <w:p w14:paraId="38A7BD12" w14:textId="77777777" w:rsidR="002C19CE" w:rsidRPr="00360159" w:rsidRDefault="002C19CE" w:rsidP="002C19CE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48E3021F" w14:textId="3858FADC" w:rsidR="00FF4F89" w:rsidRPr="00360159" w:rsidRDefault="00FF4F89" w:rsidP="00FF4F89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r w:rsidRPr="00360159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Zamawiający wymaga realizacji zamówienia w terminie nie później niż do </w:t>
      </w:r>
      <w:r w:rsidR="002C4620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>4</w:t>
      </w:r>
      <w:r w:rsidR="00E3045A" w:rsidRPr="00360159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 xml:space="preserve"> tygodni od daty podpisania umowy</w:t>
      </w:r>
      <w:r w:rsidRPr="00360159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>.</w:t>
      </w:r>
      <w:r w:rsidRPr="00360159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 </w:t>
      </w:r>
    </w:p>
    <w:p w14:paraId="00BD6F29" w14:textId="77777777" w:rsidR="00FF4F89" w:rsidRPr="00360159" w:rsidRDefault="00FF4F89" w:rsidP="005643B4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</w:p>
    <w:p w14:paraId="2F290165" w14:textId="5590020B" w:rsidR="00ED27FD" w:rsidRPr="00360159" w:rsidRDefault="00ED27FD" w:rsidP="00ED27FD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r w:rsidRPr="00360159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Wykonawca rozpocznie realizację zadania </w:t>
      </w:r>
      <w:r w:rsidRPr="00360159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 xml:space="preserve">niezwłocznie po podpisaniu umowy </w:t>
      </w:r>
      <w:r w:rsidRPr="00360159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i wszystkie roboty wynikające z niniejszej umowy oraz dokumentów stanowiących jej załączniki wykona w terminie </w:t>
      </w:r>
      <w:r w:rsidRPr="00360159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 xml:space="preserve">do </w:t>
      </w:r>
      <w:r w:rsidR="00E3045A" w:rsidRPr="00360159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>3 tygodni od daty podpisania umowy,</w:t>
      </w:r>
      <w:r w:rsidRPr="00360159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 który rozumiany jest jako termin odbioru wykonanych robót, z uwagi </w:t>
      </w:r>
      <w:r w:rsidRPr="00360159">
        <w:rPr>
          <w:rFonts w:ascii="Arial" w:eastAsia="Lucida Sans Unicode" w:hAnsi="Arial" w:cs="Times New Roman"/>
          <w:bCs/>
          <w:kern w:val="1"/>
          <w:sz w:val="20"/>
          <w:szCs w:val="18"/>
        </w:rPr>
        <w:br/>
        <w:t xml:space="preserve">na współfinansowanie zadania ze środków Rządowego Funduszu Rozwoju Dróg. </w:t>
      </w:r>
    </w:p>
    <w:p w14:paraId="05F3F222" w14:textId="77777777" w:rsidR="004F6F64" w:rsidRPr="00360159" w:rsidRDefault="004F6F64" w:rsidP="005643B4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7DD6848E" w14:textId="77777777" w:rsidR="008A3590" w:rsidRPr="00360159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360159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IX. PROJEKTOWANE POSTANOWIENIA UMOWNE, KTÓRE ZOSTANĄ WPROWADZONE DO TREŚCI UMOWY:</w:t>
      </w:r>
    </w:p>
    <w:p w14:paraId="29A82A7B" w14:textId="77777777" w:rsidR="008A3590" w:rsidRPr="00360159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337283EE" w14:textId="3D1F8A6B" w:rsidR="008A3590" w:rsidRPr="00360159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360159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 wykonawcą, który złoży najkorzystniejszą ofertę zostanie zawarta umowa, której projekt stanowi załącznik </w:t>
      </w:r>
      <w:r w:rsidRPr="00360159">
        <w:rPr>
          <w:rFonts w:ascii="Arial" w:eastAsia="Lucida Sans Unicode" w:hAnsi="Arial" w:cs="Times New Roman"/>
          <w:bCs/>
          <w:kern w:val="1"/>
          <w:sz w:val="20"/>
          <w:szCs w:val="20"/>
          <w:highlight w:val="yellow"/>
        </w:rPr>
        <w:t xml:space="preserve">nr </w:t>
      </w:r>
      <w:r w:rsidR="002C19CE" w:rsidRPr="00360159">
        <w:rPr>
          <w:rFonts w:ascii="Arial" w:eastAsia="Lucida Sans Unicode" w:hAnsi="Arial" w:cs="Times New Roman"/>
          <w:bCs/>
          <w:kern w:val="1"/>
          <w:sz w:val="20"/>
          <w:szCs w:val="20"/>
          <w:highlight w:val="yellow"/>
        </w:rPr>
        <w:t>3</w:t>
      </w:r>
      <w:r w:rsidRPr="00360159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do niniejszej SWZ. </w:t>
      </w:r>
    </w:p>
    <w:p w14:paraId="277F6417" w14:textId="77777777" w:rsidR="002078F6" w:rsidRPr="00360159" w:rsidRDefault="002078F6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5ACDD7B5" w14:textId="77777777" w:rsidR="008A3590" w:rsidRPr="00E3045A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E3045A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X. SPOSÓB KOMUNIKACJI Z WYKONAWCAMI:</w:t>
      </w:r>
    </w:p>
    <w:p w14:paraId="25D90E60" w14:textId="77777777" w:rsidR="008A3590" w:rsidRPr="00E3045A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13AF1630" w14:textId="7C867B8F" w:rsidR="002B6554" w:rsidRPr="00E3045A" w:rsidRDefault="00095793" w:rsidP="00095793">
      <w:pPr>
        <w:ind w:hanging="142"/>
        <w:jc w:val="both"/>
        <w:rPr>
          <w:rFonts w:ascii="Arial" w:hAnsi="Arial"/>
          <w:bCs/>
          <w:sz w:val="20"/>
          <w:szCs w:val="20"/>
        </w:rPr>
      </w:pPr>
      <w:r w:rsidRPr="00E3045A">
        <w:rPr>
          <w:b/>
          <w:bCs/>
          <w:sz w:val="23"/>
          <w:szCs w:val="23"/>
        </w:rPr>
        <w:t xml:space="preserve">I. </w:t>
      </w:r>
      <w:r w:rsidR="002B6554" w:rsidRPr="00E3045A">
        <w:rPr>
          <w:b/>
          <w:bCs/>
          <w:sz w:val="23"/>
          <w:szCs w:val="23"/>
        </w:rPr>
        <w:t xml:space="preserve">Środki komunikacji elektronicznej, przy użyciu których Zamawiający będzie komunikował się </w:t>
      </w:r>
      <w:r w:rsidRPr="00E3045A">
        <w:rPr>
          <w:b/>
          <w:bCs/>
          <w:sz w:val="23"/>
          <w:szCs w:val="23"/>
        </w:rPr>
        <w:br/>
      </w:r>
      <w:r w:rsidR="002B6554" w:rsidRPr="00E3045A">
        <w:rPr>
          <w:b/>
          <w:bCs/>
          <w:sz w:val="23"/>
          <w:szCs w:val="23"/>
        </w:rPr>
        <w:t>z wykonawcami oraz wymagania techniczne dla dokumentów elektronicznych oraz środków komunikacji elektronicznej</w:t>
      </w:r>
      <w:r w:rsidR="00003538" w:rsidRPr="00E3045A">
        <w:rPr>
          <w:b/>
          <w:bCs/>
          <w:sz w:val="23"/>
          <w:szCs w:val="23"/>
        </w:rPr>
        <w:t>:</w:t>
      </w:r>
    </w:p>
    <w:p w14:paraId="6D4F93FF" w14:textId="26DBEB93" w:rsidR="00724A42" w:rsidRPr="00E3045A" w:rsidRDefault="00724A42" w:rsidP="00095793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 xml:space="preserve">W postępowaniu o udzielenie zamówienia publicznego komunikacja między Zamawiającym </w:t>
      </w:r>
      <w:r w:rsidR="00003538" w:rsidRPr="00E3045A">
        <w:rPr>
          <w:rFonts w:ascii="Arial" w:hAnsi="Arial"/>
          <w:bCs/>
          <w:sz w:val="20"/>
          <w:szCs w:val="20"/>
        </w:rPr>
        <w:br/>
      </w:r>
      <w:r w:rsidRPr="00E3045A">
        <w:rPr>
          <w:rFonts w:ascii="Arial" w:hAnsi="Arial"/>
          <w:bCs/>
          <w:sz w:val="20"/>
          <w:szCs w:val="20"/>
        </w:rPr>
        <w:t xml:space="preserve">a wykonawcami odbywa się przy użyciu Platformy e-Zamówienia, która jest dostępna pod adresem </w:t>
      </w:r>
      <w:hyperlink r:id="rId10" w:history="1">
        <w:r w:rsidR="00003538" w:rsidRPr="00E3045A">
          <w:rPr>
            <w:rStyle w:val="Hipercze"/>
            <w:rFonts w:ascii="Arial" w:hAnsi="Arial"/>
            <w:b/>
            <w:bCs/>
            <w:color w:val="auto"/>
            <w:sz w:val="20"/>
            <w:szCs w:val="20"/>
          </w:rPr>
          <w:t>https://ezamowienia.gov.pl</w:t>
        </w:r>
      </w:hyperlink>
      <w:r w:rsidRPr="00E3045A">
        <w:rPr>
          <w:rFonts w:ascii="Arial" w:hAnsi="Arial"/>
          <w:bCs/>
          <w:sz w:val="20"/>
          <w:szCs w:val="20"/>
        </w:rPr>
        <w:t xml:space="preserve">. </w:t>
      </w:r>
    </w:p>
    <w:p w14:paraId="20ED9034" w14:textId="0A5B8AF6" w:rsidR="00724A42" w:rsidRPr="00885556" w:rsidRDefault="00724A42" w:rsidP="00095793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885556">
        <w:rPr>
          <w:rFonts w:ascii="Arial" w:hAnsi="Arial"/>
          <w:bCs/>
          <w:sz w:val="20"/>
          <w:szCs w:val="20"/>
        </w:rPr>
        <w:t xml:space="preserve">Korzystanie z Platformy e-Zamówienia jest bezpłatne. </w:t>
      </w:r>
    </w:p>
    <w:p w14:paraId="627A7194" w14:textId="77777777" w:rsidR="00217702" w:rsidRPr="00885556" w:rsidRDefault="00217702" w:rsidP="00217702">
      <w:pPr>
        <w:pStyle w:val="Akapitzlist"/>
        <w:ind w:left="284"/>
        <w:rPr>
          <w:rFonts w:ascii="Arial" w:hAnsi="Arial"/>
          <w:bCs/>
          <w:sz w:val="20"/>
          <w:szCs w:val="20"/>
        </w:rPr>
      </w:pPr>
    </w:p>
    <w:p w14:paraId="5176C46D" w14:textId="4A5CA60C" w:rsidR="00DC3011" w:rsidRPr="00B603B6" w:rsidRDefault="00724A42" w:rsidP="00095793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lastRenderedPageBreak/>
        <w:t>Zamawiający wyznacza następujące os</w:t>
      </w:r>
      <w:r w:rsidR="00003538" w:rsidRPr="00B603B6">
        <w:rPr>
          <w:rFonts w:ascii="Arial" w:hAnsi="Arial"/>
          <w:bCs/>
          <w:sz w:val="20"/>
          <w:szCs w:val="20"/>
        </w:rPr>
        <w:t>oby do kontaktu z wykonawcami:</w:t>
      </w:r>
    </w:p>
    <w:p w14:paraId="44F167AA" w14:textId="3909DB2F" w:rsidR="00360159" w:rsidRPr="00B603B6" w:rsidRDefault="00095793" w:rsidP="00095793">
      <w:pPr>
        <w:pStyle w:val="Akapitzlist"/>
        <w:ind w:left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- </w:t>
      </w:r>
      <w:r w:rsidR="00B603B6" w:rsidRPr="00B603B6">
        <w:rPr>
          <w:rFonts w:ascii="Arial" w:hAnsi="Arial"/>
          <w:bCs/>
          <w:sz w:val="20"/>
          <w:szCs w:val="20"/>
        </w:rPr>
        <w:t>Pan Artur Zaniewicz tel. 25 641 73 13 wew. 126</w:t>
      </w:r>
    </w:p>
    <w:p w14:paraId="67CCBE5F" w14:textId="497A8ABA" w:rsidR="00095793" w:rsidRPr="00B603B6" w:rsidRDefault="00B603B6" w:rsidP="00095793">
      <w:pPr>
        <w:pStyle w:val="Akapitzlist"/>
        <w:ind w:left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- </w:t>
      </w:r>
      <w:r w:rsidR="00095793" w:rsidRPr="00B603B6">
        <w:rPr>
          <w:rFonts w:ascii="Arial" w:hAnsi="Arial"/>
          <w:bCs/>
          <w:sz w:val="20"/>
          <w:szCs w:val="20"/>
        </w:rPr>
        <w:t xml:space="preserve">Pan  </w:t>
      </w:r>
      <w:r w:rsidRPr="00B603B6">
        <w:rPr>
          <w:rFonts w:ascii="Arial" w:hAnsi="Arial"/>
          <w:bCs/>
          <w:sz w:val="20"/>
          <w:szCs w:val="20"/>
        </w:rPr>
        <w:t>Robert Mazurek</w:t>
      </w:r>
      <w:r w:rsidR="00095793" w:rsidRPr="00B603B6">
        <w:rPr>
          <w:rFonts w:ascii="Arial" w:hAnsi="Arial"/>
          <w:bCs/>
          <w:sz w:val="20"/>
          <w:szCs w:val="20"/>
        </w:rPr>
        <w:t xml:space="preserve">, tel. 25 641 73 13 wew. 127 w zakresie procedury </w:t>
      </w:r>
      <w:proofErr w:type="spellStart"/>
      <w:r w:rsidR="00095793" w:rsidRPr="00B603B6">
        <w:rPr>
          <w:rFonts w:ascii="Arial" w:hAnsi="Arial"/>
          <w:bCs/>
          <w:sz w:val="20"/>
          <w:szCs w:val="20"/>
        </w:rPr>
        <w:t>Pzp</w:t>
      </w:r>
      <w:proofErr w:type="spellEnd"/>
      <w:r w:rsidR="00095793" w:rsidRPr="00B603B6">
        <w:rPr>
          <w:rFonts w:ascii="Arial" w:hAnsi="Arial"/>
          <w:bCs/>
          <w:sz w:val="20"/>
          <w:szCs w:val="20"/>
        </w:rPr>
        <w:t>,</w:t>
      </w:r>
    </w:p>
    <w:p w14:paraId="0E642AC9" w14:textId="77777777" w:rsidR="00217702" w:rsidRPr="00B603B6" w:rsidRDefault="00217702" w:rsidP="00095793">
      <w:pPr>
        <w:pStyle w:val="Akapitzlist"/>
        <w:ind w:left="284"/>
        <w:rPr>
          <w:rFonts w:ascii="Arial" w:hAnsi="Arial"/>
          <w:bCs/>
          <w:sz w:val="20"/>
          <w:szCs w:val="20"/>
        </w:rPr>
      </w:pPr>
    </w:p>
    <w:p w14:paraId="46503F72" w14:textId="22DACA57" w:rsidR="00724A42" w:rsidRPr="00E3045A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 xml:space="preserve">Adres strony internetowej prowadzonego postępowania (link prowadzący bezpośrednio do widoku postępowania na Platformie e-Zamówienia): </w:t>
      </w:r>
    </w:p>
    <w:p w14:paraId="4F68B2B1" w14:textId="4D413586" w:rsidR="008B291D" w:rsidRPr="00E3045A" w:rsidRDefault="001F12B8" w:rsidP="008B291D">
      <w:pPr>
        <w:pStyle w:val="Akapitzlist"/>
        <w:ind w:left="284"/>
        <w:rPr>
          <w:rFonts w:ascii="Arial" w:hAnsi="Arial"/>
          <w:bCs/>
          <w:sz w:val="20"/>
          <w:szCs w:val="20"/>
          <w:u w:val="single"/>
        </w:rPr>
      </w:pPr>
      <w:r w:rsidRPr="00E3045A">
        <w:rPr>
          <w:rStyle w:val="Hipercze"/>
          <w:rFonts w:ascii="Arial" w:hAnsi="Arial"/>
          <w:bCs/>
          <w:color w:val="auto"/>
          <w:sz w:val="20"/>
          <w:szCs w:val="20"/>
        </w:rPr>
        <w:t>Podano w sekcji II</w:t>
      </w:r>
    </w:p>
    <w:p w14:paraId="7E9C062A" w14:textId="77777777" w:rsidR="008B291D" w:rsidRPr="00E3045A" w:rsidRDefault="008B291D" w:rsidP="008B291D">
      <w:pPr>
        <w:pStyle w:val="Akapitzlist"/>
        <w:ind w:left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>Postępowanie można wyszukać również ze strony głównej Platformy e-Zamówienia (przycisk „Przeglądaj postępowania/konkursy”).</w:t>
      </w:r>
    </w:p>
    <w:p w14:paraId="42A57F9B" w14:textId="77777777" w:rsidR="008B291D" w:rsidRPr="00E3045A" w:rsidRDefault="008B291D" w:rsidP="008B291D">
      <w:pPr>
        <w:pStyle w:val="Akapitzlist"/>
        <w:ind w:left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 xml:space="preserve">Identyfikator (ID) postępowania na Platformie e-Zamówienia: </w:t>
      </w:r>
    </w:p>
    <w:p w14:paraId="5EB36D91" w14:textId="235BF4E8" w:rsidR="008B291D" w:rsidRPr="00E3045A" w:rsidRDefault="001F12B8" w:rsidP="008B291D">
      <w:pPr>
        <w:pStyle w:val="Akapitzlist"/>
        <w:ind w:left="284"/>
        <w:rPr>
          <w:rFonts w:ascii="Arial" w:hAnsi="Arial"/>
          <w:bCs/>
          <w:sz w:val="20"/>
          <w:szCs w:val="20"/>
          <w:u w:val="single"/>
        </w:rPr>
      </w:pPr>
      <w:r w:rsidRPr="00E3045A">
        <w:rPr>
          <w:rFonts w:ascii="Arial" w:hAnsi="Arial"/>
          <w:bCs/>
          <w:sz w:val="20"/>
          <w:szCs w:val="20"/>
          <w:u w:val="single"/>
        </w:rPr>
        <w:t>Podano w sekcji II</w:t>
      </w:r>
    </w:p>
    <w:p w14:paraId="33CA29B3" w14:textId="77777777" w:rsidR="00217702" w:rsidRPr="00E3045A" w:rsidRDefault="00217702" w:rsidP="008B291D">
      <w:pPr>
        <w:pStyle w:val="Akapitzlist"/>
        <w:ind w:left="284"/>
        <w:rPr>
          <w:rFonts w:ascii="Arial" w:hAnsi="Arial"/>
          <w:bCs/>
          <w:sz w:val="20"/>
          <w:szCs w:val="20"/>
        </w:rPr>
      </w:pPr>
    </w:p>
    <w:p w14:paraId="256C65C4" w14:textId="09B81CC7" w:rsidR="00724A42" w:rsidRPr="00E3045A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</w:t>
      </w:r>
      <w:r w:rsidRPr="00E3045A">
        <w:rPr>
          <w:rFonts w:ascii="Arial" w:hAnsi="Arial"/>
          <w:bCs/>
          <w:i/>
          <w:iCs/>
          <w:sz w:val="20"/>
          <w:szCs w:val="20"/>
        </w:rPr>
        <w:t xml:space="preserve">Regulamin Platformy e-Zamówienia, </w:t>
      </w:r>
      <w:r w:rsidRPr="00E3045A">
        <w:rPr>
          <w:rFonts w:ascii="Arial" w:hAnsi="Arial"/>
          <w:bCs/>
          <w:sz w:val="20"/>
          <w:szCs w:val="20"/>
        </w:rPr>
        <w:t xml:space="preserve">dostępny na stronie internetowej https://ezamowienia.gov.pl oraz informacje zamieszczone w zakładce „Centrum Pomocy”. </w:t>
      </w:r>
    </w:p>
    <w:p w14:paraId="4A88CC85" w14:textId="43475FE5" w:rsidR="00724A42" w:rsidRPr="00E3045A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 xml:space="preserve">Przeglądanie i pobieranie publicznej treści dokumentacji postępowania nie wymaga posiadania konta </w:t>
      </w:r>
      <w:r w:rsidR="008B291D" w:rsidRPr="00E3045A">
        <w:rPr>
          <w:rFonts w:ascii="Arial" w:hAnsi="Arial"/>
          <w:bCs/>
          <w:sz w:val="20"/>
          <w:szCs w:val="20"/>
        </w:rPr>
        <w:br/>
      </w:r>
      <w:r w:rsidRPr="00E3045A">
        <w:rPr>
          <w:rFonts w:ascii="Arial" w:hAnsi="Arial"/>
          <w:bCs/>
          <w:sz w:val="20"/>
          <w:szCs w:val="20"/>
        </w:rPr>
        <w:t xml:space="preserve">na Platformie e-Zamówienia ani logowania. </w:t>
      </w:r>
    </w:p>
    <w:p w14:paraId="7D1AEC9E" w14:textId="7A16F64F" w:rsidR="00724A42" w:rsidRPr="00E3045A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 xml:space="preserve">Sposób sporządzenia dokumentów elektronicznych lub dokumentów elektronicznych będących kopią elektroniczną treści zapisanej w postaci papierowej (cyfrowe odwzorowania) musi być zgodny </w:t>
      </w:r>
      <w:r w:rsidR="00003538" w:rsidRPr="00E3045A">
        <w:rPr>
          <w:rFonts w:ascii="Arial" w:hAnsi="Arial"/>
          <w:bCs/>
          <w:sz w:val="20"/>
          <w:szCs w:val="20"/>
        </w:rPr>
        <w:br/>
      </w:r>
      <w:r w:rsidRPr="00E3045A">
        <w:rPr>
          <w:rFonts w:ascii="Arial" w:hAnsi="Arial"/>
          <w:bCs/>
          <w:sz w:val="20"/>
          <w:szCs w:val="20"/>
        </w:rPr>
        <w:t xml:space="preserve">z wymaganiami określonymi w rozporządzeniu Prezesa Rady Ministrów w sprawie wymagań dla dokumentów elektronicznych. </w:t>
      </w:r>
    </w:p>
    <w:p w14:paraId="5F337DB3" w14:textId="77777777" w:rsidR="008B291D" w:rsidRPr="00E3045A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>Dokumenty elektroniczne</w:t>
      </w:r>
      <w:r w:rsidR="005B3FEF" w:rsidRPr="00E3045A">
        <w:rPr>
          <w:rFonts w:ascii="Arial" w:hAnsi="Arial"/>
          <w:bCs/>
          <w:sz w:val="20"/>
          <w:szCs w:val="20"/>
        </w:rPr>
        <w:t>*</w:t>
      </w:r>
      <w:r w:rsidRPr="00E3045A">
        <w:rPr>
          <w:rFonts w:ascii="Arial" w:hAnsi="Arial"/>
          <w:bCs/>
          <w:sz w:val="20"/>
          <w:szCs w:val="20"/>
        </w:rPr>
        <w:t xml:space="preserve">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z uwzględnieniem rodzaju przekazywanych danych i przekazuje się jako załączniki. </w:t>
      </w:r>
    </w:p>
    <w:p w14:paraId="5BB6C68C" w14:textId="556A33D6" w:rsidR="005B3FEF" w:rsidRPr="00E3045A" w:rsidRDefault="005B3FEF" w:rsidP="008B291D">
      <w:pPr>
        <w:pStyle w:val="Akapitzlist"/>
        <w:ind w:left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 xml:space="preserve">W przypadku formatów, o których mowa w art. 66 ust. 1 ustawy </w:t>
      </w:r>
      <w:proofErr w:type="spellStart"/>
      <w:r w:rsidRPr="00E3045A">
        <w:rPr>
          <w:rFonts w:ascii="Arial" w:hAnsi="Arial"/>
          <w:bCs/>
          <w:sz w:val="20"/>
          <w:szCs w:val="20"/>
        </w:rPr>
        <w:t>Pzp</w:t>
      </w:r>
      <w:proofErr w:type="spellEnd"/>
      <w:r w:rsidRPr="00E3045A">
        <w:rPr>
          <w:rFonts w:ascii="Arial" w:hAnsi="Arial"/>
          <w:bCs/>
          <w:sz w:val="20"/>
          <w:szCs w:val="20"/>
        </w:rPr>
        <w:t>, ww. regulacje nie będą miały bezpośredniego zastosowania.</w:t>
      </w:r>
    </w:p>
    <w:p w14:paraId="66538397" w14:textId="4C361AAB" w:rsidR="008B291D" w:rsidRPr="00E3045A" w:rsidRDefault="008B291D" w:rsidP="008B291D">
      <w:pPr>
        <w:pStyle w:val="Akapitzlist"/>
        <w:ind w:left="284"/>
        <w:rPr>
          <w:rFonts w:ascii="Arial" w:hAnsi="Arial"/>
          <w:b/>
          <w:bCs/>
          <w:i/>
          <w:sz w:val="20"/>
          <w:szCs w:val="20"/>
        </w:rPr>
      </w:pPr>
      <w:r w:rsidRPr="00E3045A">
        <w:rPr>
          <w:rFonts w:ascii="Arial" w:hAnsi="Arial"/>
          <w:b/>
          <w:bCs/>
          <w:i/>
          <w:sz w:val="20"/>
          <w:szCs w:val="20"/>
        </w:rPr>
        <w:t xml:space="preserve">* Wykaz poszczególnych dokumentów i oświadczeń składanych w postępowaniu oraz ich forma, sposób sporządzania i przekazywania zostały określone przez Zamawiającego w rozdz. (części) XV i XXII SWZ. </w:t>
      </w:r>
    </w:p>
    <w:p w14:paraId="006578FB" w14:textId="06E63D6D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E3045A">
        <w:rPr>
          <w:rFonts w:ascii="Arial" w:hAnsi="Arial"/>
          <w:bCs/>
          <w:sz w:val="20"/>
          <w:szCs w:val="20"/>
        </w:rPr>
        <w:t xml:space="preserve">Informacje, oświadczenia lub dokumenty, inne niż wymienione w § 2 ust. 1 rozporządzenia Prezesa Rady Ministrów w sprawie wymagań dla dokumentów elektronicznych, przekazywane w postępowaniu </w:t>
      </w:r>
      <w:r w:rsidRPr="00B603B6">
        <w:rPr>
          <w:rFonts w:ascii="Arial" w:hAnsi="Arial"/>
          <w:bCs/>
          <w:sz w:val="20"/>
          <w:szCs w:val="20"/>
        </w:rPr>
        <w:t xml:space="preserve">sporządza się w postaci elektronicznej: </w:t>
      </w:r>
    </w:p>
    <w:p w14:paraId="46913431" w14:textId="77777777" w:rsidR="008B291D" w:rsidRPr="00B603B6" w:rsidRDefault="008B291D" w:rsidP="008B291D">
      <w:pPr>
        <w:pStyle w:val="Akapitzlist"/>
        <w:numPr>
          <w:ilvl w:val="1"/>
          <w:numId w:val="30"/>
        </w:numPr>
        <w:ind w:left="709" w:hanging="283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w formatach danych określonych w przepisach rozporządzenia Rady Ministrów w sprawie Krajowych Ram Interoperacyjności (i przekazuje się jako załącznik), lub </w:t>
      </w:r>
    </w:p>
    <w:p w14:paraId="5E57B0CF" w14:textId="5F50C727" w:rsidR="008B291D" w:rsidRPr="00B603B6" w:rsidRDefault="008B291D" w:rsidP="008B291D">
      <w:pPr>
        <w:pStyle w:val="Akapitzlist"/>
        <w:numPr>
          <w:ilvl w:val="1"/>
          <w:numId w:val="30"/>
        </w:numPr>
        <w:ind w:left="709" w:hanging="283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>jako tekst wpisany bezpośrednio do wiadomości przekazywanej przy użyciu środków komunikacji elektronicznej (np. w treści wiadomości e-mail lub w treści „Formularza do komunikacji”).</w:t>
      </w:r>
    </w:p>
    <w:p w14:paraId="2E84793D" w14:textId="49CF31C6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2B2BEDE8" w14:textId="344D1111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>Komunikacja w postępowaniu</w:t>
      </w:r>
      <w:r w:rsidR="000A5EC7" w:rsidRPr="00B603B6">
        <w:rPr>
          <w:rFonts w:ascii="Arial" w:hAnsi="Arial"/>
          <w:bCs/>
          <w:sz w:val="20"/>
          <w:szCs w:val="20"/>
        </w:rPr>
        <w:t xml:space="preserve">, </w:t>
      </w:r>
      <w:r w:rsidR="000A5EC7" w:rsidRPr="00B603B6">
        <w:rPr>
          <w:rFonts w:ascii="Arial" w:hAnsi="Arial"/>
          <w:b/>
          <w:bCs/>
          <w:sz w:val="20"/>
          <w:szCs w:val="20"/>
          <w:highlight w:val="lightGray"/>
          <w:u w:val="single"/>
        </w:rPr>
        <w:t>z wyłączeniem składania ofert</w:t>
      </w:r>
      <w:r w:rsidRPr="00B603B6">
        <w:rPr>
          <w:rFonts w:ascii="Arial" w:hAnsi="Arial"/>
          <w:bCs/>
          <w:sz w:val="20"/>
          <w:szCs w:val="20"/>
        </w:rPr>
        <w:t xml:space="preserve">, odbywa się drogą elektroniczną </w:t>
      </w:r>
      <w:r w:rsidR="000A5EC7" w:rsidRPr="00B603B6">
        <w:rPr>
          <w:rFonts w:ascii="Arial" w:hAnsi="Arial"/>
          <w:bCs/>
          <w:sz w:val="20"/>
          <w:szCs w:val="20"/>
        </w:rPr>
        <w:br/>
      </w:r>
      <w:r w:rsidRPr="00B603B6">
        <w:rPr>
          <w:rFonts w:ascii="Arial" w:hAnsi="Arial"/>
          <w:bCs/>
          <w:sz w:val="20"/>
          <w:szCs w:val="20"/>
        </w:rPr>
        <w:t xml:space="preserve">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</w:t>
      </w:r>
    </w:p>
    <w:p w14:paraId="446D1257" w14:textId="77777777" w:rsidR="008B291D" w:rsidRPr="00B603B6" w:rsidRDefault="008B291D" w:rsidP="008B291D">
      <w:pPr>
        <w:pStyle w:val="Akapitzlist"/>
        <w:ind w:left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W przypadku załączników, które są zgodnie z ustawą </w:t>
      </w:r>
      <w:proofErr w:type="spellStart"/>
      <w:r w:rsidRPr="00B603B6">
        <w:rPr>
          <w:rFonts w:ascii="Arial" w:hAnsi="Arial"/>
          <w:bCs/>
          <w:sz w:val="20"/>
          <w:szCs w:val="20"/>
        </w:rPr>
        <w:t>Pzp</w:t>
      </w:r>
      <w:proofErr w:type="spellEnd"/>
      <w:r w:rsidRPr="00B603B6">
        <w:rPr>
          <w:rFonts w:ascii="Arial" w:hAnsi="Arial"/>
          <w:bCs/>
          <w:sz w:val="20"/>
          <w:szCs w:val="20"/>
        </w:rPr>
        <w:t xml:space="preserve"> lub rozporządzeniem Prezesa Rady Ministrów w sprawie wymagań dla dokumentów elektronicznych opatrzone kwalifikowanym podpisem elektronicznym, podpisem zaufanym* lub podpisem osobistym**, mogą być opatrzone, zgodnie z wyborem </w:t>
      </w:r>
      <w:r w:rsidRPr="00B603B6">
        <w:rPr>
          <w:rFonts w:ascii="Arial" w:hAnsi="Arial"/>
          <w:bCs/>
          <w:sz w:val="20"/>
          <w:szCs w:val="20"/>
        </w:rPr>
        <w:lastRenderedPageBreak/>
        <w:t xml:space="preserve">wykonawcy/wykonawcy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</w:t>
      </w:r>
    </w:p>
    <w:p w14:paraId="276573AA" w14:textId="77777777" w:rsidR="008B291D" w:rsidRPr="00B603B6" w:rsidRDefault="008B291D" w:rsidP="008B291D">
      <w:pPr>
        <w:pStyle w:val="Akapitzlist"/>
        <w:ind w:left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z wygenerowanym plikiem podpisu (typ zewnętrzny) lub dokument z wszytym podpisem (typ wewnętrzny). </w:t>
      </w:r>
    </w:p>
    <w:p w14:paraId="7A131559" w14:textId="77777777" w:rsidR="008B291D" w:rsidRPr="00B603B6" w:rsidRDefault="008B291D" w:rsidP="008B291D">
      <w:pPr>
        <w:pStyle w:val="Akapitzlist"/>
        <w:ind w:left="284"/>
        <w:rPr>
          <w:rFonts w:ascii="Arial" w:hAnsi="Arial"/>
          <w:b/>
          <w:bCs/>
          <w:i/>
          <w:sz w:val="20"/>
          <w:szCs w:val="20"/>
        </w:rPr>
      </w:pPr>
      <w:r w:rsidRPr="00B603B6">
        <w:rPr>
          <w:rFonts w:ascii="Arial" w:hAnsi="Arial"/>
          <w:b/>
          <w:bCs/>
          <w:i/>
          <w:sz w:val="20"/>
          <w:szCs w:val="20"/>
        </w:rPr>
        <w:t xml:space="preserve"> * Opatrzenie podpisem zaufanym dopuszczalne jest w postępowaniach o udzielenie zamówienia </w:t>
      </w:r>
    </w:p>
    <w:p w14:paraId="4926FA4E" w14:textId="77777777" w:rsidR="008B291D" w:rsidRPr="00B603B6" w:rsidRDefault="008B291D" w:rsidP="008B291D">
      <w:pPr>
        <w:pStyle w:val="Akapitzlist"/>
        <w:ind w:left="284"/>
        <w:rPr>
          <w:rFonts w:ascii="Arial" w:hAnsi="Arial"/>
          <w:b/>
          <w:bCs/>
          <w:i/>
          <w:sz w:val="20"/>
          <w:szCs w:val="20"/>
        </w:rPr>
      </w:pPr>
      <w:r w:rsidRPr="00B603B6">
        <w:rPr>
          <w:rFonts w:ascii="Arial" w:hAnsi="Arial"/>
          <w:b/>
          <w:bCs/>
          <w:i/>
          <w:sz w:val="20"/>
          <w:szCs w:val="20"/>
        </w:rPr>
        <w:t xml:space="preserve">o wartości mniejszej niż progi unijne. </w:t>
      </w:r>
    </w:p>
    <w:p w14:paraId="775D6FA7" w14:textId="77777777" w:rsidR="008B291D" w:rsidRPr="00B603B6" w:rsidRDefault="008B291D" w:rsidP="008B291D">
      <w:pPr>
        <w:pStyle w:val="Akapitzlist"/>
        <w:ind w:left="284"/>
        <w:rPr>
          <w:rFonts w:ascii="Arial" w:hAnsi="Arial"/>
          <w:b/>
          <w:bCs/>
          <w:i/>
          <w:sz w:val="20"/>
          <w:szCs w:val="20"/>
        </w:rPr>
      </w:pPr>
      <w:r w:rsidRPr="00B603B6">
        <w:rPr>
          <w:rFonts w:ascii="Arial" w:hAnsi="Arial"/>
          <w:b/>
          <w:bCs/>
          <w:i/>
          <w:sz w:val="20"/>
          <w:szCs w:val="20"/>
        </w:rPr>
        <w:t xml:space="preserve">** Opatrzenie podpisem osobistym dopuszczalne jest w postępowaniach o udzielenie zamówienia </w:t>
      </w:r>
    </w:p>
    <w:p w14:paraId="366EDA68" w14:textId="56915A65" w:rsidR="008B291D" w:rsidRPr="00B603B6" w:rsidRDefault="008B291D" w:rsidP="008B291D">
      <w:pPr>
        <w:pStyle w:val="Akapitzlist"/>
        <w:ind w:left="284"/>
        <w:rPr>
          <w:rFonts w:ascii="Arial" w:hAnsi="Arial"/>
          <w:b/>
          <w:bCs/>
          <w:i/>
          <w:sz w:val="20"/>
          <w:szCs w:val="20"/>
        </w:rPr>
      </w:pPr>
      <w:r w:rsidRPr="00B603B6">
        <w:rPr>
          <w:rFonts w:ascii="Arial" w:hAnsi="Arial"/>
          <w:b/>
          <w:bCs/>
          <w:i/>
          <w:sz w:val="20"/>
          <w:szCs w:val="20"/>
        </w:rPr>
        <w:t>o wartości mniejszej niż progi unijne.</w:t>
      </w:r>
    </w:p>
    <w:p w14:paraId="0C1A82B8" w14:textId="70C7C088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>Możliwość korzystania w postępowaniu z „Formularzy do komunikacji” w pełnym zakresie wymaga posiadania konta „Wykonawcy” na Platformie e-Zamówienia</w:t>
      </w:r>
      <w:r w:rsidR="00FE62F8" w:rsidRPr="00B603B6">
        <w:rPr>
          <w:rFonts w:ascii="Arial" w:hAnsi="Arial"/>
          <w:bCs/>
          <w:sz w:val="20"/>
          <w:szCs w:val="20"/>
        </w:rPr>
        <w:t xml:space="preserve"> </w:t>
      </w:r>
      <w:r w:rsidRPr="00B603B6">
        <w:rPr>
          <w:rFonts w:ascii="Arial" w:hAnsi="Arial"/>
          <w:bCs/>
          <w:sz w:val="20"/>
          <w:szCs w:val="20"/>
        </w:rPr>
        <w:t xml:space="preserve">oraz zalogowania się na Platformie </w:t>
      </w:r>
      <w:r w:rsidR="00FE62F8" w:rsidRPr="00B603B6">
        <w:rPr>
          <w:rFonts w:ascii="Arial" w:hAnsi="Arial"/>
          <w:bCs/>
          <w:sz w:val="20"/>
          <w:szCs w:val="20"/>
        </w:rPr>
        <w:br/>
      </w:r>
      <w:r w:rsidRPr="00B603B6">
        <w:rPr>
          <w:rFonts w:ascii="Arial" w:hAnsi="Arial"/>
          <w:bCs/>
          <w:sz w:val="20"/>
          <w:szCs w:val="20"/>
        </w:rPr>
        <w:t>e-Zamówienia. Do korzystania z „Formularzy do komunikacji” służących do zadawania pytań dotyczących treści dokumentów zamówienia</w:t>
      </w:r>
      <w:r w:rsidR="00610D4C" w:rsidRPr="00B603B6">
        <w:rPr>
          <w:rFonts w:ascii="Arial" w:hAnsi="Arial"/>
          <w:bCs/>
          <w:sz w:val="20"/>
          <w:szCs w:val="20"/>
        </w:rPr>
        <w:t>*</w:t>
      </w:r>
      <w:r w:rsidRPr="00B603B6">
        <w:rPr>
          <w:rFonts w:ascii="Arial" w:hAnsi="Arial"/>
          <w:bCs/>
          <w:sz w:val="20"/>
          <w:szCs w:val="20"/>
        </w:rPr>
        <w:t xml:space="preserve"> wystarczające jest posiadanie tzw. konta uproszczonego na Platformie </w:t>
      </w:r>
      <w:r w:rsidR="00095793" w:rsidRPr="00B603B6">
        <w:rPr>
          <w:rFonts w:ascii="Arial" w:hAnsi="Arial"/>
          <w:bCs/>
          <w:sz w:val="20"/>
          <w:szCs w:val="20"/>
        </w:rPr>
        <w:br/>
      </w:r>
      <w:r w:rsidRPr="00B603B6">
        <w:rPr>
          <w:rFonts w:ascii="Arial" w:hAnsi="Arial"/>
          <w:bCs/>
          <w:sz w:val="20"/>
          <w:szCs w:val="20"/>
        </w:rPr>
        <w:t xml:space="preserve">e-Zamówienia. </w:t>
      </w:r>
    </w:p>
    <w:p w14:paraId="70159453" w14:textId="7B673E6D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Wszystkie wysłane i odebrane w postępowaniu przez wykonawcę wiadomości widoczne są po zalogowaniu w podglądzie postępowania w zakładce „Komunikacja”. </w:t>
      </w:r>
    </w:p>
    <w:p w14:paraId="06E818EF" w14:textId="71163F01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11114824" w14:textId="30C46726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>Minimalne wymagania techniczne dotyczące sprzętu używanego w celu korzystania z usług Platformy</w:t>
      </w:r>
      <w:r w:rsidR="00610D4C" w:rsidRPr="00B603B6">
        <w:rPr>
          <w:rFonts w:ascii="Arial" w:hAnsi="Arial"/>
          <w:bCs/>
          <w:sz w:val="20"/>
          <w:szCs w:val="20"/>
        </w:rPr>
        <w:br/>
      </w:r>
      <w:r w:rsidRPr="00B603B6">
        <w:rPr>
          <w:rFonts w:ascii="Arial" w:hAnsi="Arial"/>
          <w:bCs/>
          <w:sz w:val="20"/>
          <w:szCs w:val="20"/>
        </w:rPr>
        <w:t xml:space="preserve"> e-Zamówienia oraz informacje dotyczące specyfikacji połączenia określa </w:t>
      </w:r>
      <w:r w:rsidRPr="00B603B6">
        <w:rPr>
          <w:rFonts w:ascii="Arial" w:hAnsi="Arial"/>
          <w:bCs/>
          <w:i/>
          <w:iCs/>
          <w:sz w:val="20"/>
          <w:szCs w:val="20"/>
        </w:rPr>
        <w:t xml:space="preserve">Regulamin Platformy </w:t>
      </w:r>
      <w:r w:rsidR="00610D4C" w:rsidRPr="00B603B6">
        <w:rPr>
          <w:rFonts w:ascii="Arial" w:hAnsi="Arial"/>
          <w:bCs/>
          <w:i/>
          <w:iCs/>
          <w:sz w:val="20"/>
          <w:szCs w:val="20"/>
        </w:rPr>
        <w:br/>
      </w:r>
      <w:r w:rsidRPr="00B603B6">
        <w:rPr>
          <w:rFonts w:ascii="Arial" w:hAnsi="Arial"/>
          <w:bCs/>
          <w:i/>
          <w:iCs/>
          <w:sz w:val="20"/>
          <w:szCs w:val="20"/>
        </w:rPr>
        <w:t xml:space="preserve">e-Zamówienia. </w:t>
      </w:r>
    </w:p>
    <w:p w14:paraId="5F095336" w14:textId="37EAF745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 xml:space="preserve">W przypadku problemów technicznych i awarii związanych z funkcjonowaniem Platformy e-Zamówienia użytkownicy mogą skorzystać ze wsparcia technicznego dostępnego poprzez formularz udostępniony </w:t>
      </w:r>
      <w:r w:rsidR="00610D4C" w:rsidRPr="00B603B6">
        <w:rPr>
          <w:rFonts w:ascii="Arial" w:hAnsi="Arial"/>
          <w:bCs/>
          <w:sz w:val="20"/>
          <w:szCs w:val="20"/>
        </w:rPr>
        <w:br/>
      </w:r>
      <w:r w:rsidRPr="00B603B6">
        <w:rPr>
          <w:rFonts w:ascii="Arial" w:hAnsi="Arial"/>
          <w:bCs/>
          <w:sz w:val="20"/>
          <w:szCs w:val="20"/>
        </w:rPr>
        <w:t xml:space="preserve">na stronie internetowej https://ezamowienia.gov.pl w zakładce „Zgłoś problem”. </w:t>
      </w:r>
    </w:p>
    <w:p w14:paraId="03CA190F" w14:textId="1D64D340" w:rsidR="00724A42" w:rsidRPr="00B603B6" w:rsidRDefault="00724A42" w:rsidP="008B291D">
      <w:pPr>
        <w:pStyle w:val="Akapitzlist"/>
        <w:numPr>
          <w:ilvl w:val="0"/>
          <w:numId w:val="42"/>
        </w:numPr>
        <w:ind w:left="284" w:hanging="284"/>
        <w:rPr>
          <w:rFonts w:ascii="Arial" w:hAnsi="Arial"/>
          <w:bCs/>
          <w:sz w:val="20"/>
          <w:szCs w:val="20"/>
        </w:rPr>
      </w:pPr>
      <w:r w:rsidRPr="00B603B6">
        <w:rPr>
          <w:rFonts w:ascii="Arial" w:hAnsi="Arial"/>
          <w:bCs/>
          <w:sz w:val="20"/>
          <w:szCs w:val="20"/>
        </w:rPr>
        <w:t>W szczególnie uzasadnionych przypadkach uniemożliwiających komunikację wykonawcy i Zamawiającego za pośrednictwem Platformy e-Zamówienia, Zamawiający dopuszcza komunikację za pomocą poczty elektronicznej na adres e-mail:</w:t>
      </w:r>
      <w:r w:rsidR="00A7647F" w:rsidRPr="00B603B6">
        <w:rPr>
          <w:rFonts w:ascii="Arial" w:hAnsi="Arial"/>
          <w:bCs/>
          <w:sz w:val="20"/>
          <w:szCs w:val="20"/>
        </w:rPr>
        <w:t xml:space="preserve"> </w:t>
      </w:r>
      <w:hyperlink r:id="rId11" w:history="1">
        <w:r w:rsidR="00A7647F" w:rsidRPr="00B603B6">
          <w:rPr>
            <w:rStyle w:val="Hipercze"/>
            <w:rFonts w:ascii="Arial" w:hAnsi="Arial"/>
            <w:b/>
            <w:bCs/>
            <w:color w:val="auto"/>
            <w:sz w:val="20"/>
            <w:szCs w:val="20"/>
          </w:rPr>
          <w:t>ug@wisniew.pl</w:t>
        </w:r>
      </w:hyperlink>
      <w:r w:rsidRPr="00B603B6">
        <w:rPr>
          <w:rFonts w:ascii="Arial" w:hAnsi="Arial"/>
          <w:bCs/>
          <w:sz w:val="20"/>
          <w:szCs w:val="20"/>
        </w:rPr>
        <w:t xml:space="preserve"> </w:t>
      </w:r>
      <w:r w:rsidR="00A7647F" w:rsidRPr="00B603B6">
        <w:rPr>
          <w:rFonts w:ascii="Arial" w:hAnsi="Arial"/>
          <w:bCs/>
          <w:sz w:val="20"/>
          <w:szCs w:val="20"/>
        </w:rPr>
        <w:t>(</w:t>
      </w:r>
      <w:r w:rsidR="00A7647F" w:rsidRPr="00B603B6">
        <w:rPr>
          <w:rFonts w:ascii="Arial" w:hAnsi="Arial"/>
          <w:bCs/>
          <w:sz w:val="20"/>
          <w:szCs w:val="20"/>
          <w:u w:val="single"/>
        </w:rPr>
        <w:t>nie dotyczy składania ofert</w:t>
      </w:r>
      <w:r w:rsidRPr="00B603B6">
        <w:rPr>
          <w:rFonts w:ascii="Arial" w:hAnsi="Arial"/>
          <w:bCs/>
          <w:sz w:val="20"/>
          <w:szCs w:val="20"/>
        </w:rPr>
        <w:t xml:space="preserve">). </w:t>
      </w:r>
    </w:p>
    <w:p w14:paraId="09CE61D1" w14:textId="77777777" w:rsidR="008A3590" w:rsidRPr="00B603B6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4D8B43F9" w14:textId="77777777" w:rsidR="008A3590" w:rsidRPr="00B603B6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II. Złożenie oferty</w:t>
      </w:r>
    </w:p>
    <w:p w14:paraId="72BB985F" w14:textId="451BE866" w:rsidR="008A3590" w:rsidRPr="00B603B6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Sposób</w:t>
      </w:r>
      <w:r w:rsidR="000438F0"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przygotowania oferty został opisany w części XV SWZ, a sposób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złożenia oferty został opisany </w:t>
      </w:r>
      <w:r w:rsidR="000438F0"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br/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w części XVIII SWZ</w:t>
      </w:r>
      <w:r w:rsidR="002B2EA7"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.</w:t>
      </w:r>
    </w:p>
    <w:p w14:paraId="01FC1A23" w14:textId="77777777" w:rsidR="002B6554" w:rsidRPr="00B603B6" w:rsidRDefault="002B6554" w:rsidP="00813458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5879862D" w14:textId="6F64E61F" w:rsidR="008A3590" w:rsidRPr="00B603B6" w:rsidRDefault="00813458" w:rsidP="00813458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III. </w:t>
      </w:r>
      <w:r w:rsidR="008A3590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Wyjaśnienia i modyfikacje SWZ</w:t>
      </w:r>
    </w:p>
    <w:p w14:paraId="491D565F" w14:textId="0CA9BBA7" w:rsidR="008A3590" w:rsidRPr="00B603B6" w:rsidRDefault="00612FB8" w:rsidP="00C771CE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Wykonawca może zwrócić się do Z</w:t>
      </w:r>
      <w:r w:rsidR="008A3590"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amawiającego z wnioskiem o wyjaśnienie treści SWZ.</w:t>
      </w:r>
    </w:p>
    <w:p w14:paraId="0587552E" w14:textId="77777777" w:rsidR="008A3590" w:rsidRPr="00B603B6" w:rsidRDefault="008A3590" w:rsidP="00C771CE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33DB70F2" w14:textId="3CAAAE1D" w:rsidR="008A3590" w:rsidRPr="00B603B6" w:rsidRDefault="00612FB8" w:rsidP="00C771CE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Jeżeli Z</w:t>
      </w:r>
      <w:r w:rsidR="008A3590"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amawiający nie udzieli wyjaśnień w terminie, o którym mowa w pkt 2),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2), 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Z</w:t>
      </w:r>
      <w:r w:rsidR="008A3590"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amawiający nie ma obowiązku udzielania wyjaśnień SWZ oraz obowiązku przedłużenia terminu składania ofert.</w:t>
      </w:r>
    </w:p>
    <w:p w14:paraId="5252D494" w14:textId="26C58DFC" w:rsidR="00DC6D12" w:rsidRPr="00B603B6" w:rsidRDefault="008A3590" w:rsidP="00885556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Przedłużenie terminu składania ofert, o których mowa w pkt 3), nie wpływa na bieg termin</w:t>
      </w:r>
      <w:r w:rsidR="000F4A5B"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u składania wniosku 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o wyjaśnienie treści SWZ.</w:t>
      </w:r>
    </w:p>
    <w:p w14:paraId="1FCA471A" w14:textId="77777777" w:rsidR="00DC6D12" w:rsidRPr="00B603B6" w:rsidRDefault="00DC6D12" w:rsidP="00813458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07E9A33D" w14:textId="7777777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XI. ZASTRZEŻENIA MOŻLIWOŚCI UBIEGANIA SIĘ O UDZIELENIE ZAMÓWIENIA, WYŁĄCZNIE PRZEZ WYKONAWCÓW, O KTÓRYCH MOWA W ART. 94 USTAWY </w:t>
      </w:r>
    </w:p>
    <w:p w14:paraId="2928044C" w14:textId="7777777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61BE4CF1" w14:textId="5B5AFD9C" w:rsidR="008A3590" w:rsidRPr="00B603B6" w:rsidRDefault="008A3590" w:rsidP="00217702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    Zamawiający nie przewiduje możliwości ubiegania się o udzielenie zamówienia, wyłącznie przez wykonawców, o których mowa w art. 94 ustawy.</w:t>
      </w:r>
    </w:p>
    <w:p w14:paraId="283D3738" w14:textId="77777777" w:rsidR="005532B6" w:rsidRPr="00B603B6" w:rsidRDefault="005532B6" w:rsidP="00217702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5C9AA0E0" w14:textId="7777777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XII. ZASADY PRZEPROWADZENIA PRZEZ WYKONAWCĘ WIZJI LOKALNEJ LUB SPRAWDZENIA DOKUMENTÓW 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(jeżeli Zamawiający je przewiduje lub wymaga)   </w:t>
      </w:r>
    </w:p>
    <w:p w14:paraId="331A9DB9" w14:textId="7777777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1F218EB6" w14:textId="77777777" w:rsidR="008A3590" w:rsidRPr="00B603B6" w:rsidRDefault="008A3590" w:rsidP="008C06FE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  <w:highlight w:val="darkYellow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lastRenderedPageBreak/>
        <w:t>Zamawiający nie wymaga przeprowadzenia wizji lokalnej lub sprawdzenia dokumentów.</w:t>
      </w:r>
    </w:p>
    <w:p w14:paraId="323EA0CA" w14:textId="77777777" w:rsidR="007B6837" w:rsidRPr="00B603B6" w:rsidRDefault="007B6837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136B4DC3" w14:textId="7777777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XIII. WADIUM</w:t>
      </w:r>
    </w:p>
    <w:p w14:paraId="1692E3BF" w14:textId="7777777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384AC4F5" w14:textId="1A8908C2" w:rsidR="00297888" w:rsidRPr="00B603B6" w:rsidRDefault="00297888" w:rsidP="00297888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Wykonawca zobowiązany jest przed upływem terminu składania ofert, tj. do dnia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</w:t>
      </w:r>
      <w:r w:rsidR="00E12788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yellow"/>
        </w:rPr>
        <w:t>05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yellow"/>
        </w:rPr>
        <w:t>.0</w:t>
      </w:r>
      <w:r w:rsidR="00E12788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yellow"/>
        </w:rPr>
        <w:t>9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yellow"/>
        </w:rPr>
        <w:t>.2023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r. do godz. </w:t>
      </w:r>
      <w:r w:rsidR="00B15C28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yellow"/>
        </w:rPr>
        <w:t>09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yellow"/>
        </w:rPr>
        <w:t>.00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wnieść </w:t>
      </w:r>
      <w:r w:rsidR="000E2D39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wadium w wysokości: </w:t>
      </w:r>
      <w:r w:rsidR="009F0F79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1</w:t>
      </w:r>
      <w:r w:rsidR="004F6F64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0 0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00 zł 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(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słownie: </w:t>
      </w:r>
      <w:r w:rsidR="009F0F79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dziesięć tysięcy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złotych) i utrzymywać nieprzerwanie do dnia upływu terminu związania ofertą.</w:t>
      </w:r>
    </w:p>
    <w:p w14:paraId="2772C6A5" w14:textId="77777777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Wadium może być wniesione w:</w:t>
      </w:r>
    </w:p>
    <w:p w14:paraId="793B6109" w14:textId="77777777" w:rsidR="00297888" w:rsidRPr="00B603B6" w:rsidRDefault="00297888" w:rsidP="00C771CE">
      <w:pPr>
        <w:numPr>
          <w:ilvl w:val="0"/>
          <w:numId w:val="2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pieniądzu,</w:t>
      </w:r>
    </w:p>
    <w:p w14:paraId="76067FD7" w14:textId="77777777" w:rsidR="00297888" w:rsidRPr="00B603B6" w:rsidRDefault="00297888" w:rsidP="00C771CE">
      <w:pPr>
        <w:numPr>
          <w:ilvl w:val="0"/>
          <w:numId w:val="2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gwarancjach bankowych,</w:t>
      </w:r>
    </w:p>
    <w:p w14:paraId="726358C2" w14:textId="77777777" w:rsidR="00297888" w:rsidRPr="00B603B6" w:rsidRDefault="00297888" w:rsidP="00C771CE">
      <w:pPr>
        <w:numPr>
          <w:ilvl w:val="0"/>
          <w:numId w:val="2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gwarancjach ubezpieczeniowych,</w:t>
      </w:r>
    </w:p>
    <w:p w14:paraId="6850FBD7" w14:textId="77777777" w:rsidR="00297888" w:rsidRPr="00B603B6" w:rsidRDefault="00297888" w:rsidP="00C771CE">
      <w:pPr>
        <w:numPr>
          <w:ilvl w:val="0"/>
          <w:numId w:val="2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poręczeniach udzielanych przez podmioty, o których mowa w art. 6b ust. 5 pkt 2 ustawy z dnia 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br/>
        <w:t>9 listopada 2000 r. o utworzeniu Polskiej Agencji Rozwoju Przedsiębiorczości (Dz. U. z 2020r., poz. 299).</w:t>
      </w:r>
    </w:p>
    <w:p w14:paraId="05DA6091" w14:textId="77777777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Wadium w formie pieniężnej musi znaleźć się na koncie Zamawiającego przed upływem terminu składania ofert (zaleca się wniesienie wadium z odpowiednim wyprzedzeniem). </w:t>
      </w:r>
    </w:p>
    <w:p w14:paraId="25B75F03" w14:textId="08555B0C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Wadium wnoszone w pieniądzu należy wpłacić przelewem na konto Zamawiającego: 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Międzygminny Bank Spółdzielczy Zbuczyn O/Wiśniew Nr 34 9198 0003 0100 1007 2001 0020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, z dopiskiem 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„wadium 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br/>
        <w:t>w postępowaniu</w:t>
      </w:r>
      <w:r w:rsidR="00217702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RIG.271.</w:t>
      </w:r>
      <w:r w:rsidR="00400D58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12</w:t>
      </w:r>
      <w:r w:rsidR="00217702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.2023</w:t>
      </w:r>
      <w:r w:rsidR="000E2D39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.</w:t>
      </w:r>
      <w:r w:rsidR="00400D58"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RS</w:t>
      </w: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 pn.: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</w:t>
      </w:r>
      <w:r w:rsidR="00FD496F" w:rsidRPr="00B603B6">
        <w:rPr>
          <w:rFonts w:ascii="Arial" w:eastAsia="Calibri" w:hAnsi="Arial" w:cs="Arial"/>
          <w:b/>
          <w:bCs/>
          <w:sz w:val="20"/>
        </w:rPr>
        <w:t xml:space="preserve">„Przebudowa drogi dojazdowej do gruntów rolnych w miejscowości Wiśniew” 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Za termin wniesienia wadium w formie pieniężnej zostanie przyjęty termin uznania rachunku Zamawiającego. </w:t>
      </w:r>
    </w:p>
    <w:p w14:paraId="06C4C2BF" w14:textId="77777777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Wadium wniesione w pieniądzu Zamawiający przechowuje na rachunku bankowym. </w:t>
      </w:r>
    </w:p>
    <w:p w14:paraId="456FC5E5" w14:textId="77777777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Jeżeli wadium wnoszone jest w formie gwarancji lub poręczenia, Wykonawca przekazuje Zamawiającemu oryginał gwarancji lub poręczenia w  postaci elektronicznej. Oryginał gwarancji/poręczenia powinien być dołączony do oferty w osobnym pliku.</w:t>
      </w:r>
    </w:p>
    <w:p w14:paraId="6C07B7FB" w14:textId="77777777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 treści gwarancji/poręczenia winno wynikać bezwarunkowe, na każde pisemne żądanie zgłoszone przez Zamawiającego w terminie związania ofertą, zobowiązanie Gwaranta do wypłaty Zamawiającemu pełnej kwoty wadium. </w:t>
      </w:r>
    </w:p>
    <w:p w14:paraId="7F2A178F" w14:textId="77777777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 przypadku wnoszenia przez konsorcjum dokumentu gwarancji wnoszonej w formie gwarancji lub poręczenia, winien wskazywać imiennie wszystkich członków konsorcjum biorących udział 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br/>
        <w:t xml:space="preserve">w postępowaniu, chyba że z innych dokumentów (upoważnienia dla lidera konsorcjum, umowy konsorcjum) jednoznacznie wynika, że wadium wnosi lider w imieniu wszystkich członków konsorcjum. </w:t>
      </w:r>
    </w:p>
    <w:p w14:paraId="0CD6C110" w14:textId="77777777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Oferta wykonawcy, który nie wniesie wadium, wniesie wadium w sposób nieprawidłowy lub nie utrzyma wadium nieprzerwanie do upływu terminu związania ofertą lub złoży wniosek o zwrot wadium 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br/>
        <w:t xml:space="preserve">w przypadku, o którym mowa w art. 98 ust. 2 pkt 3 ustawy zostanie odrzucona. </w:t>
      </w:r>
    </w:p>
    <w:p w14:paraId="25B93CE2" w14:textId="77777777" w:rsidR="00297888" w:rsidRPr="00B603B6" w:rsidRDefault="00297888" w:rsidP="00C771CE">
      <w:pPr>
        <w:numPr>
          <w:ilvl w:val="0"/>
          <w:numId w:val="24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Zasady zwrotu oraz okoliczności zatrzymania wadium określa art. 98 ustawy.</w:t>
      </w:r>
    </w:p>
    <w:p w14:paraId="09750C09" w14:textId="6EF70930" w:rsidR="005547CC" w:rsidRPr="00B603B6" w:rsidRDefault="005547CC" w:rsidP="008A359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12B369ED" w14:textId="7777777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XIV. TERMIN ZWIĄZANIA OFERTĄ</w:t>
      </w:r>
    </w:p>
    <w:p w14:paraId="07F37215" w14:textId="77777777" w:rsidR="008A3590" w:rsidRPr="00B603B6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216C3FF6" w14:textId="51D71D5E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1. Wykonawca będzie związany ofertą przez okres 30 dni, tj. do dnia </w:t>
      </w:r>
      <w:r w:rsidR="00DC6D12" w:rsidRPr="00B603B6">
        <w:rPr>
          <w:rFonts w:ascii="Arial" w:eastAsia="Lucida Sans Unicode" w:hAnsi="Arial" w:cs="Times New Roman"/>
          <w:bCs/>
          <w:kern w:val="1"/>
          <w:sz w:val="20"/>
          <w:szCs w:val="20"/>
          <w:highlight w:val="cyan"/>
        </w:rPr>
        <w:t>0</w:t>
      </w:r>
      <w:r w:rsidR="002823C2" w:rsidRPr="00B603B6">
        <w:rPr>
          <w:rFonts w:ascii="Arial" w:eastAsia="Lucida Sans Unicode" w:hAnsi="Arial" w:cs="Times New Roman"/>
          <w:bCs/>
          <w:kern w:val="1"/>
          <w:sz w:val="20"/>
          <w:szCs w:val="20"/>
          <w:highlight w:val="cyan"/>
        </w:rPr>
        <w:t>4</w:t>
      </w:r>
      <w:r w:rsidR="004F6F64" w:rsidRPr="00B603B6">
        <w:rPr>
          <w:rFonts w:ascii="Arial" w:eastAsia="Lucida Sans Unicode" w:hAnsi="Arial" w:cs="Times New Roman"/>
          <w:bCs/>
          <w:kern w:val="1"/>
          <w:sz w:val="20"/>
          <w:szCs w:val="20"/>
          <w:highlight w:val="cyan"/>
        </w:rPr>
        <w:t>.</w:t>
      </w:r>
      <w:r w:rsidR="002823C2" w:rsidRPr="00B603B6">
        <w:rPr>
          <w:rFonts w:ascii="Arial" w:eastAsia="Lucida Sans Unicode" w:hAnsi="Arial" w:cs="Times New Roman"/>
          <w:bCs/>
          <w:kern w:val="1"/>
          <w:sz w:val="20"/>
          <w:szCs w:val="20"/>
          <w:highlight w:val="cyan"/>
        </w:rPr>
        <w:t>10</w:t>
      </w:r>
      <w:r w:rsidR="00DC659D" w:rsidRPr="00B603B6">
        <w:rPr>
          <w:rFonts w:ascii="Arial" w:eastAsia="Lucida Sans Unicode" w:hAnsi="Arial" w:cs="Times New Roman"/>
          <w:bCs/>
          <w:kern w:val="1"/>
          <w:sz w:val="20"/>
          <w:szCs w:val="20"/>
          <w:highlight w:val="cyan"/>
        </w:rPr>
        <w:t>.2023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r. Bieg terminu związania ofertą rozpoczyna się wraz z upływem terminu składania ofert.</w:t>
      </w:r>
    </w:p>
    <w:p w14:paraId="50DE79E9" w14:textId="134A4CBC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12FB8"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W</w:t>
      </w:r>
      <w:r w:rsidRPr="00B603B6">
        <w:rPr>
          <w:rFonts w:ascii="Arial" w:eastAsia="Lucida Sans Unicode" w:hAnsi="Arial" w:cs="Times New Roman"/>
          <w:bCs/>
          <w:kern w:val="1"/>
          <w:sz w:val="20"/>
          <w:szCs w:val="20"/>
        </w:rPr>
        <w:t>ykonawcę pisemnego oświadczenia o wyrażeniu zgody na przedłużenie terminu związania ofertą.</w:t>
      </w:r>
    </w:p>
    <w:p w14:paraId="1A737A9D" w14:textId="77777777" w:rsidR="006C7165" w:rsidRPr="00B603B6" w:rsidRDefault="006C7165" w:rsidP="00573602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5B339F3E" w14:textId="77777777" w:rsidR="008A3590" w:rsidRPr="00B603B6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B603B6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XV. SPOSÓB PRZYGOTOWYWANIA OFERT</w:t>
      </w:r>
    </w:p>
    <w:p w14:paraId="58879825" w14:textId="77777777" w:rsidR="00B944AE" w:rsidRPr="00B603B6" w:rsidRDefault="00B944AE" w:rsidP="00B944AE">
      <w:pPr>
        <w:autoSpaceDE w:val="0"/>
        <w:autoSpaceDN w:val="0"/>
        <w:adjustRightInd w:val="0"/>
        <w:spacing w:after="43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FD77B2" w14:textId="5B99EAC7" w:rsidR="008A3590" w:rsidRPr="00B603B6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603B6">
        <w:rPr>
          <w:rFonts w:ascii="Arial" w:eastAsia="Times New Roman" w:hAnsi="Arial" w:cs="Arial"/>
          <w:sz w:val="20"/>
          <w:szCs w:val="20"/>
          <w:lang w:eastAsia="pl-PL"/>
        </w:rPr>
        <w:t>Wykonawca może złożyć tylko jedną ofertę.</w:t>
      </w:r>
    </w:p>
    <w:p w14:paraId="4EE5A149" w14:textId="1D3D3A10" w:rsidR="008A3590" w:rsidRPr="00B603B6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603B6">
        <w:rPr>
          <w:rFonts w:ascii="Arial" w:eastAsia="Times New Roman" w:hAnsi="Arial" w:cs="Arial"/>
          <w:sz w:val="20"/>
          <w:szCs w:val="20"/>
          <w:lang w:eastAsia="pl-PL"/>
        </w:rPr>
        <w:t>Treść oferty musi odpowiadać treści SWZ.</w:t>
      </w:r>
    </w:p>
    <w:p w14:paraId="64E4BBB3" w14:textId="57916C8D" w:rsidR="00B944AE" w:rsidRPr="00B603B6" w:rsidRDefault="00B944AE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603B6">
        <w:rPr>
          <w:rFonts w:ascii="Arial" w:eastAsia="Times New Roman" w:hAnsi="Arial" w:cs="Arial"/>
          <w:sz w:val="20"/>
          <w:szCs w:val="20"/>
          <w:lang w:eastAsia="pl-PL"/>
        </w:rPr>
        <w:t>Ofertę należy złożyć na wzorze formularza oferty, stanowiącym załącznik nr 1 do SWZ</w:t>
      </w:r>
      <w:r w:rsidR="00C771CE" w:rsidRPr="00B603B6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C771CE" w:rsidRPr="00B603B6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nie udostępnia internetowego formularza na Platformie</w:t>
      </w:r>
      <w:r w:rsidR="00C771CE" w:rsidRPr="00B603B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B603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693B25" w14:textId="321B34DC" w:rsidR="008A3590" w:rsidRPr="00B603B6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603B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Ofertę należy sporządzić w języku polskim. Każdy dokument składający się na ofertę powinien być czytelny.</w:t>
      </w:r>
    </w:p>
    <w:p w14:paraId="120EDB2D" w14:textId="68BFC00C" w:rsidR="00920831" w:rsidRPr="00B603B6" w:rsidRDefault="00920831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Ofertę, składa się, pod rygorem nieważności, w formie elektronicznej lub w postaci elektronicznej opatrzonej podpisem zaufanym lub podpisem osobistym przy czym podpis ma zostać</w:t>
      </w:r>
      <w:r w:rsidR="006C3EE4"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złożony bezpośrednio na pliku </w:t>
      </w:r>
      <w:r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ofertą (lub „paczce” dokumentów elektronicznych zawierających ofertę), </w:t>
      </w:r>
      <w:r w:rsidR="006C3EE4"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B603B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a podpisanie jedynie formularza służącego do przekazania oferty nie jest równoznaczne </w:t>
      </w:r>
      <w:r w:rsidR="006C3EE4" w:rsidRPr="00B603B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br/>
      </w:r>
      <w:r w:rsidRPr="00B603B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ze złożeniem podpisu pod ofertą i oferta tak podpisana będzie podlegała odrzuceniu</w:t>
      </w:r>
      <w:r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</w:p>
    <w:p w14:paraId="06B052E4" w14:textId="77777777" w:rsidR="00B944AE" w:rsidRPr="00B603B6" w:rsidRDefault="00B944AE" w:rsidP="007B0E00">
      <w:pPr>
        <w:autoSpaceDE w:val="0"/>
        <w:autoSpaceDN w:val="0"/>
        <w:adjustRightInd w:val="0"/>
        <w:spacing w:after="43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1386F58" w14:textId="49783D09" w:rsidR="00920831" w:rsidRPr="00B603B6" w:rsidRDefault="00920831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 dopuszcza następujące sposoby podpisania dokumentów:</w:t>
      </w:r>
    </w:p>
    <w:p w14:paraId="4E8CED0B" w14:textId="77777777" w:rsidR="00B944AE" w:rsidRPr="00B603B6" w:rsidRDefault="00B944AE" w:rsidP="00B944AE">
      <w:pPr>
        <w:autoSpaceDE w:val="0"/>
        <w:autoSpaceDN w:val="0"/>
        <w:adjustRightInd w:val="0"/>
        <w:spacing w:after="43" w:line="276" w:lineRule="auto"/>
        <w:ind w:left="426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</w:t>
      </w:r>
      <w:r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opatrzenie podpisem elektronicznym każdego dokumentu osobno (sposób zalecany);</w:t>
      </w:r>
    </w:p>
    <w:p w14:paraId="0F6EA547" w14:textId="77777777" w:rsidR="00B944AE" w:rsidRPr="0096268B" w:rsidRDefault="00B944AE" w:rsidP="00B944AE">
      <w:pPr>
        <w:autoSpaceDE w:val="0"/>
        <w:autoSpaceDN w:val="0"/>
        <w:adjustRightInd w:val="0"/>
        <w:spacing w:after="43" w:line="276" w:lineRule="auto"/>
        <w:ind w:left="426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</w:t>
      </w:r>
      <w:r w:rsidRPr="00B603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opatrzenie podpisem elektronicznym skompresowanego archiwum dokumentów, co oznacza opatrzenie podpisem każdego doku</w:t>
      </w:r>
      <w:r w:rsidRPr="009626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mentu zawartego w archiwum;</w:t>
      </w:r>
    </w:p>
    <w:p w14:paraId="22C745F3" w14:textId="77777777" w:rsidR="00B944AE" w:rsidRPr="0096268B" w:rsidRDefault="00B944AE" w:rsidP="00B944AE">
      <w:pPr>
        <w:autoSpaceDE w:val="0"/>
        <w:autoSpaceDN w:val="0"/>
        <w:adjustRightInd w:val="0"/>
        <w:spacing w:after="43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1D334BF" w14:textId="77777777" w:rsidR="00B944AE" w:rsidRPr="0096268B" w:rsidRDefault="00B944AE" w:rsidP="00B944AE">
      <w:pPr>
        <w:autoSpaceDE w:val="0"/>
        <w:autoSpaceDN w:val="0"/>
        <w:adjustRightInd w:val="0"/>
        <w:spacing w:after="43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</w:t>
      </w:r>
      <w:r w:rsidRPr="0096268B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Uwaga:</w:t>
      </w:r>
      <w:r w:rsidRPr="009626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Zamawiający nie uzna za podpisanie oferty opatrzenia podpisem elektronicznym jedynie formularza złożenia oferty.</w:t>
      </w:r>
    </w:p>
    <w:p w14:paraId="3028B1CE" w14:textId="77777777" w:rsidR="00B944AE" w:rsidRPr="0096268B" w:rsidRDefault="00B944AE" w:rsidP="00B944AE">
      <w:pPr>
        <w:pStyle w:val="Akapitzli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2E59B1C" w14:textId="7A169C15" w:rsidR="008A3590" w:rsidRPr="0096268B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sz w:val="20"/>
          <w:szCs w:val="20"/>
          <w:lang w:eastAsia="pl-PL"/>
        </w:rPr>
        <w:t>Ofertę muszą podpisać osoby uprawnione, które zgodnie z obowiązującymi przepisami prawa mogą skutecznie skład</w:t>
      </w:r>
      <w:r w:rsidR="00612FB8" w:rsidRPr="0096268B">
        <w:rPr>
          <w:rFonts w:ascii="Arial" w:eastAsia="Times New Roman" w:hAnsi="Arial" w:cs="Arial"/>
          <w:sz w:val="20"/>
          <w:szCs w:val="20"/>
          <w:lang w:eastAsia="pl-PL"/>
        </w:rPr>
        <w:t>ać oświadczenie woli w imieniu W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>ykonawcy. Of</w:t>
      </w:r>
      <w:r w:rsidR="00612FB8" w:rsidRPr="0096268B">
        <w:rPr>
          <w:rFonts w:ascii="Arial" w:eastAsia="Times New Roman" w:hAnsi="Arial" w:cs="Arial"/>
          <w:sz w:val="20"/>
          <w:szCs w:val="20"/>
          <w:lang w:eastAsia="pl-PL"/>
        </w:rPr>
        <w:t>ertę może podpisać pełnomocnik W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ykonawcy, jeżeli do oferty zostanie załączone pełnomocnictwo ogólne lub szczególne dotyczące niniejszego postępowania. </w:t>
      </w:r>
    </w:p>
    <w:p w14:paraId="0D7C3793" w14:textId="1F159C5E" w:rsidR="008A3590" w:rsidRPr="0096268B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sz w:val="20"/>
          <w:szCs w:val="20"/>
          <w:lang w:eastAsia="pl-PL"/>
        </w:rPr>
        <w:t>Wszystkie dokumenty złożone w prowadzonym postępowaniu są jawne, z wyjątkiem informacji zastrzeżonych przez składającego ofertę.</w:t>
      </w:r>
    </w:p>
    <w:p w14:paraId="716CB0EE" w14:textId="699C95FD" w:rsidR="008A3590" w:rsidRPr="0096268B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</w:t>
      </w:r>
      <w:r w:rsidR="00612FB8" w:rsidRPr="0096268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ykonawca, w celu utrzymania </w:t>
      </w:r>
      <w:r w:rsidR="006C3EE4" w:rsidRPr="0096268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w poufności tych informacji, przekazuje je w wydzielonym i odpowiednio oznaczonym pliku, wraz </w:t>
      </w:r>
      <w:r w:rsidR="006C3EE4" w:rsidRPr="0096268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>z jednoczesnym zaznaczeniem polecenia „Załącznik stanowiący tajemnicę przedsiębiorstwa” a następnie wraz z plikami stanowiącymi jawną część należy ten plik zaszyfrować.</w:t>
      </w:r>
    </w:p>
    <w:p w14:paraId="71CC92F1" w14:textId="5AAF7AA1" w:rsidR="008A3590" w:rsidRPr="0096268B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Do oferty należy dołączyć oświadczenie o niepodleganiu wykluczeniu, spełnianiu warunków udziału </w:t>
      </w:r>
      <w:r w:rsidR="006C3EE4" w:rsidRPr="0096268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lub kryteriów selekcji, w zakresie wskazanym w załączniku nr </w:t>
      </w:r>
      <w:r w:rsidR="00B03C80" w:rsidRPr="0096268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 do SWZ, w formie elektronicznej lub w postaci elektronicznej opatrzonej podpisem zaufanym lub podpisem osobistym, </w:t>
      </w:r>
      <w:r w:rsidR="006C3EE4" w:rsidRPr="0096268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>a następnie zaszyfrować wraz z plikami stanowiącymi ofertę.</w:t>
      </w:r>
    </w:p>
    <w:p w14:paraId="502E2AC0" w14:textId="31F5DAE8" w:rsidR="008A3590" w:rsidRPr="0096268B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sz w:val="20"/>
          <w:szCs w:val="20"/>
          <w:lang w:eastAsia="pl-PL"/>
        </w:rPr>
        <w:t>Zamawiający żąda wskazania w ofercie części zamówienia, które Wykonawca powierzy podwykonawcom i podania przez Wykonawcę firm podwykonawców jeżeli są znani na etapie składania oferty. W przypadku powierzenia części zamówienia podwykonawcom, w pkt 3 formularza oferty należy skreślić zwrot „</w:t>
      </w:r>
      <w:r w:rsidRPr="009626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wykonamy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Pr="009626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wykonamy 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całość zamówienia siłami własnymi” oraz wskazać część(części)zamówienia, które Wykonawca powierzy podwykonawcom. Brak skreślenia któregoś z  wymienionych zwrotów, </w:t>
      </w:r>
      <w:r w:rsidR="006C3EE4" w:rsidRPr="0096268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>z jednoczesnym brakiem wskazania części zamówienia, które wykonawca powierzy podwykonawcom, będzie rozumiane jako wykonanie całości przedmiotu zamówienia bez pomocy podwykonawców.</w:t>
      </w:r>
    </w:p>
    <w:p w14:paraId="162AE3B1" w14:textId="3842B88E" w:rsidR="008A3590" w:rsidRPr="0096268B" w:rsidRDefault="008A3590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wspólna, składana przez dwóch lub więcej Wykonawców powinna spełniać następujące wymagania:</w:t>
      </w:r>
    </w:p>
    <w:p w14:paraId="2EFC9053" w14:textId="77777777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Wykonawcy mogą wspólnie ubiegać się o udzielenie zamówienia,</w:t>
      </w:r>
    </w:p>
    <w:p w14:paraId="2A398FA7" w14:textId="77777777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Wykonawcy występujący wspólnie (np. konsorcjum) i wspólnicy spółki cywilnej ustanawiają pełnomocnika do reprezentowania ich w postępowaniu o udzielenie zamówienia albo reprezentowania w postępowaniu i zawarcia umowy w sprawie zamówienia publicznego i przedstawiają Zamawiającemu dokument, z którego wynika pełnomocnictwo,</w:t>
      </w:r>
    </w:p>
    <w:p w14:paraId="7D48C8CA" w14:textId="77777777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Wszelkie zawarte w SWZ warunki i wymagania dotyczące wykonawcy stosuje się odpowiednio </w:t>
      </w: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br/>
        <w:t>do Wykonawców, o których mowa w pkt 1,</w:t>
      </w:r>
    </w:p>
    <w:p w14:paraId="6C4BE664" w14:textId="77777777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Wykonawcy, którzy ubiegają się wspólnie o udzielenie zamówienia ponoszą solidarną odpowiedzialność za wykonanie umowy,</w:t>
      </w:r>
    </w:p>
    <w:p w14:paraId="36D271A8" w14:textId="77777777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Oferta musi być podpisana w taki sposób, by prawnie zobowiązywała wszystkie podmioty występujące wspólnie. Wszelka korespondencja między zamawiający a wykonawcami wspólnie ubiegającymi się </w:t>
      </w: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udzielenie zamówienia będzie kierowana do ustanowionego pełnomocnika ze skutkiem dla mocodawców.</w:t>
      </w:r>
    </w:p>
    <w:p w14:paraId="00B60040" w14:textId="47106DEE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W przypadku wspólnego ubiegania się o zamówienie przez wykonawców:</w:t>
      </w:r>
    </w:p>
    <w:p w14:paraId="39137B21" w14:textId="77777777" w:rsidR="00C771CE" w:rsidRPr="0096268B" w:rsidRDefault="00C771CE" w:rsidP="00C771CE">
      <w:pPr>
        <w:autoSpaceDE w:val="0"/>
        <w:autoSpaceDN w:val="0"/>
        <w:adjustRightInd w:val="0"/>
        <w:spacing w:after="43" w:line="276" w:lineRule="auto"/>
        <w:ind w:left="85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a) żaden z wykonawców nie może podlegać wykluczeniu z postępowania (każdy z wykonawców składa oświadczenie według wzoru stanowiącego załącznik nr 2 do SWZ w zakresie części „B”)</w:t>
      </w:r>
    </w:p>
    <w:p w14:paraId="707DAFD2" w14:textId="285B8324" w:rsidR="00C771CE" w:rsidRPr="0096268B" w:rsidRDefault="00C771CE" w:rsidP="007A0AFE">
      <w:pPr>
        <w:autoSpaceDE w:val="0"/>
        <w:autoSpaceDN w:val="0"/>
        <w:adjustRightInd w:val="0"/>
        <w:spacing w:after="43" w:line="276" w:lineRule="auto"/>
        <w:ind w:left="85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b) wykonawcy muszą łącznie spełniać warunki udziału w postępowaniu (co najmniej jeden z wykonawców składa oświadczenie według wzoru stanowiącego załącznik nr 2 do SWZ w zakresie części „A”)</w:t>
      </w:r>
    </w:p>
    <w:p w14:paraId="57A9216D" w14:textId="0A6199E4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zalecane jest złożenie odrębnych plików z oświadczeniem (załącznik nr 2) dla każdego z wykonawców występujących wspólnie,</w:t>
      </w:r>
    </w:p>
    <w:p w14:paraId="0E742758" w14:textId="636F77B7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Jeżeli tylko jeden z wykonawców wykazuje spełnianie warunków udziału w postępowaniu w imieniu wykonawców występujących wspólnie, pozostali wykonawcy powinni złożyć oświadczenie tylko </w:t>
      </w: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w zakresie braku podstaw wykluczenia (ze wzoru oświadczenia stanowiącego załącznik </w:t>
      </w:r>
      <w:r w:rsidRPr="0096268B">
        <w:rPr>
          <w:rFonts w:ascii="Arial" w:eastAsia="Times New Roman" w:hAnsi="Arial" w:cs="Arial"/>
          <w:bCs/>
          <w:sz w:val="20"/>
          <w:szCs w:val="20"/>
          <w:highlight w:val="yellow"/>
          <w:lang w:eastAsia="pl-PL"/>
        </w:rPr>
        <w:t>nr 2</w:t>
      </w: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usuwając bądź przekreślając punkt A dotyczący spełniania warunków udziału w postępowaniu). </w:t>
      </w:r>
    </w:p>
    <w:p w14:paraId="19161F28" w14:textId="1D7A668A" w:rsidR="00C771CE" w:rsidRPr="0096268B" w:rsidRDefault="00C771CE" w:rsidP="00C771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Jeżeli wykonawca wykazuje spełnianie tylko niektórych warunków udziału w postępowaniu w części „A” oświadczenia zawiązany jest wymienić warunki, które spełnia.</w:t>
      </w:r>
    </w:p>
    <w:p w14:paraId="0D966CCE" w14:textId="77777777" w:rsidR="00C771CE" w:rsidRPr="0096268B" w:rsidRDefault="00C771CE" w:rsidP="00C771CE">
      <w:pPr>
        <w:pStyle w:val="Akapitzlist"/>
        <w:autoSpaceDE w:val="0"/>
        <w:autoSpaceDN w:val="0"/>
        <w:adjustRightInd w:val="0"/>
        <w:spacing w:after="43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1CE905" w14:textId="466AFC68" w:rsidR="008A3590" w:rsidRPr="0096268B" w:rsidRDefault="00386FAF" w:rsidP="00C771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/>
          <w:bCs/>
          <w:sz w:val="20"/>
          <w:szCs w:val="20"/>
          <w:highlight w:val="green"/>
          <w:lang w:eastAsia="pl-PL"/>
        </w:rPr>
        <w:t>Oferta zawiera</w:t>
      </w:r>
      <w:r w:rsidR="008A3590" w:rsidRPr="0096268B">
        <w:rPr>
          <w:rFonts w:ascii="Arial" w:eastAsia="Times New Roman" w:hAnsi="Arial" w:cs="Arial"/>
          <w:b/>
          <w:bCs/>
          <w:sz w:val="20"/>
          <w:szCs w:val="20"/>
          <w:highlight w:val="green"/>
          <w:lang w:eastAsia="pl-PL"/>
        </w:rPr>
        <w:t>:</w:t>
      </w:r>
    </w:p>
    <w:p w14:paraId="0AC00023" w14:textId="77777777" w:rsidR="00C771CE" w:rsidRPr="0096268B" w:rsidRDefault="00C771CE" w:rsidP="00C771C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Wypełniony </w:t>
      </w:r>
      <w:r w:rsidRPr="0096268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formularz ofertowy</w:t>
      </w:r>
      <w:r w:rsidRPr="0096268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wg wzoru stanowiącego załącznik </w:t>
      </w:r>
      <w:r w:rsidRPr="0096268B"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>nr 1</w:t>
      </w:r>
      <w:r w:rsidRPr="0096268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 SWZ,</w:t>
      </w:r>
    </w:p>
    <w:p w14:paraId="02D1E4B5" w14:textId="77777777" w:rsidR="00C771CE" w:rsidRPr="0096268B" w:rsidRDefault="00C771CE" w:rsidP="00C771C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, o którym mowa w sekcji XXII ust. 1 pkt 1 SWZ wg wzoru stanowiącego </w:t>
      </w:r>
      <w:r w:rsidRPr="0096268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załącznik </w:t>
      </w:r>
      <w:r w:rsidRPr="0096268B">
        <w:rPr>
          <w:rFonts w:ascii="Arial" w:eastAsia="Times New Roman" w:hAnsi="Arial" w:cs="Arial"/>
          <w:i/>
          <w:iCs/>
          <w:sz w:val="20"/>
          <w:szCs w:val="20"/>
          <w:highlight w:val="yellow"/>
          <w:lang w:eastAsia="pl-PL"/>
        </w:rPr>
        <w:t>nr 2</w:t>
      </w:r>
      <w:r w:rsidRPr="0096268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SWZ,</w:t>
      </w:r>
    </w:p>
    <w:p w14:paraId="493FAAC0" w14:textId="77777777" w:rsidR="00C771CE" w:rsidRPr="0096268B" w:rsidRDefault="00C771CE" w:rsidP="00C771C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/>
          <w:sz w:val="20"/>
          <w:szCs w:val="20"/>
          <w:lang w:eastAsia="pl-PL"/>
        </w:rPr>
        <w:t>Pełnomocnictwo do podpisania oferty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6268B">
        <w:rPr>
          <w:rFonts w:ascii="Arial" w:eastAsia="Times New Roman" w:hAnsi="Arial" w:cs="Arial"/>
          <w:sz w:val="20"/>
          <w:szCs w:val="20"/>
          <w:u w:val="single"/>
          <w:lang w:eastAsia="pl-PL"/>
        </w:rPr>
        <w:t>o ile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 prawo do podpisania oferty nie wynika z innych dokumentów złożonych wraz z ofertą bądź z właściwego rejestru lub z centralnej ewidencji i informacji o działalności gospodarczej. Treść pełnomocnictwa musi jednoznacznie wskazywać czynności, 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wykonywania których pełnomocnik jest powołany – </w:t>
      </w:r>
      <w:r w:rsidRPr="0096268B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jeżeli dotyczy</w:t>
      </w:r>
      <w:r w:rsidRPr="0096268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A866E08" w14:textId="77777777" w:rsidR="00C771CE" w:rsidRPr="0096268B" w:rsidRDefault="00C771CE" w:rsidP="00C771C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Pełnomocnictwo do reprezentowania w postępowaniu wszystkich wykonawców</w:t>
      </w:r>
      <w:r w:rsidRPr="0096268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wspólnie ubiegających się o udzielenie zamówienia lub do reprezentowania w postępowaniu i podpisania umowy – </w:t>
      </w:r>
      <w:r w:rsidRPr="0096268B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jeżeli dotyczy</w:t>
      </w:r>
      <w:r w:rsidRPr="0096268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0237F111" w14:textId="77777777" w:rsidR="00C771CE" w:rsidRPr="0096268B" w:rsidRDefault="00C771CE" w:rsidP="00C771C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727C995" w14:textId="77777777" w:rsidR="00C771CE" w:rsidRPr="0096268B" w:rsidRDefault="00C771CE" w:rsidP="00C771CE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6268B">
        <w:rPr>
          <w:rFonts w:ascii="Arial" w:eastAsia="Lucida Sans Unicode" w:hAnsi="Arial" w:cs="Arial"/>
          <w:kern w:val="1"/>
          <w:sz w:val="20"/>
          <w:szCs w:val="20"/>
          <w:u w:val="single"/>
        </w:rPr>
        <w:t>w przypadku</w:t>
      </w:r>
      <w:r w:rsidRPr="0096268B">
        <w:rPr>
          <w:rFonts w:ascii="Arial" w:eastAsia="Lucida Sans Unicode" w:hAnsi="Arial" w:cs="Arial"/>
          <w:kern w:val="1"/>
          <w:sz w:val="20"/>
          <w:szCs w:val="20"/>
        </w:rPr>
        <w:t>, gdy Wykonawca, polega na zdolnościach lub sytuacji podmiotów udostępniających zasoby:</w:t>
      </w:r>
    </w:p>
    <w:p w14:paraId="0C6D19A6" w14:textId="77777777" w:rsidR="00C771CE" w:rsidRPr="0096268B" w:rsidRDefault="00C771CE" w:rsidP="00C771CE">
      <w:pPr>
        <w:spacing w:after="0" w:line="276" w:lineRule="auto"/>
        <w:ind w:left="72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07DA87B" w14:textId="77777777" w:rsidR="00C771CE" w:rsidRPr="0096268B" w:rsidRDefault="00C771CE" w:rsidP="00C771CE">
      <w:pPr>
        <w:spacing w:after="0" w:line="276" w:lineRule="auto"/>
        <w:ind w:left="993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96268B">
        <w:rPr>
          <w:rFonts w:ascii="Arial" w:eastAsia="Lucida Sans Unicode" w:hAnsi="Arial" w:cs="Arial"/>
          <w:kern w:val="1"/>
          <w:sz w:val="20"/>
          <w:szCs w:val="20"/>
        </w:rPr>
        <w:t xml:space="preserve">a) </w:t>
      </w:r>
      <w:r w:rsidRPr="0096268B">
        <w:rPr>
          <w:rFonts w:ascii="Arial" w:eastAsia="Lucida Sans Unicode" w:hAnsi="Arial" w:cs="Arial"/>
          <w:b/>
          <w:kern w:val="1"/>
          <w:sz w:val="20"/>
          <w:szCs w:val="20"/>
        </w:rPr>
        <w:t>zobowiązanie podmiotu udostępniającego zasoby</w:t>
      </w:r>
      <w:r w:rsidRPr="0096268B">
        <w:rPr>
          <w:rFonts w:ascii="Arial" w:eastAsia="Lucida Sans Unicode" w:hAnsi="Arial" w:cs="Arial"/>
          <w:kern w:val="1"/>
          <w:sz w:val="20"/>
          <w:szCs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podmiotów,</w:t>
      </w:r>
    </w:p>
    <w:p w14:paraId="7FB552D8" w14:textId="77777777" w:rsidR="00C771CE" w:rsidRPr="0096268B" w:rsidRDefault="00C771CE" w:rsidP="00C771CE">
      <w:pPr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6A381257" w14:textId="77777777" w:rsidR="00C771CE" w:rsidRPr="0096268B" w:rsidRDefault="00C771CE" w:rsidP="00C771CE">
      <w:pPr>
        <w:spacing w:after="0" w:line="276" w:lineRule="auto"/>
        <w:ind w:left="993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96268B">
        <w:rPr>
          <w:rFonts w:ascii="Arial" w:eastAsia="Lucida Sans Unicode" w:hAnsi="Arial" w:cs="Arial"/>
          <w:kern w:val="1"/>
          <w:sz w:val="20"/>
          <w:szCs w:val="20"/>
        </w:rPr>
        <w:t xml:space="preserve">b) </w:t>
      </w:r>
      <w:r w:rsidRPr="0096268B">
        <w:rPr>
          <w:rFonts w:ascii="Arial" w:eastAsia="Lucida Sans Unicode" w:hAnsi="Arial" w:cs="Arial"/>
          <w:b/>
          <w:bCs/>
          <w:kern w:val="1"/>
          <w:sz w:val="20"/>
          <w:szCs w:val="20"/>
        </w:rPr>
        <w:t>oświadczenie podmiotu udostępniającego zasoby</w:t>
      </w:r>
      <w:r w:rsidRPr="0096268B">
        <w:rPr>
          <w:rFonts w:ascii="Arial" w:eastAsia="Lucida Sans Unicode" w:hAnsi="Arial" w:cs="Arial"/>
          <w:bCs/>
          <w:kern w:val="1"/>
          <w:sz w:val="20"/>
          <w:szCs w:val="20"/>
        </w:rPr>
        <w:t xml:space="preserve">, potwierdzające brak podstaw wykluczenia tego podmiotu oraz spełnianie warunków udziału w postępowaniu, w zakresie, w jakim wykonawca powołuje się na jego zasoby. (wg wzoru stanowiącego załącznik </w:t>
      </w:r>
      <w:r w:rsidRPr="0096268B">
        <w:rPr>
          <w:rFonts w:ascii="Arial" w:eastAsia="Lucida Sans Unicode" w:hAnsi="Arial" w:cs="Arial"/>
          <w:bCs/>
          <w:kern w:val="1"/>
          <w:sz w:val="20"/>
          <w:szCs w:val="20"/>
          <w:highlight w:val="yellow"/>
        </w:rPr>
        <w:t>nr 2</w:t>
      </w:r>
      <w:r w:rsidRPr="0096268B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do SWZ)</w:t>
      </w:r>
    </w:p>
    <w:p w14:paraId="62392768" w14:textId="77777777" w:rsidR="00C771CE" w:rsidRPr="0096268B" w:rsidRDefault="00C771CE" w:rsidP="00C771CE">
      <w:pPr>
        <w:pStyle w:val="Akapitzlist"/>
        <w:autoSpaceDE w:val="0"/>
        <w:autoSpaceDN w:val="0"/>
        <w:adjustRightInd w:val="0"/>
        <w:spacing w:after="43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22F478" w14:textId="59C2B2A0" w:rsidR="008A3590" w:rsidRPr="0096268B" w:rsidRDefault="008A3590" w:rsidP="007A0A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Wypełnianie formularza ofertowego:</w:t>
      </w:r>
    </w:p>
    <w:p w14:paraId="22097DA2" w14:textId="59553860" w:rsidR="008A3590" w:rsidRPr="0096268B" w:rsidRDefault="008A3590" w:rsidP="007A0AF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sz w:val="20"/>
          <w:szCs w:val="20"/>
          <w:lang w:eastAsia="pl-PL"/>
        </w:rPr>
        <w:t xml:space="preserve">Oferowaną cenę brutto – liczbowo i słownie, </w:t>
      </w:r>
    </w:p>
    <w:p w14:paraId="40A74376" w14:textId="09CD290C" w:rsidR="007A0AFE" w:rsidRPr="0096268B" w:rsidRDefault="0052303A" w:rsidP="007A0AF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6268B">
        <w:rPr>
          <w:rFonts w:ascii="Arial" w:eastAsia="Times New Roman" w:hAnsi="Arial" w:cs="Arial"/>
          <w:bCs/>
          <w:sz w:val="20"/>
          <w:szCs w:val="20"/>
          <w:lang w:eastAsia="pl-PL"/>
        </w:rPr>
        <w:t>Oferowany okres gwarancji – liczbowo i słownie; nie krótszy niż 5 lat.</w:t>
      </w:r>
    </w:p>
    <w:p w14:paraId="1EAC770C" w14:textId="77777777" w:rsidR="000438F0" w:rsidRPr="0096268B" w:rsidRDefault="000438F0" w:rsidP="000438F0">
      <w:pPr>
        <w:pStyle w:val="Akapitzlist"/>
        <w:autoSpaceDE w:val="0"/>
        <w:autoSpaceDN w:val="0"/>
        <w:adjustRightInd w:val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1F8786" w14:textId="77777777" w:rsidR="008A3590" w:rsidRPr="0096268B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96268B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XVI. SPOSÓB OBLICZANIA CENY</w:t>
      </w:r>
    </w:p>
    <w:p w14:paraId="289F1CE3" w14:textId="77777777" w:rsidR="008A3590" w:rsidRPr="0096268B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690171" w14:textId="77777777" w:rsidR="005763C1" w:rsidRPr="0096268B" w:rsidRDefault="005763C1" w:rsidP="005763C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18"/>
          <w:lang w:eastAsia="pl-PL"/>
        </w:rPr>
      </w:pPr>
      <w:r w:rsidRPr="0096268B">
        <w:rPr>
          <w:rFonts w:ascii="Arial" w:eastAsia="Times New Roman" w:hAnsi="Arial" w:cs="Arial"/>
          <w:iCs/>
          <w:sz w:val="20"/>
          <w:szCs w:val="18"/>
          <w:lang w:eastAsia="pl-PL"/>
        </w:rPr>
        <w:t xml:space="preserve">1. Cena ofertowa musi być skalkulowana w sposób jednoznaczny, uwzględniać wszystkie wymagania Zamawiającego określone w SWZ oraz obejmować wszelkie koszty związane z realizacją przedmiotu zamówienia oraz podatek. </w:t>
      </w:r>
    </w:p>
    <w:p w14:paraId="416935ED" w14:textId="721DCA5E" w:rsidR="005763C1" w:rsidRPr="0096268B" w:rsidRDefault="005763C1" w:rsidP="005763C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18"/>
          <w:lang w:eastAsia="pl-PL"/>
        </w:rPr>
      </w:pPr>
      <w:r w:rsidRPr="0096268B">
        <w:rPr>
          <w:rFonts w:ascii="Arial" w:eastAsia="Times New Roman" w:hAnsi="Arial" w:cs="Arial"/>
          <w:iCs/>
          <w:sz w:val="20"/>
          <w:szCs w:val="18"/>
          <w:lang w:eastAsia="pl-PL"/>
        </w:rPr>
        <w:lastRenderedPageBreak/>
        <w:t xml:space="preserve">2. Cena brutto za realizację całego zamówienia musi zostać podana przez Wykonawcę w wypełnionym formularzu ofertowym (załącznik </w:t>
      </w:r>
      <w:r w:rsidRPr="0096268B">
        <w:rPr>
          <w:rFonts w:ascii="Arial" w:eastAsia="Times New Roman" w:hAnsi="Arial" w:cs="Arial"/>
          <w:iCs/>
          <w:sz w:val="20"/>
          <w:szCs w:val="18"/>
          <w:highlight w:val="yellow"/>
          <w:lang w:eastAsia="pl-PL"/>
        </w:rPr>
        <w:t xml:space="preserve">nr </w:t>
      </w:r>
      <w:r w:rsidR="00C94007" w:rsidRPr="0096268B">
        <w:rPr>
          <w:rFonts w:ascii="Arial" w:eastAsia="Times New Roman" w:hAnsi="Arial" w:cs="Arial"/>
          <w:iCs/>
          <w:sz w:val="20"/>
          <w:szCs w:val="18"/>
          <w:highlight w:val="yellow"/>
          <w:lang w:eastAsia="pl-PL"/>
        </w:rPr>
        <w:t>1</w:t>
      </w:r>
      <w:r w:rsidR="00C94007" w:rsidRPr="0096268B">
        <w:rPr>
          <w:rFonts w:ascii="Arial" w:eastAsia="Times New Roman" w:hAnsi="Arial" w:cs="Arial"/>
          <w:iCs/>
          <w:sz w:val="20"/>
          <w:szCs w:val="18"/>
          <w:lang w:eastAsia="pl-PL"/>
        </w:rPr>
        <w:t xml:space="preserve"> do SWZ).</w:t>
      </w:r>
      <w:r w:rsidRPr="0096268B">
        <w:rPr>
          <w:rFonts w:ascii="Arial" w:eastAsia="Times New Roman" w:hAnsi="Arial" w:cs="Arial"/>
          <w:iCs/>
          <w:sz w:val="20"/>
          <w:szCs w:val="18"/>
          <w:lang w:eastAsia="pl-PL"/>
        </w:rPr>
        <w:t xml:space="preserve"> </w:t>
      </w:r>
    </w:p>
    <w:p w14:paraId="7C4691E5" w14:textId="77777777" w:rsidR="005763C1" w:rsidRPr="0096268B" w:rsidRDefault="005763C1" w:rsidP="005763C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18"/>
          <w:lang w:eastAsia="pl-PL"/>
        </w:rPr>
      </w:pPr>
      <w:r w:rsidRPr="0096268B">
        <w:rPr>
          <w:rFonts w:ascii="Arial" w:eastAsia="Times New Roman" w:hAnsi="Arial" w:cs="Arial"/>
          <w:iCs/>
          <w:sz w:val="20"/>
          <w:szCs w:val="18"/>
          <w:lang w:eastAsia="pl-PL"/>
        </w:rPr>
        <w:t xml:space="preserve">3.  Wykonawca może zaproponować tylko jedną cenę. </w:t>
      </w:r>
    </w:p>
    <w:p w14:paraId="3A58055D" w14:textId="77777777" w:rsidR="005763C1" w:rsidRPr="0096268B" w:rsidRDefault="005763C1" w:rsidP="005763C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18"/>
          <w:lang w:eastAsia="pl-PL"/>
        </w:rPr>
      </w:pPr>
      <w:r w:rsidRPr="0096268B">
        <w:rPr>
          <w:rFonts w:ascii="Arial" w:eastAsia="Times New Roman" w:hAnsi="Arial" w:cs="Arial"/>
          <w:iCs/>
          <w:sz w:val="20"/>
          <w:szCs w:val="18"/>
          <w:lang w:eastAsia="pl-PL"/>
        </w:rPr>
        <w:t xml:space="preserve">4. Cena oferty musi być podana w złotych polskich (PLN), cyfrowo i słownie z dokładnością do dwóch miejsc po przecinku. </w:t>
      </w:r>
    </w:p>
    <w:p w14:paraId="48223A54" w14:textId="77777777" w:rsidR="000438F0" w:rsidRPr="0096268B" w:rsidRDefault="000438F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5DBD0F57" w14:textId="77777777" w:rsidR="008A3590" w:rsidRPr="0096268B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96268B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XVII. KRYTERIA OCENY OFERT</w:t>
      </w:r>
    </w:p>
    <w:p w14:paraId="39025B8A" w14:textId="77777777" w:rsidR="008A3590" w:rsidRPr="0096268B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1FB90EE6" w14:textId="77777777" w:rsidR="005763C1" w:rsidRPr="0096268B" w:rsidRDefault="005763C1" w:rsidP="00C771CE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Oferty zostaną ocenione przez Zamawiającego w oparciu o następujące kryteria oceny ofert:</w:t>
      </w:r>
    </w:p>
    <w:p w14:paraId="197D5C4F" w14:textId="77777777" w:rsidR="005763C1" w:rsidRPr="0096268B" w:rsidRDefault="005763C1" w:rsidP="00C771CE">
      <w:pPr>
        <w:numPr>
          <w:ilvl w:val="0"/>
          <w:numId w:val="20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b/>
          <w:sz w:val="20"/>
          <w:szCs w:val="24"/>
        </w:rPr>
      </w:pPr>
      <w:r w:rsidRPr="0096268B">
        <w:rPr>
          <w:rFonts w:ascii="Arial" w:eastAsia="Calibri" w:hAnsi="Arial" w:cs="Arial"/>
          <w:b/>
          <w:sz w:val="20"/>
          <w:szCs w:val="24"/>
        </w:rPr>
        <w:t>cena - waga 60%</w:t>
      </w:r>
    </w:p>
    <w:p w14:paraId="794AF280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kern w:val="1"/>
          <w:sz w:val="20"/>
          <w:szCs w:val="18"/>
        </w:rPr>
      </w:pPr>
      <w:r w:rsidRPr="0096268B">
        <w:rPr>
          <w:rFonts w:ascii="Arial" w:eastAsia="Lucida Sans Unicode" w:hAnsi="Arial" w:cs="Times New Roman"/>
          <w:kern w:val="1"/>
          <w:sz w:val="20"/>
          <w:szCs w:val="18"/>
        </w:rPr>
        <w:t>Sposób obliczenia:</w:t>
      </w:r>
    </w:p>
    <w:p w14:paraId="4B46145B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                              </w:t>
      </w:r>
      <w:proofErr w:type="spellStart"/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>Cn</w:t>
      </w:r>
      <w:proofErr w:type="spellEnd"/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 </w:t>
      </w:r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ab/>
      </w:r>
    </w:p>
    <w:p w14:paraId="5A87CAA3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kern w:val="1"/>
          <w:sz w:val="20"/>
          <w:szCs w:val="18"/>
        </w:rPr>
      </w:pPr>
      <w:r w:rsidRPr="0096268B">
        <w:rPr>
          <w:rFonts w:ascii="Arial" w:eastAsia="Lucida Sans Unicode" w:hAnsi="Arial" w:cs="Times New Roman"/>
          <w:kern w:val="1"/>
          <w:sz w:val="20"/>
          <w:szCs w:val="18"/>
        </w:rPr>
        <w:tab/>
        <w:t>C   =  --------------   x 60 pkt</w:t>
      </w:r>
    </w:p>
    <w:p w14:paraId="2675B86B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                              </w:t>
      </w:r>
      <w:proofErr w:type="spellStart"/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>Cb</w:t>
      </w:r>
      <w:proofErr w:type="spellEnd"/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ab/>
      </w:r>
    </w:p>
    <w:p w14:paraId="0D309540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14"/>
          <w:szCs w:val="18"/>
        </w:rPr>
      </w:pPr>
    </w:p>
    <w:p w14:paraId="1BDA6A74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gdzie:     </w:t>
      </w:r>
    </w:p>
    <w:p w14:paraId="2532B271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>C           - ilość punktów dla kryterium</w:t>
      </w:r>
    </w:p>
    <w:p w14:paraId="24F46BC6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proofErr w:type="spellStart"/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>Cn</w:t>
      </w:r>
      <w:proofErr w:type="spellEnd"/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ab/>
        <w:t>- najniższa cena</w:t>
      </w:r>
    </w:p>
    <w:p w14:paraId="4FD752C9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proofErr w:type="spellStart"/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>Cb</w:t>
      </w:r>
      <w:proofErr w:type="spellEnd"/>
      <w:r w:rsidRPr="0096268B">
        <w:rPr>
          <w:rFonts w:ascii="Arial" w:eastAsia="Lucida Sans Unicode" w:hAnsi="Arial" w:cs="Times New Roman"/>
          <w:bCs/>
          <w:kern w:val="1"/>
          <w:sz w:val="20"/>
          <w:szCs w:val="18"/>
        </w:rPr>
        <w:tab/>
        <w:t>- cena oferty badanej</w:t>
      </w:r>
    </w:p>
    <w:p w14:paraId="128FCA48" w14:textId="77777777" w:rsidR="005763C1" w:rsidRPr="0096268B" w:rsidRDefault="005763C1" w:rsidP="005763C1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</w:p>
    <w:p w14:paraId="314FD6CB" w14:textId="77777777" w:rsidR="005763C1" w:rsidRPr="0096268B" w:rsidRDefault="005763C1" w:rsidP="00C771CE">
      <w:pPr>
        <w:numPr>
          <w:ilvl w:val="0"/>
          <w:numId w:val="20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b/>
          <w:sz w:val="20"/>
          <w:szCs w:val="24"/>
        </w:rPr>
      </w:pPr>
      <w:r w:rsidRPr="0096268B">
        <w:rPr>
          <w:rFonts w:ascii="Arial" w:eastAsia="Calibri" w:hAnsi="Arial" w:cs="Arial"/>
          <w:b/>
          <w:sz w:val="20"/>
          <w:szCs w:val="24"/>
        </w:rPr>
        <w:t>gwarancja — waga 40%</w:t>
      </w:r>
    </w:p>
    <w:p w14:paraId="5EEFEAC8" w14:textId="77777777" w:rsidR="005763C1" w:rsidRPr="0096268B" w:rsidRDefault="005763C1" w:rsidP="005763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b/>
          <w:sz w:val="20"/>
          <w:szCs w:val="24"/>
        </w:rPr>
      </w:pPr>
    </w:p>
    <w:p w14:paraId="350EEDF9" w14:textId="77777777" w:rsidR="005763C1" w:rsidRPr="0096268B" w:rsidRDefault="005763C1" w:rsidP="005763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Zaoferowany przez Wykonawcę okres gwarancji na przedmiot zamówienia nie może być krótszy niż 5 lat.</w:t>
      </w:r>
    </w:p>
    <w:p w14:paraId="18CC31D7" w14:textId="77777777" w:rsidR="005763C1" w:rsidRPr="0096268B" w:rsidRDefault="005763C1" w:rsidP="005763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Zamawiający w kryterium „okres gwarancji” będzie przyznawał punkty według następujących zasad:</w:t>
      </w:r>
    </w:p>
    <w:p w14:paraId="6CA0CA69" w14:textId="77777777" w:rsidR="005763C1" w:rsidRPr="0096268B" w:rsidRDefault="005763C1" w:rsidP="00C771CE">
      <w:pPr>
        <w:numPr>
          <w:ilvl w:val="0"/>
          <w:numId w:val="8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Oferty z okresem gwarancji równym 5 lat od daty odbioru końcowego robót otrzymają 0 punktów</w:t>
      </w:r>
    </w:p>
    <w:p w14:paraId="6F821F05" w14:textId="77777777" w:rsidR="005763C1" w:rsidRPr="0096268B" w:rsidRDefault="005763C1" w:rsidP="00C771CE">
      <w:pPr>
        <w:numPr>
          <w:ilvl w:val="0"/>
          <w:numId w:val="8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Oferty z okresem gwarancji równym 6 lat od daty odbioru końcowego robót otrzymają 20 punktów</w:t>
      </w:r>
    </w:p>
    <w:p w14:paraId="6DECECD6" w14:textId="77777777" w:rsidR="005763C1" w:rsidRPr="0096268B" w:rsidRDefault="005763C1" w:rsidP="00C771CE">
      <w:pPr>
        <w:numPr>
          <w:ilvl w:val="0"/>
          <w:numId w:val="8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Oferty z okresem gwarancji równym 7 lat od daty odbioru końcowego robót i więcej otrzymają 40 punktów</w:t>
      </w:r>
    </w:p>
    <w:p w14:paraId="3546CED8" w14:textId="77777777" w:rsidR="005763C1" w:rsidRPr="0096268B" w:rsidRDefault="005763C1" w:rsidP="005763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</w:p>
    <w:p w14:paraId="787A0D1B" w14:textId="77777777" w:rsidR="005763C1" w:rsidRPr="0096268B" w:rsidRDefault="005763C1" w:rsidP="005763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Wykonawca zobowiązany jest zaproponować termin gwarancji jakości w pełnych latach tj. 5 lat, 6 lat, 7 lub więcej lat.</w:t>
      </w:r>
    </w:p>
    <w:p w14:paraId="7D55C070" w14:textId="77777777" w:rsidR="005763C1" w:rsidRPr="0096268B" w:rsidRDefault="005763C1" w:rsidP="005763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b/>
          <w:sz w:val="20"/>
          <w:szCs w:val="24"/>
        </w:rPr>
      </w:pPr>
    </w:p>
    <w:p w14:paraId="5DC47DCD" w14:textId="77777777" w:rsidR="005763C1" w:rsidRPr="0096268B" w:rsidRDefault="005763C1" w:rsidP="005763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b/>
          <w:sz w:val="20"/>
          <w:szCs w:val="24"/>
        </w:rPr>
      </w:pPr>
      <w:r w:rsidRPr="0096268B">
        <w:rPr>
          <w:rFonts w:ascii="Arial" w:eastAsia="Calibri" w:hAnsi="Arial" w:cs="Arial"/>
          <w:b/>
          <w:sz w:val="20"/>
          <w:szCs w:val="24"/>
        </w:rPr>
        <w:t>Oferta z krótszym okresem gwarancji zostanie odrzucona.</w:t>
      </w:r>
    </w:p>
    <w:p w14:paraId="561AF7B7" w14:textId="77777777" w:rsidR="005763C1" w:rsidRPr="0096268B" w:rsidRDefault="005763C1" w:rsidP="005763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b/>
          <w:sz w:val="20"/>
          <w:szCs w:val="24"/>
        </w:rPr>
      </w:pPr>
    </w:p>
    <w:p w14:paraId="639E03F1" w14:textId="77777777" w:rsidR="005763C1" w:rsidRPr="0096268B" w:rsidRDefault="005763C1" w:rsidP="00C771CE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Ocena ofert zostanie przeprowadzona na podstawie przedstawionych powyżej kryteriów oraz ich wagi. Oferty oceniane będą punktowo.</w:t>
      </w:r>
    </w:p>
    <w:p w14:paraId="400A13EF" w14:textId="77777777" w:rsidR="005763C1" w:rsidRPr="0096268B" w:rsidRDefault="005763C1" w:rsidP="00C771CE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Maksymalna liczba punktów, jaką po uwzględnieniu wag może osiągnąć oferta, wynosi 100 pkt.</w:t>
      </w:r>
    </w:p>
    <w:p w14:paraId="5DAB9A6E" w14:textId="77777777" w:rsidR="005763C1" w:rsidRPr="0096268B" w:rsidRDefault="005763C1" w:rsidP="00C771CE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Za najkorzystniejszą zostanie uznana oferta, która uzyskała największą  sumę; punktów (O) obliczoną według wzoru:</w:t>
      </w:r>
    </w:p>
    <w:p w14:paraId="1B50494D" w14:textId="77777777" w:rsidR="005763C1" w:rsidRPr="0096268B" w:rsidRDefault="005763C1" w:rsidP="005763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O=C+G</w:t>
      </w:r>
    </w:p>
    <w:p w14:paraId="7218D28E" w14:textId="77777777" w:rsidR="005763C1" w:rsidRPr="0096268B" w:rsidRDefault="005763C1" w:rsidP="005763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gdzie:</w:t>
      </w:r>
    </w:p>
    <w:p w14:paraId="3D528BA5" w14:textId="77777777" w:rsidR="005763C1" w:rsidRPr="0096268B" w:rsidRDefault="005763C1" w:rsidP="005763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O - suma punktów według kryteriów oceny</w:t>
      </w:r>
    </w:p>
    <w:p w14:paraId="22C40EBD" w14:textId="77777777" w:rsidR="005763C1" w:rsidRPr="0096268B" w:rsidRDefault="005763C1" w:rsidP="005763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C - ilość punktów w kryterium .,cena"</w:t>
      </w:r>
    </w:p>
    <w:p w14:paraId="56761B50" w14:textId="77777777" w:rsidR="005763C1" w:rsidRPr="0096268B" w:rsidRDefault="005763C1" w:rsidP="005763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G - ilość punktów w kryterium  „gwarancja"</w:t>
      </w:r>
    </w:p>
    <w:p w14:paraId="0C029DD0" w14:textId="77777777" w:rsidR="005763C1" w:rsidRPr="0096268B" w:rsidRDefault="005763C1" w:rsidP="005763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0"/>
          <w:szCs w:val="24"/>
        </w:rPr>
      </w:pPr>
    </w:p>
    <w:p w14:paraId="5B6CEE8E" w14:textId="23801476" w:rsidR="005763C1" w:rsidRPr="0096268B" w:rsidRDefault="005763C1" w:rsidP="00C771CE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Zamawiający będzie przyznawał punkty z dokładnością  do dwóch miejsc po przecinku, przy założeniu, że jeżeli na trzecim miejscu po przecinku znajdzie się cyfra od ,,0” do ,,4" końcówkę tą pomija się, a jeżeli na trzecim miejscu po przecinku znajdzie się cyfra od ”5" do "9" to liczbę na drugim miejscu po przecinku podwyższa się o "1".</w:t>
      </w:r>
    </w:p>
    <w:p w14:paraId="7D08AE0D" w14:textId="77777777" w:rsidR="005763C1" w:rsidRPr="0096268B" w:rsidRDefault="005763C1" w:rsidP="00C771CE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Jeżeli Zamawiający nie może wybrać oferty najkorzystniejszej z uwagi na to że dwie lub więcej ofert przedstawia taki sam bilans ceny i innych kryteriów oceny ofert, Zamawiający spośród tych ofert wybierze ofertę z niższą ceną.</w:t>
      </w:r>
    </w:p>
    <w:p w14:paraId="510A1B36" w14:textId="77777777" w:rsidR="005763C1" w:rsidRPr="0096268B" w:rsidRDefault="005763C1" w:rsidP="00C771CE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4"/>
        </w:rPr>
      </w:pPr>
      <w:r w:rsidRPr="0096268B">
        <w:rPr>
          <w:rFonts w:ascii="Arial" w:eastAsia="Calibri" w:hAnsi="Arial" w:cs="Arial"/>
          <w:sz w:val="20"/>
          <w:szCs w:val="24"/>
        </w:rPr>
        <w:t>W przypadku Wykonawcy zagranicznego, który na podstawie odrębnych przepisów nie jest zobowiązany do uiszczania podatku VAT na terytorium Rzeczpospolitej Polskiej i który w Formularzu Oferty poda cenę z zerową stawką VAT, Zamawiający na etapie oceny i porównywania ofert doliczy do ceny ofertowej podatek od towarów i usług VAT, Powyższe wynika z konieczności ustalenia kwoty, która będzie realnie obciążała budżet Zamawiającego z tytułu realizacji zamówienia.</w:t>
      </w:r>
    </w:p>
    <w:p w14:paraId="0BC2D571" w14:textId="77777777" w:rsidR="005763C1" w:rsidRPr="0096268B" w:rsidRDefault="005763C1" w:rsidP="00C771CE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</w:rPr>
      </w:pPr>
      <w:r w:rsidRPr="0096268B">
        <w:rPr>
          <w:rFonts w:ascii="Arial" w:eastAsia="Calibri" w:hAnsi="Arial" w:cs="Arial"/>
          <w:sz w:val="20"/>
          <w:szCs w:val="24"/>
        </w:rPr>
        <w:lastRenderedPageBreak/>
        <w:t xml:space="preserve">Jeżeli nie będzie można dokonać wyboru oferty najkorzystniejszej ze względu na to, że dwie lub więcej ofert przedstawia taki sam bilans ceny i pozostałych kryteriów oceny ofert, Zamawiający wybiera spośród tych ofert ofertę, która otrzymała najwyższą ocenę w kryterium o najwyższej wadze (art. 248 ust. 1 ustawy). </w:t>
      </w:r>
    </w:p>
    <w:p w14:paraId="0AE76F19" w14:textId="77777777" w:rsidR="00217702" w:rsidRPr="0096268B" w:rsidRDefault="00217702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07619E72" w14:textId="77777777" w:rsidR="008A3590" w:rsidRPr="0096268B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96268B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XVIII. SKŁADANIE OFERT:</w:t>
      </w:r>
    </w:p>
    <w:p w14:paraId="4708308A" w14:textId="77777777" w:rsidR="008A3590" w:rsidRPr="00C42158" w:rsidRDefault="008A3590" w:rsidP="008A3590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14:paraId="0CE2E4D1" w14:textId="1DBDDE4B" w:rsidR="00EB6BED" w:rsidRPr="00CA4815" w:rsidRDefault="0069195A" w:rsidP="0069195A">
      <w:pPr>
        <w:pStyle w:val="Akapitzlist"/>
        <w:numPr>
          <w:ilvl w:val="0"/>
          <w:numId w:val="39"/>
        </w:numPr>
        <w:suppressAutoHyphens/>
        <w:autoSpaceDE w:val="0"/>
        <w:ind w:left="284" w:hanging="284"/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pl-PL"/>
        </w:rPr>
      </w:pPr>
      <w:r w:rsidRPr="00CA4815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pl-PL"/>
        </w:rPr>
        <w:t>Przesyłanie oferty:</w:t>
      </w:r>
    </w:p>
    <w:p w14:paraId="6B9DD54A" w14:textId="77777777" w:rsidR="00217702" w:rsidRPr="00CA4815" w:rsidRDefault="00217702" w:rsidP="00217702">
      <w:pPr>
        <w:pStyle w:val="Akapitzlist"/>
        <w:suppressAutoHyphens/>
        <w:autoSpaceDE w:val="0"/>
        <w:ind w:left="284"/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pl-PL"/>
        </w:rPr>
      </w:pPr>
    </w:p>
    <w:p w14:paraId="327B9807" w14:textId="6B50E2C8" w:rsidR="000438F0" w:rsidRPr="00CA4815" w:rsidRDefault="000438F0" w:rsidP="007C0C4E">
      <w:pPr>
        <w:pStyle w:val="Akapitzlist"/>
        <w:numPr>
          <w:ilvl w:val="0"/>
          <w:numId w:val="13"/>
        </w:numPr>
        <w:suppressAutoHyphens/>
        <w:autoSpaceDE w:val="0"/>
        <w:ind w:left="709" w:hanging="425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Zamawiający nie udostępnia interaktywnego formularza ofertowego na Platformie i w związku z tym należy zignorować komunikat pojawiający się przy składaniu oferty w tym zakresie. Ofertę należy złożyć</w:t>
      </w:r>
      <w:r w:rsidR="003210D7" w:rsidRPr="00CA481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na wzorze formularza oferty, stanowiącym załącznik nr 1 do SWZ.</w:t>
      </w:r>
    </w:p>
    <w:p w14:paraId="191915C9" w14:textId="033A1350" w:rsidR="003210D7" w:rsidRPr="00CA4815" w:rsidRDefault="00EB6BED" w:rsidP="007C0C4E">
      <w:pPr>
        <w:pStyle w:val="Akapitzlist"/>
        <w:numPr>
          <w:ilvl w:val="0"/>
          <w:numId w:val="13"/>
        </w:numPr>
        <w:suppressAutoHyphens/>
        <w:autoSpaceDE w:val="0"/>
        <w:ind w:left="709" w:hanging="425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Ofertę wraz z wymaganymi oświadczeniami i/lub dokumentami należy złożyć </w:t>
      </w:r>
      <w:r w:rsidRPr="00CA4815"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  <w:t xml:space="preserve">za pośrednictwem Platformy zakupowej pod adresem </w:t>
      </w:r>
      <w:hyperlink r:id="rId12" w:history="1">
        <w:r w:rsidRPr="00CA4815">
          <w:rPr>
            <w:rStyle w:val="Hipercze"/>
            <w:rFonts w:ascii="Arial" w:eastAsia="Times New Roman" w:hAnsi="Arial" w:cs="Arial"/>
            <w:b/>
            <w:i/>
            <w:color w:val="auto"/>
            <w:sz w:val="20"/>
            <w:szCs w:val="20"/>
            <w:lang w:eastAsia="pl-PL"/>
          </w:rPr>
          <w:t>https://ezamowienia.gov.pl/</w:t>
        </w:r>
      </w:hyperlink>
      <w:r w:rsidRPr="00CA4815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5D09E6EF" w14:textId="5D8D1FBF" w:rsidR="00EB6BED" w:rsidRPr="00CA4815" w:rsidRDefault="00EB6BED" w:rsidP="007C0C4E">
      <w:pPr>
        <w:pStyle w:val="Akapitzlist"/>
        <w:numPr>
          <w:ilvl w:val="0"/>
          <w:numId w:val="13"/>
        </w:numPr>
        <w:suppressAutoHyphens/>
        <w:autoSpaceDE w:val="0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Wykonawca składa ofertę za pośrednictwem zakładki „Oferty/wnioski”, widocznej w podglądzie postępowania po zalogowaniu się na konto Wykonawcy. Po wybraniu </w:t>
      </w:r>
      <w:r w:rsidRPr="00CA4815">
        <w:rPr>
          <w:rFonts w:ascii="Arial" w:hAnsi="Arial" w:cs="Arial"/>
          <w:sz w:val="20"/>
          <w:szCs w:val="20"/>
        </w:rPr>
        <w:t xml:space="preserve">przycisku „Złóż ofertę” system prezentuje okno składania oferty umożliwiające przekazanie dokumentów elektronicznych, </w:t>
      </w:r>
      <w:r w:rsidR="00B83646" w:rsidRPr="00CA4815">
        <w:rPr>
          <w:rFonts w:ascii="Arial" w:hAnsi="Arial" w:cs="Arial"/>
          <w:sz w:val="20"/>
          <w:szCs w:val="20"/>
        </w:rPr>
        <w:br/>
      </w:r>
      <w:r w:rsidRPr="00CA4815">
        <w:rPr>
          <w:rFonts w:ascii="Arial" w:hAnsi="Arial" w:cs="Arial"/>
          <w:sz w:val="20"/>
          <w:szCs w:val="20"/>
        </w:rPr>
        <w:t xml:space="preserve">w którym znajdują się dwa pola </w:t>
      </w:r>
      <w:proofErr w:type="spellStart"/>
      <w:r w:rsidRPr="00CA4815">
        <w:rPr>
          <w:rFonts w:ascii="Arial" w:hAnsi="Arial" w:cs="Arial"/>
          <w:sz w:val="20"/>
          <w:szCs w:val="20"/>
        </w:rPr>
        <w:t>drag&amp;drop</w:t>
      </w:r>
      <w:proofErr w:type="spellEnd"/>
      <w:r w:rsidRPr="00CA4815">
        <w:rPr>
          <w:rFonts w:ascii="Arial" w:hAnsi="Arial" w:cs="Arial"/>
          <w:sz w:val="20"/>
          <w:szCs w:val="20"/>
        </w:rPr>
        <w:t xml:space="preserve"> („przeciągnij” i „upuść”) służące do dodawania plików. </w:t>
      </w:r>
    </w:p>
    <w:p w14:paraId="5FED452D" w14:textId="67E38F70" w:rsidR="00EB6BED" w:rsidRPr="00CA4815" w:rsidRDefault="00EB6BED" w:rsidP="00EB6B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6" w:line="240" w:lineRule="auto"/>
        <w:rPr>
          <w:rFonts w:ascii="Arial" w:hAnsi="Arial" w:cs="Arial"/>
          <w:sz w:val="20"/>
          <w:szCs w:val="20"/>
        </w:rPr>
      </w:pPr>
      <w:r w:rsidRPr="00CA4815">
        <w:rPr>
          <w:rFonts w:ascii="Arial" w:hAnsi="Arial" w:cs="Arial"/>
          <w:sz w:val="20"/>
          <w:szCs w:val="20"/>
        </w:rPr>
        <w:t xml:space="preserve">Wykonawca dodaje wybrany z dysku i uprzednio podpisany „Formularz oferty” w pierwszym polu („Wypełniony formularz oferty”). W kolejnym polu („Załączniki i inne dokumenty przedstawione </w:t>
      </w:r>
      <w:r w:rsidR="00E91165" w:rsidRPr="00CA4815">
        <w:rPr>
          <w:rFonts w:ascii="Arial" w:hAnsi="Arial" w:cs="Arial"/>
          <w:sz w:val="20"/>
          <w:szCs w:val="20"/>
        </w:rPr>
        <w:br/>
      </w:r>
      <w:r w:rsidRPr="00CA4815">
        <w:rPr>
          <w:rFonts w:ascii="Arial" w:hAnsi="Arial" w:cs="Arial"/>
          <w:sz w:val="20"/>
          <w:szCs w:val="20"/>
        </w:rPr>
        <w:t xml:space="preserve">w ofercie przez Wykonawcę”) wykonawca dodaje pozostałe pliki stanowiące ofertę lub składane wraz z ofertą. </w:t>
      </w:r>
    </w:p>
    <w:p w14:paraId="2C83ADD5" w14:textId="2002B453" w:rsidR="00EB6BED" w:rsidRPr="00CA4815" w:rsidRDefault="00EB6BED" w:rsidP="00EB6B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6" w:line="240" w:lineRule="auto"/>
        <w:rPr>
          <w:rFonts w:ascii="Arial" w:hAnsi="Arial" w:cs="Arial"/>
          <w:sz w:val="20"/>
          <w:szCs w:val="20"/>
        </w:rPr>
      </w:pPr>
      <w:r w:rsidRPr="00CA4815">
        <w:rPr>
          <w:rFonts w:ascii="Arial" w:hAnsi="Arial" w:cs="Arial"/>
          <w:sz w:val="20"/>
          <w:szCs w:val="20"/>
        </w:rPr>
        <w:t xml:space="preserve">Jeżeli wraz z ofertą składane są dokumenty zawierające tajemnicę przedsiębiorstwa wykonawca, </w:t>
      </w:r>
      <w:r w:rsidR="00E91165" w:rsidRPr="00CA4815">
        <w:rPr>
          <w:rFonts w:ascii="Arial" w:hAnsi="Arial" w:cs="Arial"/>
          <w:sz w:val="20"/>
          <w:szCs w:val="20"/>
        </w:rPr>
        <w:br/>
      </w:r>
      <w:r w:rsidRPr="00CA4815">
        <w:rPr>
          <w:rFonts w:ascii="Arial" w:hAnsi="Arial" w:cs="Arial"/>
          <w:sz w:val="20"/>
          <w:szCs w:val="20"/>
        </w:rPr>
        <w:t xml:space="preserve">w celu utrzymania w poufności tych informacji, przekazuje je w wydzielonym i odpowiednio oznaczonym pliku, wraz z jednoczesnym zaznaczeniem w nazwie pliku „Dokument stanowiący tajemnicę przedsiębiorstwa”. Zarówno załącznik stanowiący tajemnicę przedsiębiorstwa jak </w:t>
      </w:r>
      <w:r w:rsidR="007C0C4E" w:rsidRPr="00CA4815">
        <w:rPr>
          <w:rFonts w:ascii="Arial" w:hAnsi="Arial" w:cs="Arial"/>
          <w:sz w:val="20"/>
          <w:szCs w:val="20"/>
        </w:rPr>
        <w:br/>
      </w:r>
      <w:r w:rsidRPr="00CA4815">
        <w:rPr>
          <w:rFonts w:ascii="Arial" w:hAnsi="Arial" w:cs="Arial"/>
          <w:sz w:val="20"/>
          <w:szCs w:val="20"/>
        </w:rPr>
        <w:t xml:space="preserve">i uzasadnienie zastrzeżenia tajemnicy przedsiębiorstwa należy dodać w polu „Załączniki i inne dokumenty przedstawione w ofercie przez Wykonawcę”. </w:t>
      </w:r>
    </w:p>
    <w:p w14:paraId="52B0A017" w14:textId="22CC9890" w:rsidR="00EB6BED" w:rsidRPr="00CA4815" w:rsidRDefault="00EB6BED" w:rsidP="00EB6B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A4815">
        <w:rPr>
          <w:rFonts w:ascii="Arial" w:hAnsi="Arial" w:cs="Arial"/>
          <w:b/>
          <w:bCs/>
          <w:sz w:val="20"/>
          <w:szCs w:val="20"/>
        </w:rPr>
        <w:t xml:space="preserve">Formularz ofertowy </w:t>
      </w:r>
      <w:r w:rsidRPr="00CA4815">
        <w:rPr>
          <w:rFonts w:ascii="Arial" w:hAnsi="Arial" w:cs="Arial"/>
          <w:sz w:val="20"/>
          <w:szCs w:val="20"/>
        </w:rPr>
        <w:t>podpisuje się kwalifikowanym podpisem elektronicznym, podpisem zaufanym</w:t>
      </w:r>
      <w:r w:rsidR="00D17F7A" w:rsidRPr="00CA4815">
        <w:rPr>
          <w:rFonts w:ascii="Arial" w:hAnsi="Arial" w:cs="Arial"/>
          <w:sz w:val="20"/>
          <w:szCs w:val="20"/>
        </w:rPr>
        <w:t>*</w:t>
      </w:r>
      <w:r w:rsidRPr="00CA4815">
        <w:rPr>
          <w:rFonts w:ascii="Arial" w:hAnsi="Arial" w:cs="Arial"/>
          <w:sz w:val="20"/>
          <w:szCs w:val="20"/>
        </w:rPr>
        <w:t xml:space="preserve"> lub podpisem osobistym</w:t>
      </w:r>
      <w:r w:rsidR="00D17F7A" w:rsidRPr="00CA4815">
        <w:rPr>
          <w:rFonts w:ascii="Arial" w:hAnsi="Arial" w:cs="Arial"/>
          <w:sz w:val="20"/>
          <w:szCs w:val="20"/>
        </w:rPr>
        <w:t>*</w:t>
      </w:r>
      <w:r w:rsidRPr="00CA4815">
        <w:rPr>
          <w:rFonts w:ascii="Arial" w:hAnsi="Arial" w:cs="Arial"/>
          <w:sz w:val="20"/>
          <w:szCs w:val="20"/>
        </w:rPr>
        <w:t xml:space="preserve">. Rekomendowanym wariantem podpisu jest typ wewnętrzny. Podpis formularza ofertowego wariantem podpisu w typie zewnętrznym również jest możliwy, tylko w tym przypadku, powstały oddzielny plik podpisu dla tego formularza należy załączyć w polu „Załączniki </w:t>
      </w:r>
      <w:r w:rsidR="00E91165" w:rsidRPr="00CA4815">
        <w:rPr>
          <w:rFonts w:ascii="Arial" w:hAnsi="Arial" w:cs="Arial"/>
          <w:sz w:val="20"/>
          <w:szCs w:val="20"/>
        </w:rPr>
        <w:br/>
      </w:r>
      <w:r w:rsidRPr="00CA4815">
        <w:rPr>
          <w:rFonts w:ascii="Arial" w:hAnsi="Arial" w:cs="Arial"/>
          <w:sz w:val="20"/>
          <w:szCs w:val="20"/>
        </w:rPr>
        <w:t xml:space="preserve">i inne dokumenty przedstawione w ofercie przez Wykonawcę”. </w:t>
      </w:r>
    </w:p>
    <w:p w14:paraId="6105EFDC" w14:textId="4C8BE119" w:rsidR="00D17F7A" w:rsidRPr="00CA4815" w:rsidRDefault="00D17F7A" w:rsidP="00D17F7A">
      <w:pPr>
        <w:pStyle w:val="Akapitzlist"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CA4815">
        <w:rPr>
          <w:rFonts w:ascii="Arial" w:hAnsi="Arial" w:cs="Arial"/>
          <w:b/>
          <w:bCs/>
          <w:i/>
          <w:sz w:val="20"/>
          <w:szCs w:val="20"/>
        </w:rPr>
        <w:t xml:space="preserve">* Opatrzenie podpisem osobistym i zaufanym dopuszczalne jest w postępowaniach </w:t>
      </w:r>
      <w:r w:rsidRPr="00CA4815">
        <w:rPr>
          <w:rFonts w:ascii="Arial" w:hAnsi="Arial" w:cs="Arial"/>
          <w:b/>
          <w:bCs/>
          <w:i/>
          <w:sz w:val="20"/>
          <w:szCs w:val="20"/>
        </w:rPr>
        <w:br/>
        <w:t xml:space="preserve">o udzielenie zamówienia o wartości mniejszej niż progi unijne. </w:t>
      </w:r>
    </w:p>
    <w:p w14:paraId="5CFA78C8" w14:textId="60B3B8AA" w:rsidR="00EB6BED" w:rsidRPr="00CA4815" w:rsidRDefault="00EB6BED" w:rsidP="00EB6B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A4815">
        <w:rPr>
          <w:rFonts w:ascii="Arial" w:hAnsi="Arial" w:cs="Arial"/>
          <w:b/>
          <w:bCs/>
          <w:sz w:val="20"/>
          <w:szCs w:val="20"/>
        </w:rPr>
        <w:t xml:space="preserve">Pozostałe dokumenty </w:t>
      </w:r>
      <w:r w:rsidRPr="00CA4815">
        <w:rPr>
          <w:rFonts w:ascii="Arial" w:hAnsi="Arial" w:cs="Arial"/>
          <w:sz w:val="20"/>
          <w:szCs w:val="20"/>
        </w:rPr>
        <w:t xml:space="preserve">wchodzące w skład oferty lub składane wraz z ofertą, które są zgodne </w:t>
      </w:r>
      <w:r w:rsidR="007C0C4E" w:rsidRPr="00CA4815">
        <w:rPr>
          <w:rFonts w:ascii="Arial" w:hAnsi="Arial" w:cs="Arial"/>
          <w:sz w:val="20"/>
          <w:szCs w:val="20"/>
        </w:rPr>
        <w:br/>
      </w:r>
      <w:r w:rsidRPr="00CA4815">
        <w:rPr>
          <w:rFonts w:ascii="Arial" w:hAnsi="Arial" w:cs="Arial"/>
          <w:sz w:val="20"/>
          <w:szCs w:val="20"/>
        </w:rPr>
        <w:t xml:space="preserve">z ustawą </w:t>
      </w:r>
      <w:proofErr w:type="spellStart"/>
      <w:r w:rsidRPr="00CA4815">
        <w:rPr>
          <w:rFonts w:ascii="Arial" w:hAnsi="Arial" w:cs="Arial"/>
          <w:sz w:val="20"/>
          <w:szCs w:val="20"/>
        </w:rPr>
        <w:t>Pzp</w:t>
      </w:r>
      <w:proofErr w:type="spellEnd"/>
      <w:r w:rsidRPr="00CA4815">
        <w:rPr>
          <w:rFonts w:ascii="Arial" w:hAnsi="Arial" w:cs="Arial"/>
          <w:sz w:val="20"/>
          <w:szCs w:val="20"/>
        </w:rPr>
        <w:t xml:space="preserve"> lub rozporządzeniem Prezesa Rady Ministrów w sprawie wymagań dla dokumentów elektronicznych opatrzone kwalifikowanym podpisem elektronicznym, podpisem zaufanym9 lub podpisem osobistym10,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12B15D2C" w14:textId="5819D673" w:rsidR="00EB6BED" w:rsidRPr="00CA4815" w:rsidRDefault="00EB6BED" w:rsidP="00D17F7A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Theme="minorHAnsi" w:hAnsi="Arial" w:cs="Arial"/>
          <w:kern w:val="0"/>
          <w:sz w:val="20"/>
          <w:szCs w:val="20"/>
        </w:rPr>
        <w:t>W przypadku przekazywania dokumentu elektronicznego w formacie poddającym dane kompresji, opatrzenie pliku zawierającego skompresowane dokumenty</w:t>
      </w:r>
      <w:r w:rsidR="00D17F7A" w:rsidRPr="00CA4815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Pr="00CA4815">
        <w:rPr>
          <w:rFonts w:ascii="Arial" w:hAnsi="Arial" w:cs="Arial"/>
          <w:sz w:val="20"/>
          <w:szCs w:val="20"/>
        </w:rPr>
        <w:t xml:space="preserve">kwalifikowanym podpisem elektronicznym, podpisem zaufanym lub podpisem osobistym, jest równoznaczne </w:t>
      </w:r>
      <w:r w:rsidR="00D17F7A" w:rsidRPr="00CA4815">
        <w:rPr>
          <w:rFonts w:ascii="Arial" w:hAnsi="Arial" w:cs="Arial"/>
          <w:sz w:val="20"/>
          <w:szCs w:val="20"/>
        </w:rPr>
        <w:br/>
      </w:r>
      <w:r w:rsidRPr="00CA4815">
        <w:rPr>
          <w:rFonts w:ascii="Arial" w:hAnsi="Arial" w:cs="Arial"/>
          <w:sz w:val="20"/>
          <w:szCs w:val="20"/>
        </w:rPr>
        <w:t xml:space="preserve">z opatrzeniem wszystkich dokumentów zawartych w tym pliku odpowiednio kwalifikowanym podpisem elektronicznym, podpisem zaufanym lub podpisem osobistym. </w:t>
      </w:r>
    </w:p>
    <w:p w14:paraId="3950234C" w14:textId="4EE4347B" w:rsidR="00EB6BED" w:rsidRPr="00CA4815" w:rsidRDefault="00EB6BED" w:rsidP="00EB6B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5" w:line="240" w:lineRule="auto"/>
        <w:rPr>
          <w:rFonts w:ascii="Arial" w:hAnsi="Arial" w:cs="Arial"/>
          <w:sz w:val="20"/>
          <w:szCs w:val="20"/>
        </w:rPr>
      </w:pPr>
      <w:r w:rsidRPr="00CA4815">
        <w:rPr>
          <w:rFonts w:ascii="Arial" w:hAnsi="Arial" w:cs="Arial"/>
          <w:sz w:val="20"/>
          <w:szCs w:val="20"/>
        </w:rPr>
        <w:t xml:space="preserve">System sprawdza, czy złożone pliki są podpisane i automatycznie je szyfruje, jednocześnie informując o tym wykonawcę. Potwierdzenie czasu przekazania i odbioru oferty znajduje się </w:t>
      </w:r>
      <w:r w:rsidR="007C0C4E" w:rsidRPr="00CA4815">
        <w:rPr>
          <w:rFonts w:ascii="Arial" w:hAnsi="Arial" w:cs="Arial"/>
          <w:sz w:val="20"/>
          <w:szCs w:val="20"/>
        </w:rPr>
        <w:br/>
      </w:r>
      <w:r w:rsidRPr="00CA4815">
        <w:rPr>
          <w:rFonts w:ascii="Arial" w:hAnsi="Arial" w:cs="Arial"/>
          <w:sz w:val="20"/>
          <w:szCs w:val="20"/>
        </w:rPr>
        <w:t xml:space="preserve">w Elektronicznym Potwierdzeniu Przesłania (EPP) i Elektronicznym Potwierdzeniu Odebrania (EPO). EPP i EPO dostępne są dla zalogowanego Wykonawcy w zakładce „Oferty/Wnioski”. </w:t>
      </w:r>
    </w:p>
    <w:p w14:paraId="5266EAEF" w14:textId="2B756041" w:rsidR="00EB6BED" w:rsidRPr="00CA4815" w:rsidRDefault="00EB6BED" w:rsidP="00EB6B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5" w:line="240" w:lineRule="auto"/>
        <w:rPr>
          <w:rFonts w:ascii="Arial" w:hAnsi="Arial" w:cs="Arial"/>
          <w:sz w:val="20"/>
          <w:szCs w:val="20"/>
        </w:rPr>
      </w:pPr>
      <w:r w:rsidRPr="00CA4815">
        <w:rPr>
          <w:rFonts w:ascii="Arial" w:hAnsi="Arial" w:cs="Arial"/>
          <w:sz w:val="20"/>
          <w:szCs w:val="20"/>
        </w:rPr>
        <w:t xml:space="preserve">Oferta może być złożona tylko do upływu terminu składania ofert. </w:t>
      </w:r>
    </w:p>
    <w:p w14:paraId="514FA1DF" w14:textId="50FA68EA" w:rsidR="00EB6BED" w:rsidRPr="00CA4815" w:rsidRDefault="00EB6BED" w:rsidP="00EB6B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5" w:line="240" w:lineRule="auto"/>
        <w:rPr>
          <w:rFonts w:ascii="Arial" w:hAnsi="Arial" w:cs="Arial"/>
          <w:sz w:val="20"/>
          <w:szCs w:val="20"/>
        </w:rPr>
      </w:pPr>
      <w:r w:rsidRPr="00CA4815">
        <w:rPr>
          <w:rFonts w:ascii="Arial" w:hAnsi="Arial" w:cs="Arial"/>
          <w:sz w:val="20"/>
          <w:szCs w:val="20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1E059FEF" w14:textId="5097479B" w:rsidR="00E91165" w:rsidRPr="00CA4815" w:rsidRDefault="00EB6BED" w:rsidP="00E1082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A4815">
        <w:rPr>
          <w:rFonts w:ascii="Arial" w:hAnsi="Arial" w:cs="Arial"/>
          <w:sz w:val="20"/>
          <w:szCs w:val="20"/>
        </w:rPr>
        <w:t xml:space="preserve">Maksymalny łączny rozmiar plików stanowiących ofertę lub składanych wraz z ofertą to 250 MB. </w:t>
      </w:r>
    </w:p>
    <w:p w14:paraId="58D56293" w14:textId="77777777" w:rsidR="00E91165" w:rsidRPr="00CA4815" w:rsidRDefault="00E91165" w:rsidP="003210D7">
      <w:pPr>
        <w:pStyle w:val="Akapitzlist"/>
        <w:suppressAutoHyphens/>
        <w:autoSpaceDE w:val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283875" w14:textId="7AFF8D50" w:rsidR="003210D7" w:rsidRPr="00CA4815" w:rsidRDefault="0069195A" w:rsidP="0069195A">
      <w:pPr>
        <w:pStyle w:val="Akapitzlist"/>
        <w:numPr>
          <w:ilvl w:val="0"/>
          <w:numId w:val="39"/>
        </w:numPr>
        <w:suppressAutoHyphens/>
        <w:autoSpaceDE w:val="0"/>
        <w:ind w:left="142" w:hanging="284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  <w:r w:rsidRPr="00CA481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Miejsce i termin składania i otwarcia ofert:</w:t>
      </w:r>
    </w:p>
    <w:p w14:paraId="4A84188A" w14:textId="77777777" w:rsidR="000438F0" w:rsidRPr="00CA4815" w:rsidRDefault="000438F0" w:rsidP="008A3590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3AEFA8" w14:textId="0B023F2F" w:rsidR="006C7165" w:rsidRPr="00CA4815" w:rsidRDefault="008A3590" w:rsidP="007C0C4E">
      <w:pPr>
        <w:pStyle w:val="Akapitzlist"/>
        <w:numPr>
          <w:ilvl w:val="0"/>
          <w:numId w:val="40"/>
        </w:numPr>
        <w:suppressAutoHyphens/>
        <w:autoSpaceDE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Wykonawca składa ofertę w postępowaniu, za pośrednictwem </w:t>
      </w:r>
      <w:r w:rsidR="0069195A"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zakładki </w:t>
      </w:r>
      <w:r w:rsidRPr="00CA4815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69195A"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Oferty/wnioski”, widocznej </w:t>
      </w:r>
      <w:r w:rsidR="00E91165" w:rsidRPr="00CA48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9195A"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w podglądzie postępowania po zalogowaniu na konto Wykonawcy na Platformie </w:t>
      </w:r>
      <w:hyperlink r:id="rId13" w:history="1">
        <w:r w:rsidR="00E91165" w:rsidRPr="00CA4815">
          <w:rPr>
            <w:rStyle w:val="Hipercze"/>
            <w:rFonts w:ascii="Arial" w:eastAsia="Times New Roman" w:hAnsi="Arial" w:cs="Arial"/>
            <w:b/>
            <w:i/>
            <w:color w:val="auto"/>
            <w:sz w:val="20"/>
            <w:szCs w:val="20"/>
            <w:lang w:eastAsia="pl-PL"/>
          </w:rPr>
          <w:t>https://ezamowienia.gov.pl/</w:t>
        </w:r>
      </w:hyperlink>
      <w:r w:rsidR="0069195A"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7165"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CA4815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05</w:t>
      </w:r>
      <w:r w:rsidR="00B15C28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.0</w:t>
      </w:r>
      <w:r w:rsidR="00CA4815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9</w:t>
      </w:r>
      <w:r w:rsidR="00DC659D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.2023</w:t>
      </w:r>
      <w:r w:rsidR="006C7165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 xml:space="preserve"> r. do godziny </w:t>
      </w:r>
      <w:r w:rsidR="00B15C28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9</w:t>
      </w:r>
      <w:r w:rsidR="006C7165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:00</w:t>
      </w: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3C732A84" w14:textId="77777777" w:rsidR="008A3590" w:rsidRPr="00CA4815" w:rsidRDefault="008A3590" w:rsidP="007C0C4E">
      <w:pPr>
        <w:pStyle w:val="Akapitzlist"/>
        <w:numPr>
          <w:ilvl w:val="0"/>
          <w:numId w:val="40"/>
        </w:numPr>
        <w:suppressAutoHyphens/>
        <w:autoSpaceDE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Ofertę składa się, pod rygorem nieważności, w formie elektronicznej lub w postaci elektronicznej opatrzonej podpisem zaufanym lub podpisem osobistym. </w:t>
      </w:r>
    </w:p>
    <w:p w14:paraId="2932D4F5" w14:textId="1CF18617" w:rsidR="008A3590" w:rsidRPr="00CA4815" w:rsidRDefault="008A3590" w:rsidP="007C0C4E">
      <w:pPr>
        <w:pStyle w:val="Akapitzlist"/>
        <w:numPr>
          <w:ilvl w:val="0"/>
          <w:numId w:val="40"/>
        </w:numPr>
        <w:suppressAutoHyphens/>
        <w:autoSpaceDE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>Sposób złożenia oferty opisany został w „</w:t>
      </w:r>
      <w:r w:rsidR="00D17F7A" w:rsidRPr="00CA4815">
        <w:rPr>
          <w:rFonts w:ascii="Arial" w:eastAsia="Times New Roman" w:hAnsi="Arial" w:cs="Arial"/>
          <w:sz w:val="20"/>
          <w:szCs w:val="20"/>
          <w:lang w:eastAsia="pl-PL"/>
        </w:rPr>
        <w:t>Centrum Pomocy</w:t>
      </w:r>
      <w:r w:rsidRPr="00CA4815">
        <w:rPr>
          <w:rFonts w:ascii="Arial" w:eastAsia="Times New Roman" w:hAnsi="Arial" w:cs="Arial"/>
          <w:sz w:val="20"/>
          <w:szCs w:val="20"/>
          <w:lang w:eastAsia="pl-PL"/>
        </w:rPr>
        <w:t>”, dostępn</w:t>
      </w:r>
      <w:r w:rsidR="00D17F7A" w:rsidRPr="00CA4815">
        <w:rPr>
          <w:rFonts w:ascii="Arial" w:eastAsia="Times New Roman" w:hAnsi="Arial" w:cs="Arial"/>
          <w:sz w:val="20"/>
          <w:szCs w:val="20"/>
          <w:lang w:eastAsia="pl-PL"/>
        </w:rPr>
        <w:t>ym na Platformie.</w:t>
      </w: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E208E07" w14:textId="77777777" w:rsidR="008A3590" w:rsidRPr="00CA4815" w:rsidRDefault="008A3590" w:rsidP="007C0C4E">
      <w:pPr>
        <w:pStyle w:val="Akapitzlist"/>
        <w:numPr>
          <w:ilvl w:val="0"/>
          <w:numId w:val="40"/>
        </w:numPr>
        <w:suppressAutoHyphens/>
        <w:autoSpaceDE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>Zamawiający nie przewiduje składania ofert w postaci katalogów elektronicznych.</w:t>
      </w:r>
    </w:p>
    <w:p w14:paraId="754A987D" w14:textId="77777777" w:rsidR="008A3590" w:rsidRPr="00CA4815" w:rsidRDefault="008A3590" w:rsidP="007C0C4E">
      <w:pPr>
        <w:pStyle w:val="Akapitzlist"/>
        <w:numPr>
          <w:ilvl w:val="0"/>
          <w:numId w:val="40"/>
        </w:numPr>
        <w:suppressAutoHyphens/>
        <w:autoSpaceDE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>Wykonawca po upływie terminu do składania ofert nie może skutecznie dokonać zmiany ani wycofać złożonej oferty.</w:t>
      </w:r>
    </w:p>
    <w:p w14:paraId="49C8DA49" w14:textId="6B066DE6" w:rsidR="008A3590" w:rsidRPr="00CA4815" w:rsidRDefault="008A3590" w:rsidP="007C0C4E">
      <w:pPr>
        <w:pStyle w:val="Akapitzlist"/>
        <w:numPr>
          <w:ilvl w:val="0"/>
          <w:numId w:val="40"/>
        </w:numPr>
        <w:suppressAutoHyphens/>
        <w:autoSpaceDE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nastąpi w dniu </w:t>
      </w:r>
      <w:r w:rsidR="00CA4815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0</w:t>
      </w:r>
      <w:r w:rsidR="00687B7C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5</w:t>
      </w:r>
      <w:r w:rsidR="00386FAF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.0</w:t>
      </w:r>
      <w:r w:rsidR="00687B7C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9</w:t>
      </w:r>
      <w:r w:rsidR="000B76AA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.2023</w:t>
      </w:r>
      <w:r w:rsidR="00217702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 xml:space="preserve"> r.</w:t>
      </w:r>
      <w:r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 xml:space="preserve"> o godzinie 1</w:t>
      </w:r>
      <w:r w:rsidR="00B15C28"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0</w:t>
      </w:r>
      <w:r w:rsidRPr="00CA4815"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  <w:t>:00</w:t>
      </w: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AA4CCF8" w14:textId="77777777" w:rsidR="008A3590" w:rsidRPr="00CA4815" w:rsidRDefault="008A3590" w:rsidP="007C0C4E">
      <w:pPr>
        <w:pStyle w:val="Akapitzlist"/>
        <w:numPr>
          <w:ilvl w:val="0"/>
          <w:numId w:val="40"/>
        </w:numPr>
        <w:suppressAutoHyphens/>
        <w:autoSpaceDE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Niezwłocznie po otwarciu ofert Zamawiający udostępni na stronie internetowej prowadzonego postępowania informacje o: </w:t>
      </w:r>
    </w:p>
    <w:p w14:paraId="7F582B05" w14:textId="77777777" w:rsidR="008A3590" w:rsidRPr="00CA4815" w:rsidRDefault="008A3590" w:rsidP="00C978BD">
      <w:pPr>
        <w:numPr>
          <w:ilvl w:val="1"/>
          <w:numId w:val="14"/>
        </w:numPr>
        <w:suppressAutoHyphens/>
        <w:autoSpaceDE w:val="0"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209F4A7F" w14:textId="1F4029DB" w:rsidR="008A3590" w:rsidRPr="00CA4815" w:rsidRDefault="008A3590" w:rsidP="00C978BD">
      <w:pPr>
        <w:numPr>
          <w:ilvl w:val="1"/>
          <w:numId w:val="14"/>
        </w:numPr>
        <w:suppressAutoHyphens/>
        <w:autoSpaceDE w:val="0"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815">
        <w:rPr>
          <w:rFonts w:ascii="Arial" w:eastAsia="Times New Roman" w:hAnsi="Arial" w:cs="Arial"/>
          <w:sz w:val="20"/>
          <w:szCs w:val="20"/>
          <w:lang w:eastAsia="pl-PL"/>
        </w:rPr>
        <w:t>cenach lub kosztach zawartych w ofertach.</w:t>
      </w:r>
    </w:p>
    <w:p w14:paraId="19273007" w14:textId="77777777" w:rsidR="00A606A5" w:rsidRPr="00CA4815" w:rsidRDefault="00A606A5" w:rsidP="00A606A5">
      <w:pPr>
        <w:suppressAutoHyphens/>
        <w:autoSpaceDE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F9B119" w14:textId="77777777" w:rsidR="008A3590" w:rsidRPr="00CA4815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CA4815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XIX. ZASADY PRZEPROWADZENIA AUKCJI ELEKTRONICZNEJ</w:t>
      </w:r>
      <w:r w:rsidRPr="00CA4815">
        <w:rPr>
          <w:rFonts w:ascii="Arial" w:eastAsia="Lucida Sans Unicode" w:hAnsi="Arial" w:cs="Times New Roman"/>
          <w:kern w:val="1"/>
          <w:sz w:val="20"/>
          <w:szCs w:val="20"/>
        </w:rPr>
        <w:t xml:space="preserve"> </w:t>
      </w:r>
    </w:p>
    <w:p w14:paraId="1B0BC016" w14:textId="77777777" w:rsidR="008A3590" w:rsidRPr="00CA4815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2CD4C1B8" w14:textId="77777777" w:rsidR="008A3590" w:rsidRPr="00CA4815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A4815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nie przewiduje przeprowadzenia aukcji elektronicznej.</w:t>
      </w:r>
    </w:p>
    <w:p w14:paraId="79186C62" w14:textId="77777777" w:rsidR="008A3590" w:rsidRPr="00CA4815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3902E2D0" w14:textId="77777777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XX. PODSTAWY WYKLUCZENIA, O KTÓRYCH, O KTÓRYCH MOWA W ART. 108 UST. 1 I ART. 109 UST. 1 USTAWY (JEŻELI ZAMAWIAJĄCY JE PRZEWIDUJE)</w:t>
      </w:r>
    </w:p>
    <w:p w14:paraId="3EC41F1A" w14:textId="77777777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04EA049C" w14:textId="1A87097C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</w:rPr>
      </w:pPr>
      <w:r w:rsidRPr="00C66D38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1. O udzielenie zamówienia mogą się ubiegać Wykonawcy, którzy </w:t>
      </w: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nie podlegają wykluczeniu </w:t>
      </w:r>
      <w:r w:rsidR="006C3EE4"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br/>
      </w: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z postępowania na podstawie:</w:t>
      </w:r>
    </w:p>
    <w:p w14:paraId="20BF982F" w14:textId="650335CF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1) obligatoryjnych przesłanek wykluczenia, o któr</w:t>
      </w:r>
      <w:r w:rsidR="00612FB8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ych mowa w art.108 ust.1 </w:t>
      </w:r>
      <w:proofErr w:type="spellStart"/>
      <w:r w:rsidR="00612FB8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Pzp</w:t>
      </w:r>
      <w:proofErr w:type="spellEnd"/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.</w:t>
      </w:r>
    </w:p>
    <w:p w14:paraId="713E0FCC" w14:textId="49838CD9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2) fakultatywnych podstaw wykluczenia określonych przez Zamawiającego zgodnie z </w:t>
      </w:r>
      <w:r w:rsidR="00612FB8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art. 109 ust. 1pkt. 4, 5, 7 </w:t>
      </w:r>
      <w:proofErr w:type="spellStart"/>
      <w:r w:rsidR="00612FB8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Pzp</w:t>
      </w:r>
      <w:proofErr w:type="spellEnd"/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., tj. wykonawcy:</w:t>
      </w:r>
    </w:p>
    <w:p w14:paraId="74F1054F" w14:textId="77777777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a) w stosunku do których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5D659FCF" w14:textId="5C12DD64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b</w:t>
      </w:r>
      <w:r w:rsidR="008C06FE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) który 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 sposób zawiniony poważnie naruszył obowiązki zawodowe, co podważa jego uczciwość, </w:t>
      </w:r>
      <w:r w:rsidR="006C3EE4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br/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1EB0A8A2" w14:textId="16315B81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c</w:t>
      </w:r>
      <w:r w:rsidR="008C06FE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) który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B4DF5BC" w14:textId="65AF5939" w:rsidR="00420130" w:rsidRPr="00C66D38" w:rsidRDefault="0042013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3) punktu 2.</w:t>
      </w:r>
    </w:p>
    <w:p w14:paraId="38D02547" w14:textId="54A798EC" w:rsidR="00420130" w:rsidRPr="00C66D38" w:rsidRDefault="00420130" w:rsidP="0042013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2. </w:t>
      </w: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 xml:space="preserve">Na podstawie art. 7 ust. 1 ustawy z dnia 13 kwietnia 2022 r. o szczególnych rozwiązaniach </w:t>
      </w: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br/>
        <w:t>w zakresie przeciwdziałania wspieraniu agresji na Ukrainę oraz służących ochronie bezpieczeństwa narodowego (Dz.U. z 2022 r. poz. 835) z postępowania o udzielenie zamówienia wyklucza się:</w:t>
      </w:r>
    </w:p>
    <w:p w14:paraId="2DCD5AC8" w14:textId="4B6B2D5B" w:rsidR="00420130" w:rsidRPr="00C66D38" w:rsidRDefault="00420130" w:rsidP="00C771CE">
      <w:pPr>
        <w:pStyle w:val="Akapitzlist"/>
        <w:numPr>
          <w:ilvl w:val="0"/>
          <w:numId w:val="26"/>
        </w:numPr>
        <w:rPr>
          <w:rFonts w:ascii="Arial" w:hAnsi="Arial"/>
          <w:bCs/>
          <w:sz w:val="20"/>
          <w:szCs w:val="20"/>
        </w:rPr>
      </w:pPr>
      <w:r w:rsidRPr="00C66D38">
        <w:rPr>
          <w:rFonts w:ascii="Arial" w:hAnsi="Arial"/>
          <w:bCs/>
          <w:sz w:val="20"/>
          <w:szCs w:val="20"/>
        </w:rPr>
        <w:t>wykonawcę oraz uczestnika konkursu wymienionego w wykazach określo</w:t>
      </w:r>
      <w:r w:rsidR="006C3EE4" w:rsidRPr="00C66D38">
        <w:rPr>
          <w:rFonts w:ascii="Arial" w:hAnsi="Arial"/>
          <w:bCs/>
          <w:sz w:val="20"/>
          <w:szCs w:val="20"/>
        </w:rPr>
        <w:t xml:space="preserve">nych w rozporządzeniu 765/2006 </w:t>
      </w:r>
      <w:r w:rsidRPr="00C66D38">
        <w:rPr>
          <w:rFonts w:ascii="Arial" w:hAnsi="Arial"/>
          <w:bCs/>
          <w:sz w:val="20"/>
          <w:szCs w:val="20"/>
        </w:rPr>
        <w:t xml:space="preserve">i rozporządzeniu 269/2014 albo wpisanego na listę na podstawie decyzji w sprawie wpisu na listę rozstrzygającej o zastosowaniu środka, o którym mowa w art. 1 pkt 3 powyższej ustawy, </w:t>
      </w:r>
    </w:p>
    <w:p w14:paraId="3A207D3A" w14:textId="6ECC151B" w:rsidR="00420130" w:rsidRPr="00C66D38" w:rsidRDefault="00420130" w:rsidP="00C771CE">
      <w:pPr>
        <w:pStyle w:val="Akapitzlist"/>
        <w:numPr>
          <w:ilvl w:val="0"/>
          <w:numId w:val="26"/>
        </w:numPr>
        <w:rPr>
          <w:rFonts w:ascii="Arial" w:hAnsi="Arial"/>
          <w:bCs/>
          <w:sz w:val="20"/>
          <w:szCs w:val="20"/>
        </w:rPr>
      </w:pPr>
      <w:r w:rsidRPr="00C66D38">
        <w:rPr>
          <w:rFonts w:ascii="Arial" w:hAnsi="Arial"/>
          <w:bCs/>
          <w:sz w:val="20"/>
          <w:szCs w:val="20"/>
        </w:rPr>
        <w:t xml:space="preserve">wykonawcę oraz uczestnika konkursu, którego beneficjentem rzeczywistym w rozumieniu ustawy </w:t>
      </w:r>
      <w:r w:rsidR="006C3EE4" w:rsidRPr="00C66D38">
        <w:rPr>
          <w:rFonts w:ascii="Arial" w:hAnsi="Arial"/>
          <w:bCs/>
          <w:sz w:val="20"/>
          <w:szCs w:val="20"/>
        </w:rPr>
        <w:br/>
        <w:t xml:space="preserve">z dnia </w:t>
      </w:r>
      <w:r w:rsidRPr="00C66D38">
        <w:rPr>
          <w:rFonts w:ascii="Arial" w:hAnsi="Arial"/>
          <w:bCs/>
          <w:sz w:val="20"/>
          <w:szCs w:val="20"/>
        </w:rPr>
        <w:t xml:space="preserve">1 marca 2018 r. o przeciwdziałaniu praniu pieniędzy oraz finansowaniu terroryzmu (Dz.U. </w:t>
      </w:r>
      <w:r w:rsidR="006C3EE4" w:rsidRPr="00C66D38">
        <w:rPr>
          <w:rFonts w:ascii="Arial" w:hAnsi="Arial"/>
          <w:bCs/>
          <w:sz w:val="20"/>
          <w:szCs w:val="20"/>
        </w:rPr>
        <w:br/>
      </w:r>
      <w:r w:rsidRPr="00C66D38">
        <w:rPr>
          <w:rFonts w:ascii="Arial" w:hAnsi="Arial"/>
          <w:bCs/>
          <w:sz w:val="20"/>
          <w:szCs w:val="20"/>
        </w:rPr>
        <w:lastRenderedPageBreak/>
        <w:t>z 2022 r.</w:t>
      </w:r>
      <w:r w:rsidR="006C3EE4" w:rsidRPr="00C66D38">
        <w:rPr>
          <w:rFonts w:ascii="Arial" w:hAnsi="Arial"/>
          <w:bCs/>
          <w:sz w:val="20"/>
          <w:szCs w:val="20"/>
        </w:rPr>
        <w:t xml:space="preserve"> poz. 593 </w:t>
      </w:r>
      <w:r w:rsidRPr="00C66D38">
        <w:rPr>
          <w:rFonts w:ascii="Arial" w:hAnsi="Arial"/>
          <w:bCs/>
          <w:sz w:val="20"/>
          <w:szCs w:val="20"/>
        </w:rPr>
        <w:t xml:space="preserve"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powyższej ustawy, </w:t>
      </w:r>
    </w:p>
    <w:p w14:paraId="0B70FA5B" w14:textId="00AFCF62" w:rsidR="00420130" w:rsidRPr="00C66D38" w:rsidRDefault="00420130" w:rsidP="00C771CE">
      <w:pPr>
        <w:pStyle w:val="Akapitzlist"/>
        <w:numPr>
          <w:ilvl w:val="0"/>
          <w:numId w:val="26"/>
        </w:numPr>
        <w:rPr>
          <w:rFonts w:ascii="Arial" w:hAnsi="Arial"/>
          <w:bCs/>
          <w:sz w:val="20"/>
          <w:szCs w:val="20"/>
        </w:rPr>
      </w:pPr>
      <w:r w:rsidRPr="00C66D38">
        <w:rPr>
          <w:rFonts w:ascii="Arial" w:hAnsi="Arial"/>
          <w:bCs/>
          <w:sz w:val="20"/>
          <w:szCs w:val="20"/>
        </w:rPr>
        <w:t>wykonawcę oraz uczestnika konkursu, którego jednostką dominującą w rozumien</w:t>
      </w:r>
      <w:r w:rsidR="006C3EE4" w:rsidRPr="00C66D38">
        <w:rPr>
          <w:rFonts w:ascii="Arial" w:hAnsi="Arial"/>
          <w:bCs/>
          <w:sz w:val="20"/>
          <w:szCs w:val="20"/>
        </w:rPr>
        <w:t xml:space="preserve">iu art. 3 ust. 1 pkt 37 ustawy </w:t>
      </w:r>
      <w:r w:rsidRPr="00C66D38">
        <w:rPr>
          <w:rFonts w:ascii="Arial" w:hAnsi="Arial"/>
          <w:bCs/>
          <w:sz w:val="20"/>
          <w:szCs w:val="20"/>
        </w:rPr>
        <w:t>z dnia 29 września 1994 r. o rachunkowości (Dz.U. z 2021 r. poz. 217, 2105 i</w:t>
      </w:r>
      <w:r w:rsidR="006C3EE4" w:rsidRPr="00C66D38">
        <w:rPr>
          <w:rFonts w:ascii="Arial" w:hAnsi="Arial"/>
          <w:bCs/>
          <w:sz w:val="20"/>
          <w:szCs w:val="20"/>
        </w:rPr>
        <w:t xml:space="preserve"> 2106) jest podmiot wymieniony </w:t>
      </w:r>
      <w:r w:rsidRPr="00C66D38">
        <w:rPr>
          <w:rFonts w:ascii="Arial" w:hAnsi="Arial"/>
          <w:bCs/>
          <w:sz w:val="20"/>
          <w:szCs w:val="20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powyższej ustawy. </w:t>
      </w:r>
    </w:p>
    <w:p w14:paraId="7A069C3C" w14:textId="77777777" w:rsidR="00420130" w:rsidRPr="00C66D38" w:rsidRDefault="00420130" w:rsidP="0042013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6F2C944D" w14:textId="39AEC9FC" w:rsidR="00420130" w:rsidRPr="00C66D38" w:rsidRDefault="00420130" w:rsidP="00420130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3.  Wykluczenie następuje na okres trwania okoliczności określonych w pkt 2.</w:t>
      </w:r>
    </w:p>
    <w:p w14:paraId="1C424496" w14:textId="527BE8A5" w:rsidR="00420130" w:rsidRPr="00C66D38" w:rsidRDefault="00420130" w:rsidP="0042013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4.  W przypadku Wykonawcy wykluczonego na podstawie okoliczności wskazanych w pkt 2, Zamawiający odrzuca ofertę takiego wykonawcy.</w:t>
      </w:r>
    </w:p>
    <w:p w14:paraId="354DF6A6" w14:textId="1AD985ED" w:rsidR="00420130" w:rsidRPr="00C66D38" w:rsidRDefault="00420130" w:rsidP="0042013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5. Weryfikacji braku zaistnienia podstawy wykluczenia, o której mowa w </w:t>
      </w: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t>art. 7 ust. 1 ustawy </w:t>
      </w: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</w:rPr>
        <w:br/>
      </w:r>
      <w:r w:rsidRPr="00C66D38">
        <w:rPr>
          <w:rFonts w:ascii="Arial" w:eastAsia="Lucida Sans Unicode" w:hAnsi="Arial" w:cs="Times New Roman"/>
          <w:b/>
          <w:bCs/>
          <w:i/>
          <w:iCs/>
          <w:kern w:val="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 w stosunku do wykonawcy zamawiający może dokonać za pomocą wszelkich dostępnych podmiotowych środków dowodowych. W szczególności może to być: oświadczenie własne wykonawcy o braku postaw do wykluczenia na ww. podstawie prawnej, odpis lub informacja z KRS lub CEIDG, roczne skonsolidowane sprawozdanie finansowe albo jego część, sprawozdanie zarządu z działalności jednostki albo jego część, informacja z Centralnego Rejestru Beneficjentów Rzeczywistych, in</w:t>
      </w:r>
      <w:r w:rsidR="006C3EE4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formacja z wykazów określonych 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 rozporządzeniu 765/2006 </w:t>
      </w:r>
      <w:r w:rsidR="006C3EE4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br/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i rozporządzeniu 269/2014, a także informacja z listy rozstrzygającej o zastosowaniu środka, o którym mowa w art. 1 pkt 3 ustawy </w:t>
      </w:r>
      <w:r w:rsidRPr="00C66D38">
        <w:rPr>
          <w:rFonts w:ascii="Arial" w:eastAsia="Lucida Sans Unicode" w:hAnsi="Arial" w:cs="Times New Roman"/>
          <w:bCs/>
          <w:i/>
          <w:iCs/>
          <w:kern w:val="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.</w:t>
      </w:r>
    </w:p>
    <w:p w14:paraId="7A421FEC" w14:textId="77777777" w:rsidR="006C7165" w:rsidRPr="00C66D38" w:rsidRDefault="006C7165" w:rsidP="006C7165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55CF8F1A" w14:textId="77777777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XXI. WARUNKI UDZIAŁU W POSTĘPOWANIU </w:t>
      </w:r>
    </w:p>
    <w:p w14:paraId="16B1C7B7" w14:textId="77777777" w:rsidR="008A3590" w:rsidRPr="00C66D38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3D478734" w14:textId="25F3A02D" w:rsidR="008A3590" w:rsidRPr="00C66D38" w:rsidRDefault="008A3590" w:rsidP="008A3590">
      <w:pPr>
        <w:spacing w:after="0" w:line="276" w:lineRule="auto"/>
        <w:ind w:left="180" w:hanging="180"/>
        <w:jc w:val="both"/>
        <w:rPr>
          <w:rFonts w:ascii="Arial" w:eastAsia="Lucida Sans Unicode" w:hAnsi="Arial" w:cs="Times New Roman"/>
          <w:b/>
          <w:kern w:val="1"/>
          <w:sz w:val="20"/>
          <w:szCs w:val="20"/>
          <w:u w:val="single"/>
        </w:rPr>
      </w:pPr>
      <w:r w:rsidRPr="00C66D38">
        <w:rPr>
          <w:rFonts w:ascii="Arial" w:eastAsia="Lucida Sans Unicode" w:hAnsi="Arial" w:cs="Times New Roman"/>
          <w:b/>
          <w:kern w:val="1"/>
          <w:sz w:val="20"/>
          <w:szCs w:val="20"/>
          <w:u w:val="single"/>
        </w:rPr>
        <w:t xml:space="preserve">1. O udzielenie zamówienia mogą się ubiegać Wykonawcy, którzy spełniają warunki udziału </w:t>
      </w:r>
      <w:r w:rsidR="006C3EE4" w:rsidRPr="00C66D38">
        <w:rPr>
          <w:rFonts w:ascii="Arial" w:eastAsia="Lucida Sans Unicode" w:hAnsi="Arial" w:cs="Times New Roman"/>
          <w:b/>
          <w:kern w:val="1"/>
          <w:sz w:val="20"/>
          <w:szCs w:val="20"/>
          <w:u w:val="single"/>
        </w:rPr>
        <w:br/>
      </w:r>
      <w:r w:rsidRPr="00C66D38">
        <w:rPr>
          <w:rFonts w:ascii="Arial" w:eastAsia="Lucida Sans Unicode" w:hAnsi="Arial" w:cs="Times New Roman"/>
          <w:b/>
          <w:kern w:val="1"/>
          <w:sz w:val="20"/>
          <w:szCs w:val="20"/>
          <w:u w:val="single"/>
        </w:rPr>
        <w:t>w postępowaniu, dotyczące:</w:t>
      </w:r>
    </w:p>
    <w:p w14:paraId="7C1AB9EB" w14:textId="77777777" w:rsidR="008A3590" w:rsidRPr="00C66D38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285B5905" w14:textId="77777777" w:rsidR="008A3590" w:rsidRPr="00C66D38" w:rsidRDefault="008A3590" w:rsidP="00C771CE">
      <w:pPr>
        <w:numPr>
          <w:ilvl w:val="1"/>
          <w:numId w:val="3"/>
        </w:numPr>
        <w:spacing w:after="0" w:line="276" w:lineRule="auto"/>
        <w:ind w:left="567" w:hanging="425"/>
        <w:jc w:val="both"/>
        <w:rPr>
          <w:rFonts w:ascii="Arial" w:eastAsia="Lucida Sans Unicode" w:hAnsi="Arial" w:cs="Times New Roman"/>
          <w:b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/>
          <w:bCs/>
          <w:iCs/>
          <w:kern w:val="1"/>
          <w:sz w:val="20"/>
          <w:szCs w:val="20"/>
        </w:rPr>
        <w:t xml:space="preserve">kompetencji lub uprawnień do prowadzenia określonej działalności zawodowej, o ile wynika </w:t>
      </w:r>
      <w:r w:rsidR="006C7165" w:rsidRPr="00C66D38">
        <w:rPr>
          <w:rFonts w:ascii="Arial" w:eastAsia="Lucida Sans Unicode" w:hAnsi="Arial" w:cs="Times New Roman"/>
          <w:b/>
          <w:bCs/>
          <w:iCs/>
          <w:kern w:val="1"/>
          <w:sz w:val="20"/>
          <w:szCs w:val="20"/>
        </w:rPr>
        <w:br/>
        <w:t>to</w:t>
      </w:r>
      <w:r w:rsidRPr="00C66D38">
        <w:rPr>
          <w:rFonts w:ascii="Arial" w:eastAsia="Lucida Sans Unicode" w:hAnsi="Arial" w:cs="Times New Roman"/>
          <w:b/>
          <w:bCs/>
          <w:iCs/>
          <w:kern w:val="1"/>
          <w:sz w:val="20"/>
          <w:szCs w:val="20"/>
        </w:rPr>
        <w:t xml:space="preserve"> z odrębnych przepisów: </w:t>
      </w:r>
    </w:p>
    <w:p w14:paraId="5372D6FA" w14:textId="77777777" w:rsidR="008A3590" w:rsidRPr="00C66D38" w:rsidRDefault="008A3590" w:rsidP="008A3590">
      <w:pPr>
        <w:spacing w:after="0" w:line="276" w:lineRule="auto"/>
        <w:ind w:left="567"/>
        <w:jc w:val="both"/>
        <w:rPr>
          <w:rFonts w:ascii="Arial" w:eastAsia="Lucida Sans Unicode" w:hAnsi="Arial" w:cs="Times New Roman"/>
          <w:bCs/>
          <w:iCs/>
          <w:kern w:val="1"/>
          <w:sz w:val="20"/>
          <w:szCs w:val="20"/>
        </w:rPr>
      </w:pPr>
      <w:bookmarkStart w:id="2" w:name="_Hlk43713425"/>
      <w:r w:rsidRPr="00C66D38">
        <w:rPr>
          <w:rFonts w:ascii="Arial" w:eastAsia="Lucida Sans Unicode" w:hAnsi="Arial" w:cs="Times New Roman"/>
          <w:bCs/>
          <w:iCs/>
          <w:kern w:val="1"/>
          <w:sz w:val="20"/>
          <w:szCs w:val="20"/>
        </w:rPr>
        <w:t>Zamawiający nie stawia warunków szczegółowych w tym zakresie.</w:t>
      </w:r>
    </w:p>
    <w:bookmarkEnd w:id="2"/>
    <w:p w14:paraId="77AE1D91" w14:textId="77777777" w:rsidR="008A3590" w:rsidRPr="00C66D38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kern w:val="1"/>
          <w:sz w:val="20"/>
          <w:szCs w:val="20"/>
        </w:rPr>
      </w:pPr>
    </w:p>
    <w:p w14:paraId="6DB14154" w14:textId="77777777" w:rsidR="008A3590" w:rsidRPr="00C66D38" w:rsidRDefault="008A3590" w:rsidP="00C771CE">
      <w:pPr>
        <w:numPr>
          <w:ilvl w:val="1"/>
          <w:numId w:val="3"/>
        </w:numPr>
        <w:spacing w:after="0" w:line="276" w:lineRule="auto"/>
        <w:ind w:left="567" w:hanging="425"/>
        <w:jc w:val="both"/>
        <w:rPr>
          <w:rFonts w:ascii="Arial" w:eastAsia="Lucida Sans Unicode" w:hAnsi="Arial" w:cs="Times New Roman"/>
          <w:b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/>
          <w:bCs/>
          <w:iCs/>
          <w:kern w:val="1"/>
          <w:sz w:val="20"/>
          <w:szCs w:val="20"/>
        </w:rPr>
        <w:t xml:space="preserve">sytuacji ekonomicznej lub finansowej: </w:t>
      </w:r>
    </w:p>
    <w:p w14:paraId="442424E2" w14:textId="77777777" w:rsidR="008A3590" w:rsidRPr="00C66D38" w:rsidRDefault="008A3590" w:rsidP="008A3590">
      <w:pPr>
        <w:spacing w:after="0" w:line="276" w:lineRule="auto"/>
        <w:ind w:left="567"/>
        <w:jc w:val="both"/>
        <w:rPr>
          <w:rFonts w:ascii="Arial" w:eastAsia="Lucida Sans Unicode" w:hAnsi="Arial" w:cs="Times New Roman"/>
          <w:bCs/>
          <w:i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iCs/>
          <w:kern w:val="1"/>
          <w:sz w:val="20"/>
          <w:szCs w:val="20"/>
        </w:rPr>
        <w:t>Zamawiający nie stawia warunków szczegółowych w tym zakresie.</w:t>
      </w:r>
    </w:p>
    <w:p w14:paraId="39A7C533" w14:textId="77777777" w:rsidR="008A3590" w:rsidRPr="00C66D38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kern w:val="1"/>
          <w:sz w:val="20"/>
          <w:szCs w:val="20"/>
        </w:rPr>
      </w:pPr>
    </w:p>
    <w:p w14:paraId="7444F9DC" w14:textId="77777777" w:rsidR="008A3590" w:rsidRPr="00C66D38" w:rsidRDefault="008A3590" w:rsidP="00C771CE">
      <w:pPr>
        <w:numPr>
          <w:ilvl w:val="1"/>
          <w:numId w:val="3"/>
        </w:numPr>
        <w:spacing w:after="0" w:line="276" w:lineRule="auto"/>
        <w:ind w:left="567" w:hanging="425"/>
        <w:jc w:val="both"/>
        <w:rPr>
          <w:rFonts w:ascii="Arial" w:eastAsia="Lucida Sans Unicode" w:hAnsi="Arial" w:cs="Times New Roman"/>
          <w:b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/>
          <w:bCs/>
          <w:iCs/>
          <w:kern w:val="1"/>
          <w:sz w:val="20"/>
          <w:szCs w:val="20"/>
        </w:rPr>
        <w:t xml:space="preserve">zdolności technicznej lub zawodowej: </w:t>
      </w:r>
    </w:p>
    <w:p w14:paraId="26CDE052" w14:textId="10725495" w:rsidR="00CD45F9" w:rsidRPr="00C66D38" w:rsidRDefault="00CD45F9" w:rsidP="00CD45F9">
      <w:p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18"/>
          <w:lang w:eastAsia="pl-PL"/>
        </w:rPr>
      </w:pPr>
      <w:r w:rsidRPr="00C66D38">
        <w:rPr>
          <w:rFonts w:ascii="Arial" w:eastAsia="Times New Roman" w:hAnsi="Arial" w:cs="Arial"/>
          <w:sz w:val="20"/>
          <w:szCs w:val="18"/>
          <w:u w:val="single"/>
          <w:lang w:eastAsia="pl-PL"/>
        </w:rPr>
        <w:t>ca) posiada doświadczenie zawodowe</w:t>
      </w:r>
      <w:r w:rsidRPr="00C66D38">
        <w:rPr>
          <w:rFonts w:ascii="Arial" w:eastAsia="Times New Roman" w:hAnsi="Arial" w:cs="Arial"/>
          <w:sz w:val="20"/>
          <w:szCs w:val="18"/>
          <w:lang w:eastAsia="pl-PL"/>
        </w:rPr>
        <w:t xml:space="preserve">, tj. w okresie ostatnich pięciu lat przed upływem terminu składania ofert, a jeżeli okres prowadzenia działalności jest krótszy – w tym okresie należycie wykonał </w:t>
      </w:r>
      <w:r w:rsidR="00B15C28" w:rsidRPr="00C66D38">
        <w:rPr>
          <w:rFonts w:ascii="Arial" w:eastAsia="Times New Roman" w:hAnsi="Arial" w:cs="Arial"/>
          <w:sz w:val="20"/>
          <w:szCs w:val="18"/>
          <w:lang w:eastAsia="pl-PL"/>
        </w:rPr>
        <w:t>co najmniej jedno zadanie inwestycyjne polegające na  wybudowaniu, rozbudowaniu lub przebudowaniu minimum jednej drogi o nawierzchni z betonu asfaltowego na długości minimum 500,0 m</w:t>
      </w:r>
      <w:r w:rsidRPr="00C66D38">
        <w:rPr>
          <w:rFonts w:ascii="Arial" w:eastAsia="Times New Roman" w:hAnsi="Arial" w:cs="Arial"/>
          <w:sz w:val="20"/>
          <w:szCs w:val="18"/>
          <w:lang w:eastAsia="pl-PL"/>
        </w:rPr>
        <w:t>;</w:t>
      </w:r>
    </w:p>
    <w:p w14:paraId="432366A2" w14:textId="77777777" w:rsidR="00CD45F9" w:rsidRPr="00C66D38" w:rsidRDefault="00CD45F9" w:rsidP="00CD45F9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18"/>
          <w:u w:val="single"/>
          <w:lang w:eastAsia="pl-PL"/>
        </w:rPr>
      </w:pPr>
    </w:p>
    <w:p w14:paraId="40251B36" w14:textId="77777777" w:rsidR="00CD45F9" w:rsidRPr="00C66D38" w:rsidRDefault="00CD45F9" w:rsidP="00CD45F9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18"/>
          <w:lang w:eastAsia="pl-PL"/>
        </w:rPr>
      </w:pPr>
      <w:proofErr w:type="spellStart"/>
      <w:r w:rsidRPr="00C66D38">
        <w:rPr>
          <w:rFonts w:ascii="Arial" w:eastAsia="Times New Roman" w:hAnsi="Arial" w:cs="Arial"/>
          <w:sz w:val="20"/>
          <w:szCs w:val="18"/>
          <w:lang w:eastAsia="pl-PL"/>
        </w:rPr>
        <w:t>cb</w:t>
      </w:r>
      <w:proofErr w:type="spellEnd"/>
      <w:r w:rsidRPr="00C66D38">
        <w:rPr>
          <w:rFonts w:ascii="Arial" w:eastAsia="Times New Roman" w:hAnsi="Arial" w:cs="Arial"/>
          <w:sz w:val="20"/>
          <w:szCs w:val="18"/>
          <w:lang w:eastAsia="pl-PL"/>
        </w:rPr>
        <w:t xml:space="preserve">) </w:t>
      </w:r>
      <w:r w:rsidRPr="00C66D38">
        <w:rPr>
          <w:rFonts w:ascii="Arial" w:eastAsia="Times New Roman" w:hAnsi="Arial" w:cs="Arial"/>
          <w:sz w:val="20"/>
          <w:szCs w:val="18"/>
          <w:u w:val="single"/>
          <w:lang w:eastAsia="pl-PL"/>
        </w:rPr>
        <w:t>dysponuje osobami</w:t>
      </w:r>
      <w:r w:rsidRPr="00C66D38">
        <w:rPr>
          <w:rFonts w:ascii="Arial" w:eastAsia="Times New Roman" w:hAnsi="Arial" w:cs="Arial"/>
          <w:sz w:val="20"/>
          <w:szCs w:val="18"/>
          <w:lang w:eastAsia="pl-PL"/>
        </w:rPr>
        <w:t xml:space="preserve">, które będą uczestniczyć w wykonywaniu zamówienia, posiadającymi kwalifikacje zawodowe, uprawnienia, doświadczenie i wykształcenie, niezbędne do wykonania zamówienia, tj.: </w:t>
      </w:r>
    </w:p>
    <w:p w14:paraId="5CD38C75" w14:textId="01012FA6" w:rsidR="00B15C28" w:rsidRPr="00C66D38" w:rsidRDefault="00B15C28" w:rsidP="00B15C28">
      <w:pPr>
        <w:pStyle w:val="Akapitzlist"/>
        <w:ind w:left="720"/>
        <w:rPr>
          <w:rFonts w:ascii="Arial" w:eastAsia="Times New Roman" w:hAnsi="Arial" w:cs="Arial"/>
          <w:bCs/>
          <w:sz w:val="20"/>
          <w:szCs w:val="18"/>
          <w:lang w:eastAsia="pl-PL"/>
        </w:rPr>
      </w:pPr>
      <w:r w:rsidRPr="00C66D38">
        <w:rPr>
          <w:rFonts w:ascii="Arial" w:eastAsia="Times New Roman" w:hAnsi="Arial" w:cs="Arial"/>
          <w:bCs/>
          <w:sz w:val="20"/>
          <w:szCs w:val="18"/>
          <w:lang w:eastAsia="pl-PL"/>
        </w:rPr>
        <w:t>- osobą posiadającą uprawnienia budowlane do kierowania robotami budowlanymi w specjalności drogowej i mogącej być kierownikiem budowy,  której wykonawca powierzy funkcję kierownika robót.</w:t>
      </w:r>
    </w:p>
    <w:p w14:paraId="7C1F0BB4" w14:textId="77777777" w:rsidR="00420130" w:rsidRPr="00C66D38" w:rsidRDefault="00420130" w:rsidP="00F222AD">
      <w:pPr>
        <w:pStyle w:val="Akapitzlist"/>
        <w:ind w:left="72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0788739" w14:textId="66DACDC3" w:rsidR="00784328" w:rsidRPr="00C66D38" w:rsidRDefault="00784328" w:rsidP="005D41A4">
      <w:pPr>
        <w:spacing w:line="276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highlight w:val="green"/>
          <w:lang w:eastAsia="pl-PL"/>
        </w:rPr>
      </w:pPr>
      <w:r w:rsidRPr="00C66D38">
        <w:rPr>
          <w:rFonts w:ascii="Arial" w:eastAsia="Times New Roman" w:hAnsi="Arial" w:cs="Arial"/>
          <w:sz w:val="20"/>
          <w:szCs w:val="20"/>
          <w:lang w:eastAsia="pl-PL"/>
        </w:rPr>
        <w:t>Osoby wskazane powyżej muszą posiadać uprawnienia do sprawowania samo</w:t>
      </w:r>
      <w:r w:rsidR="00010DA1"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dzielnych funkcji technicznych </w:t>
      </w:r>
      <w:r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w budownictwie - zgodnie z ustawą z dnia 7 lipca 1994r. – Prawo Budowlane (Dz. U. </w:t>
      </w:r>
      <w:r w:rsidR="005D41A4" w:rsidRPr="00C66D3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2021 </w:t>
      </w:r>
      <w:r w:rsidR="005D41A4" w:rsidRPr="00C66D38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poz. 2351</w:t>
      </w:r>
      <w:r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5D41A4" w:rsidRPr="00C66D3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 zm.) i Rozporządzeniem Ministra Inwestycji i Rozwoju z dnia 29 kwietnia 2019r. w sprawie przygotowania zawodowego do wykonywania samodzielnych funkcji technicznych w budowni</w:t>
      </w:r>
      <w:r w:rsidR="006C3EE4" w:rsidRPr="00C66D38">
        <w:rPr>
          <w:rFonts w:ascii="Arial" w:eastAsia="Times New Roman" w:hAnsi="Arial" w:cs="Arial"/>
          <w:sz w:val="20"/>
          <w:szCs w:val="20"/>
          <w:lang w:eastAsia="pl-PL"/>
        </w:rPr>
        <w:t>ctwie (Dz. U. 2019 r. poz. 831)</w:t>
      </w:r>
      <w:r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 lub odpowiadające im uprawnienia wydane na podstawie przepisów wcześniejszych lub którego odpowiednie kwalifikacje zawodowe zostały uznane na zasadach określonych w przepisach odrębnych - w specjalności właściwej do powierzonego stanowiska i w zakresie odpowiadającym przedmiotowi zamówienia.</w:t>
      </w:r>
    </w:p>
    <w:p w14:paraId="48974D22" w14:textId="77777777" w:rsidR="00EE4278" w:rsidRPr="00C66D38" w:rsidRDefault="00EE4278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6F76EE1C" w14:textId="77777777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XXII. PODMIOTOWE ŚRODKI DOWODOWE</w:t>
      </w:r>
    </w:p>
    <w:p w14:paraId="4099A36E" w14:textId="77777777" w:rsidR="008A3590" w:rsidRPr="00C66D38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5113586A" w14:textId="091E714C" w:rsidR="000B4D2A" w:rsidRPr="00C66D38" w:rsidRDefault="000B4D2A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I. Na potwierdzenie spełniania warunków udziału w postępowaniu:</w:t>
      </w:r>
    </w:p>
    <w:p w14:paraId="7CA7EBF0" w14:textId="77777777" w:rsidR="000B4D2A" w:rsidRPr="00C66D38" w:rsidRDefault="000B4D2A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611F8528" w14:textId="77777777" w:rsidR="008A3590" w:rsidRPr="00C66D38" w:rsidRDefault="008A3590" w:rsidP="00C771CE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green"/>
        </w:rPr>
      </w:pP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green"/>
        </w:rPr>
        <w:t xml:space="preserve">Wraz z ofertą należy złożyć aktualne na dzień składania ofert: </w:t>
      </w:r>
    </w:p>
    <w:p w14:paraId="3666AAD2" w14:textId="77777777" w:rsidR="00612FB8" w:rsidRPr="00C66D38" w:rsidRDefault="00612FB8" w:rsidP="00612FB8">
      <w:pPr>
        <w:spacing w:after="0" w:line="276" w:lineRule="auto"/>
        <w:ind w:left="426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1) Oświadczenie wykonawcy, zwane dalej „Oświadczeniem”, którego wzór określa Załącznik 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  <w:highlight w:val="yellow"/>
        </w:rPr>
        <w:t>Nr 2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do SWZ, stanowiące dowód potwierdzające, że wykonawca nie podlega wykluczeniu oraz spełnia warunki udziału w postępowaniu. </w:t>
      </w:r>
    </w:p>
    <w:p w14:paraId="28FCC436" w14:textId="77777777" w:rsidR="00122E2D" w:rsidRPr="00C66D38" w:rsidRDefault="00122E2D" w:rsidP="00612FB8">
      <w:pPr>
        <w:spacing w:after="0" w:line="276" w:lineRule="auto"/>
        <w:ind w:left="426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1BB3FE7A" w14:textId="4A7A3F41" w:rsidR="00612FB8" w:rsidRPr="00C66D38" w:rsidRDefault="00122E2D" w:rsidP="00612FB8">
      <w:pPr>
        <w:spacing w:after="0" w:line="276" w:lineRule="auto"/>
        <w:ind w:left="426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* </w:t>
      </w:r>
      <w:r w:rsidR="00612FB8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W przypadku wspólnego ubiegania się o zamówienie przez wykonawców „Oświadczenie”, o którym mowa w pkt 1 składa każdy z Wykonawców wspólnie ubiegających się o zamówienie. Oświadczenie to ma potwierdzać brak podstaw wykluczenia oraz spełnianie warunków udziału w postępowaniu w zakresie, </w:t>
      </w:r>
      <w:r w:rsidR="006C3EE4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br/>
      </w:r>
      <w:r w:rsidR="00612FB8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w którym każdy z wykonawców wykazuje spełnianie warunków udziału w postępowaniu. Sposób wypełnienia oświadczenia wskazano w części XV pkt 11 SWZ.</w:t>
      </w:r>
    </w:p>
    <w:p w14:paraId="6F27A134" w14:textId="77777777" w:rsidR="00122E2D" w:rsidRPr="00C66D38" w:rsidRDefault="00122E2D" w:rsidP="00612FB8">
      <w:pPr>
        <w:spacing w:after="0" w:line="276" w:lineRule="auto"/>
        <w:ind w:left="426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63364D09" w14:textId="409ED92F" w:rsidR="00612FB8" w:rsidRPr="00C66D38" w:rsidRDefault="00122E2D" w:rsidP="00612FB8">
      <w:pPr>
        <w:spacing w:after="0" w:line="276" w:lineRule="auto"/>
        <w:ind w:left="426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** </w:t>
      </w:r>
      <w:r w:rsidR="00612FB8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Wykonawca, który polega na zdolnościach lub sytuacji podmiotów udostępniających zasoby, składa, wraz z ofertą:</w:t>
      </w:r>
    </w:p>
    <w:p w14:paraId="35362D62" w14:textId="003F161B" w:rsidR="00612FB8" w:rsidRPr="00C66D38" w:rsidRDefault="00612FB8" w:rsidP="00612FB8">
      <w:pPr>
        <w:spacing w:after="0" w:line="276" w:lineRule="auto"/>
        <w:ind w:left="567" w:hanging="283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a) zobowiązanie podmiotu udostępniającego zasoby do oddania mu do dyspozycji niezbędnych zasobów na potrzeby realizacji danego zamówienia lub inny podmiotowy środek dowodowy potwierdzający, </w:t>
      </w:r>
      <w:r w:rsidR="005537FD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br/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że wykonawca realizując zamówienie, będzie dysponował niezbędnymi zasobami tych podmiotów,</w:t>
      </w:r>
    </w:p>
    <w:p w14:paraId="279731C6" w14:textId="28160083" w:rsidR="00612FB8" w:rsidRPr="00C66D38" w:rsidRDefault="00612FB8" w:rsidP="00612FB8">
      <w:pPr>
        <w:spacing w:after="0" w:line="276" w:lineRule="auto"/>
        <w:ind w:left="567" w:hanging="283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b) oświadczenie podmiotu udostępniającego zasoby, potwierdzające brak podstaw wykluczenia tego podmiotu oraz spełnianie warunków udziału w postępowaniu, w zakresie, w jakim wykonawca powołuje się na jego zasoby.</w:t>
      </w:r>
    </w:p>
    <w:p w14:paraId="4C0E4835" w14:textId="77777777" w:rsidR="00122E2D" w:rsidRPr="00C42158" w:rsidRDefault="00122E2D" w:rsidP="00612FB8">
      <w:pPr>
        <w:spacing w:after="0" w:line="276" w:lineRule="auto"/>
        <w:ind w:left="567" w:hanging="283"/>
        <w:jc w:val="both"/>
        <w:rPr>
          <w:rFonts w:ascii="Arial" w:eastAsia="Lucida Sans Unicode" w:hAnsi="Arial" w:cs="Times New Roman"/>
          <w:bCs/>
          <w:color w:val="FF0000"/>
          <w:kern w:val="1"/>
          <w:sz w:val="20"/>
          <w:szCs w:val="20"/>
        </w:rPr>
      </w:pPr>
    </w:p>
    <w:p w14:paraId="2B8CA8FF" w14:textId="539FC041" w:rsidR="008A3590" w:rsidRPr="00C66D38" w:rsidRDefault="000B4D2A" w:rsidP="00C771CE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green"/>
        </w:rPr>
      </w:pP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green"/>
        </w:rPr>
        <w:t>Na wezwanie Zamawiającego należy złożyć</w:t>
      </w:r>
      <w:r w:rsidR="008A3590"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highlight w:val="green"/>
        </w:rPr>
        <w:t>:</w:t>
      </w:r>
    </w:p>
    <w:p w14:paraId="452B3454" w14:textId="77777777" w:rsidR="000B4D2A" w:rsidRPr="00C66D38" w:rsidRDefault="000B4D2A" w:rsidP="00612FB8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45011B20" w14:textId="4390D168" w:rsidR="000B4D2A" w:rsidRPr="00C66D38" w:rsidRDefault="000B4D2A" w:rsidP="00612FB8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1) na potwierdzenie spełniania warunków udziału w postępowaniu:</w:t>
      </w:r>
    </w:p>
    <w:p w14:paraId="25BC5590" w14:textId="77777777" w:rsidR="000B4D2A" w:rsidRPr="00C66D38" w:rsidRDefault="000B4D2A" w:rsidP="00612FB8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6504E2F1" w14:textId="4ED9853E" w:rsidR="00612FB8" w:rsidRPr="00C66D38" w:rsidRDefault="00612FB8" w:rsidP="00612FB8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nie wymaga złożenia innych podmiotowych środków dowodowych. Ocena spełniania warunków udziału w postępowaniu i podstaw wykluczenia</w:t>
      </w:r>
      <w:r w:rsidR="000B4D2A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z </w:t>
      </w:r>
      <w:proofErr w:type="spellStart"/>
      <w:r w:rsidR="000B4D2A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Pzp</w:t>
      </w:r>
      <w:proofErr w:type="spellEnd"/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zostanie dokonana w oparciu o</w:t>
      </w:r>
      <w:r w:rsidR="00DE696D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złożone wraz z ofertą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o</w:t>
      </w:r>
      <w:r w:rsidR="000B4D2A"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świadczenie, o którym mowa w pkt</w:t>
      </w: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. 1.</w:t>
      </w:r>
    </w:p>
    <w:p w14:paraId="0E575924" w14:textId="77777777" w:rsidR="00C346A6" w:rsidRPr="00C66D38" w:rsidRDefault="00C346A6" w:rsidP="00612FB8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480369CF" w14:textId="498AD12D" w:rsidR="00C346A6" w:rsidRPr="00C66D38" w:rsidRDefault="00C346A6" w:rsidP="00612FB8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>2) na potwierdzenie braku podstaw wykluczenia:</w:t>
      </w:r>
    </w:p>
    <w:p w14:paraId="5296229C" w14:textId="77777777" w:rsidR="002A2D1C" w:rsidRPr="00C66D38" w:rsidRDefault="002A2D1C" w:rsidP="00EF2795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4017801B" w14:textId="4D5A06EB" w:rsidR="004B3394" w:rsidRPr="00C66D38" w:rsidRDefault="004B3394" w:rsidP="004B3394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a) </w:t>
      </w:r>
      <w:r w:rsidRPr="00C66D38">
        <w:rPr>
          <w:rFonts w:ascii="Arial" w:eastAsia="Lucida Sans Unicode" w:hAnsi="Arial" w:cs="Times New Roman"/>
          <w:b/>
          <w:bCs/>
          <w:iCs/>
          <w:kern w:val="1"/>
          <w:sz w:val="20"/>
          <w:szCs w:val="20"/>
        </w:rPr>
        <w:t>oświadczenie własne wykonawcy</w:t>
      </w:r>
      <w:r w:rsidRPr="00C66D38">
        <w:rPr>
          <w:rFonts w:ascii="Arial" w:eastAsia="Lucida Sans Unicode" w:hAnsi="Arial" w:cs="Times New Roman"/>
          <w:bCs/>
          <w:iCs/>
          <w:kern w:val="1"/>
          <w:sz w:val="20"/>
          <w:szCs w:val="20"/>
        </w:rPr>
        <w:t xml:space="preserve"> o braku postaw do wykluczenia na podstawie art. 7 ust. 1 ustawy </w:t>
      </w:r>
      <w:r w:rsidRPr="00C66D38">
        <w:rPr>
          <w:rFonts w:ascii="Arial" w:eastAsia="Lucida Sans Unicode" w:hAnsi="Arial" w:cs="Times New Roman"/>
          <w:bCs/>
          <w:iCs/>
          <w:kern w:val="1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(Dz.U. z 2022 r. poz. 835) </w:t>
      </w:r>
      <w:r w:rsidRPr="00C66D38">
        <w:rPr>
          <w:rFonts w:ascii="Arial" w:eastAsia="Lucida Sans Unicode" w:hAnsi="Arial" w:cs="Times New Roman"/>
          <w:bCs/>
          <w:i/>
          <w:iCs/>
          <w:kern w:val="1"/>
          <w:sz w:val="20"/>
          <w:szCs w:val="20"/>
        </w:rPr>
        <w:t xml:space="preserve">(według wzoru stanowiącego załącznik </w:t>
      </w:r>
      <w:r w:rsidRPr="00C66D38">
        <w:rPr>
          <w:rFonts w:ascii="Arial" w:eastAsia="Lucida Sans Unicode" w:hAnsi="Arial" w:cs="Times New Roman"/>
          <w:bCs/>
          <w:i/>
          <w:iCs/>
          <w:kern w:val="1"/>
          <w:sz w:val="20"/>
          <w:szCs w:val="20"/>
          <w:highlight w:val="yellow"/>
        </w:rPr>
        <w:t xml:space="preserve">nr </w:t>
      </w:r>
      <w:r w:rsidR="00505E86" w:rsidRPr="00C66D38">
        <w:rPr>
          <w:rFonts w:ascii="Arial" w:eastAsia="Lucida Sans Unicode" w:hAnsi="Arial" w:cs="Times New Roman"/>
          <w:bCs/>
          <w:i/>
          <w:iCs/>
          <w:kern w:val="1"/>
          <w:sz w:val="20"/>
          <w:szCs w:val="20"/>
          <w:highlight w:val="yellow"/>
        </w:rPr>
        <w:t>5</w:t>
      </w:r>
      <w:r w:rsidRPr="00C66D38">
        <w:rPr>
          <w:rFonts w:ascii="Arial" w:eastAsia="Lucida Sans Unicode" w:hAnsi="Arial" w:cs="Times New Roman"/>
          <w:bCs/>
          <w:i/>
          <w:iCs/>
          <w:kern w:val="1"/>
          <w:sz w:val="20"/>
          <w:szCs w:val="20"/>
        </w:rPr>
        <w:t xml:space="preserve"> do SWZ)</w:t>
      </w:r>
    </w:p>
    <w:p w14:paraId="65667D6E" w14:textId="77777777" w:rsidR="00EF2795" w:rsidRPr="00C66D38" w:rsidRDefault="00EF2795" w:rsidP="00277EA1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0B598541" w14:textId="231F188A" w:rsidR="008A3590" w:rsidRPr="00C66D38" w:rsidRDefault="0093096D" w:rsidP="0093096D">
      <w:pPr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C66D38">
        <w:rPr>
          <w:rFonts w:ascii="Arial" w:eastAsia="Lucida Sans Unicode" w:hAnsi="Arial" w:cs="Arial"/>
          <w:kern w:val="1"/>
          <w:sz w:val="20"/>
          <w:szCs w:val="20"/>
        </w:rPr>
        <w:t xml:space="preserve">II. </w:t>
      </w:r>
      <w:r w:rsidR="008A3590" w:rsidRPr="00C66D38">
        <w:rPr>
          <w:rFonts w:ascii="Arial" w:eastAsia="Lucida Sans Unicode" w:hAnsi="Arial" w:cs="Arial"/>
          <w:kern w:val="1"/>
          <w:sz w:val="20"/>
          <w:szCs w:val="20"/>
        </w:rPr>
        <w:t xml:space="preserve">W odniesieniu do warunków dotyczących wykształcenia, kwalifikacji zawodowych lub </w:t>
      </w:r>
      <w:r w:rsidR="008C06FE" w:rsidRPr="00C66D38">
        <w:rPr>
          <w:rFonts w:ascii="Arial" w:eastAsia="Lucida Sans Unicode" w:hAnsi="Arial" w:cs="Arial"/>
          <w:kern w:val="1"/>
          <w:sz w:val="20"/>
          <w:szCs w:val="20"/>
        </w:rPr>
        <w:t>do</w:t>
      </w:r>
      <w:r w:rsidR="008A3590" w:rsidRPr="00C66D38">
        <w:rPr>
          <w:rFonts w:ascii="Arial" w:eastAsia="Lucida Sans Unicode" w:hAnsi="Arial" w:cs="Arial"/>
          <w:kern w:val="1"/>
          <w:sz w:val="20"/>
          <w:szCs w:val="20"/>
        </w:rPr>
        <w:t xml:space="preserve">świadczenia wykonawcy mogą polegać na zdolnościach podmiotów udostępniających zasoby, jeśli podmioty </w:t>
      </w:r>
      <w:r w:rsidR="006C3EE4" w:rsidRPr="00C66D38">
        <w:rPr>
          <w:rFonts w:ascii="Arial" w:eastAsia="Lucida Sans Unicode" w:hAnsi="Arial" w:cs="Arial"/>
          <w:kern w:val="1"/>
          <w:sz w:val="20"/>
          <w:szCs w:val="20"/>
        </w:rPr>
        <w:br/>
      </w:r>
      <w:r w:rsidR="008A3590" w:rsidRPr="00C66D38">
        <w:rPr>
          <w:rFonts w:ascii="Arial" w:eastAsia="Lucida Sans Unicode" w:hAnsi="Arial" w:cs="Arial"/>
          <w:kern w:val="1"/>
          <w:sz w:val="20"/>
          <w:szCs w:val="20"/>
        </w:rPr>
        <w:t>te wykonają roboty budowlane lub usługi, do realizacji których te zdolności są wymagane.</w:t>
      </w:r>
    </w:p>
    <w:p w14:paraId="38FF4672" w14:textId="77777777" w:rsidR="00DE696D" w:rsidRPr="00C66D38" w:rsidRDefault="00DE696D" w:rsidP="0093096D">
      <w:pPr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459C397" w14:textId="484EB9BC" w:rsidR="008A3590" w:rsidRPr="00C66D38" w:rsidRDefault="0093096D" w:rsidP="0093096D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C66D38">
        <w:rPr>
          <w:rFonts w:ascii="Arial" w:eastAsia="Lucida Sans Unicode" w:hAnsi="Arial" w:cs="Arial"/>
          <w:kern w:val="1"/>
          <w:sz w:val="20"/>
          <w:szCs w:val="20"/>
        </w:rPr>
        <w:t xml:space="preserve">III. </w:t>
      </w:r>
      <w:r w:rsidR="008A3590" w:rsidRPr="00C66D38">
        <w:rPr>
          <w:rFonts w:ascii="Arial" w:eastAsia="Lucida Sans Unicode" w:hAnsi="Arial" w:cs="Arial"/>
          <w:bCs/>
          <w:kern w:val="1"/>
          <w:sz w:val="20"/>
          <w:szCs w:val="20"/>
        </w:rPr>
        <w:t>W zakres</w:t>
      </w:r>
      <w:r w:rsidR="00612FB8" w:rsidRPr="00C66D38">
        <w:rPr>
          <w:rFonts w:ascii="Arial" w:eastAsia="Lucida Sans Unicode" w:hAnsi="Arial" w:cs="Arial"/>
          <w:bCs/>
          <w:kern w:val="1"/>
          <w:sz w:val="20"/>
          <w:szCs w:val="20"/>
        </w:rPr>
        <w:t>ie nieuregulowanym ustawą</w:t>
      </w:r>
      <w:r w:rsidR="008A3590" w:rsidRPr="00C66D38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lub niniejszą SWZ do oświadczeń i dokumentów składanych przez Wykonawcę w postępowaniu zastosowanie mają w szczególności przepisy rozporządzenia Minis</w:t>
      </w:r>
      <w:r w:rsidR="006C3EE4" w:rsidRPr="00C66D38">
        <w:rPr>
          <w:rFonts w:ascii="Arial" w:eastAsia="Lucida Sans Unicode" w:hAnsi="Arial" w:cs="Arial"/>
          <w:bCs/>
          <w:kern w:val="1"/>
          <w:sz w:val="20"/>
          <w:szCs w:val="20"/>
        </w:rPr>
        <w:t xml:space="preserve">tra Rozwoju Pracy </w:t>
      </w:r>
      <w:r w:rsidR="008A3590" w:rsidRPr="00C66D38">
        <w:rPr>
          <w:rFonts w:ascii="Arial" w:eastAsia="Lucida Sans Unicode" w:hAnsi="Arial" w:cs="Arial"/>
          <w:bCs/>
          <w:kern w:val="1"/>
          <w:sz w:val="20"/>
          <w:szCs w:val="20"/>
        </w:rPr>
        <w:t xml:space="preserve">i Technologii z dnia 23 grudnia 2020 r. w sprawie podmiotowych środków dowodowych oraz </w:t>
      </w:r>
      <w:r w:rsidR="008A3590" w:rsidRPr="00C66D38">
        <w:rPr>
          <w:rFonts w:ascii="Arial" w:eastAsia="Lucida Sans Unicode" w:hAnsi="Arial" w:cs="Arial"/>
          <w:bCs/>
          <w:kern w:val="1"/>
          <w:sz w:val="20"/>
          <w:szCs w:val="20"/>
        </w:rPr>
        <w:lastRenderedPageBreak/>
        <w:t xml:space="preserve">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02B13B72" w14:textId="77777777" w:rsidR="00201A45" w:rsidRPr="00C42158" w:rsidRDefault="00201A45" w:rsidP="004F611D">
      <w:pPr>
        <w:spacing w:after="0" w:line="276" w:lineRule="auto"/>
        <w:jc w:val="both"/>
        <w:rPr>
          <w:rFonts w:ascii="Arial" w:eastAsia="Lucida Sans Unicode" w:hAnsi="Arial" w:cs="Times New Roman"/>
          <w:bCs/>
          <w:color w:val="FF0000"/>
          <w:kern w:val="1"/>
          <w:sz w:val="20"/>
          <w:szCs w:val="20"/>
        </w:rPr>
      </w:pPr>
    </w:p>
    <w:p w14:paraId="644231BE" w14:textId="43AA708D" w:rsidR="008A3590" w:rsidRPr="00C66D38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XXIII. INFORMACJE O FORMALNOŚCIACH, JAKIE MUSZĄ ZOSTAĆ</w:t>
      </w:r>
      <w:r w:rsidR="006C3EE4"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 DOPEŁNIONE PO WYBORZE OFERTY </w:t>
      </w:r>
      <w:r w:rsidRPr="00C66D38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W CELU ZAWARCIA UMOWY</w:t>
      </w:r>
    </w:p>
    <w:p w14:paraId="5A7B421B" w14:textId="77777777" w:rsidR="008A3590" w:rsidRPr="00C66D38" w:rsidRDefault="008A3590" w:rsidP="008A35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3EEDC" w14:textId="7CACAB35" w:rsidR="008A3590" w:rsidRPr="00C66D38" w:rsidRDefault="008A3590" w:rsidP="00C771CE">
      <w:pPr>
        <w:numPr>
          <w:ilvl w:val="0"/>
          <w:numId w:val="17"/>
        </w:numPr>
        <w:autoSpaceDE w:val="0"/>
        <w:autoSpaceDN w:val="0"/>
        <w:adjustRightInd w:val="0"/>
        <w:spacing w:after="38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6D38">
        <w:rPr>
          <w:rFonts w:ascii="Arial" w:eastAsia="Times New Roman" w:hAnsi="Arial" w:cs="Arial"/>
          <w:sz w:val="20"/>
          <w:szCs w:val="20"/>
          <w:lang w:eastAsia="pl-PL"/>
        </w:rPr>
        <w:t>Z wykonawcą, który złoży najkorzystniejszą ofertę zostanie zawarta umowa, której projekt stanowi załącznik</w:t>
      </w:r>
      <w:r w:rsidR="008C06FE"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06FE" w:rsidRPr="00C66D38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nr 3</w:t>
      </w:r>
      <w:r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 do niniejszej SWZ. </w:t>
      </w:r>
    </w:p>
    <w:p w14:paraId="7C4D0B37" w14:textId="294AC4AE" w:rsidR="00BC58D8" w:rsidRPr="00C66D38" w:rsidRDefault="00AE747E" w:rsidP="00C771CE">
      <w:pPr>
        <w:pStyle w:val="Akapitzlist"/>
        <w:numPr>
          <w:ilvl w:val="0"/>
          <w:numId w:val="17"/>
        </w:numPr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66D3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Przed zawarciem umowy </w:t>
      </w:r>
      <w:r w:rsidR="009F0F79" w:rsidRPr="00C66D38">
        <w:rPr>
          <w:rFonts w:ascii="Arial" w:eastAsia="Times New Roman" w:hAnsi="Arial" w:cs="Arial"/>
          <w:kern w:val="0"/>
          <w:sz w:val="20"/>
          <w:szCs w:val="20"/>
          <w:lang w:eastAsia="pl-PL"/>
        </w:rPr>
        <w:t>ma prawo żądania</w:t>
      </w:r>
      <w:r w:rsidR="00BD5D54" w:rsidRPr="00C66D3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przesłania kopii uprawnień i przynależności do izby </w:t>
      </w:r>
      <w:r w:rsidR="008D266B" w:rsidRPr="00C66D38">
        <w:rPr>
          <w:rFonts w:ascii="Arial" w:eastAsia="Times New Roman" w:hAnsi="Arial" w:cs="Arial"/>
          <w:kern w:val="0"/>
          <w:sz w:val="20"/>
          <w:szCs w:val="20"/>
          <w:lang w:eastAsia="pl-PL"/>
        </w:rPr>
        <w:t>kierowników budowy/robót</w:t>
      </w:r>
      <w:r w:rsidR="00BD5D54" w:rsidRPr="00C66D38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3D0F3AB9" w14:textId="77777777" w:rsidR="008A3590" w:rsidRPr="00C66D38" w:rsidRDefault="008A3590" w:rsidP="00C771CE">
      <w:pPr>
        <w:numPr>
          <w:ilvl w:val="0"/>
          <w:numId w:val="17"/>
        </w:numPr>
        <w:autoSpaceDE w:val="0"/>
        <w:autoSpaceDN w:val="0"/>
        <w:adjustRightInd w:val="0"/>
        <w:spacing w:after="38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6D38">
        <w:rPr>
          <w:rFonts w:ascii="Arial" w:eastAsia="Times New Roman" w:hAnsi="Arial" w:cs="Arial"/>
          <w:sz w:val="20"/>
          <w:szCs w:val="20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0C4CAC05" w14:textId="0731163B" w:rsidR="008A3590" w:rsidRPr="00C66D38" w:rsidRDefault="008A3590" w:rsidP="00C771CE">
      <w:pPr>
        <w:numPr>
          <w:ilvl w:val="0"/>
          <w:numId w:val="17"/>
        </w:numPr>
        <w:autoSpaceDE w:val="0"/>
        <w:autoSpaceDN w:val="0"/>
        <w:adjustRightInd w:val="0"/>
        <w:spacing w:after="38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6D38">
        <w:rPr>
          <w:rFonts w:ascii="Arial" w:eastAsia="Times New Roman" w:hAnsi="Arial" w:cs="Arial"/>
          <w:sz w:val="20"/>
          <w:szCs w:val="20"/>
          <w:lang w:eastAsia="pl-PL"/>
        </w:rPr>
        <w:t>Zamawiający może zawrzeć umowę w sprawie zamówienia publicznego przed upływem terminu, o którym mowa w ust. 3, jeżeli w postępowaniu o udzielenie zamówienia prowadzonym w trybie podstawowym złożono tylko jedną ofertę.</w:t>
      </w:r>
    </w:p>
    <w:p w14:paraId="746FE300" w14:textId="012E8039" w:rsidR="008A3590" w:rsidRPr="00C66D38" w:rsidRDefault="008A3590" w:rsidP="00C771CE">
      <w:pPr>
        <w:numPr>
          <w:ilvl w:val="0"/>
          <w:numId w:val="17"/>
        </w:numPr>
        <w:autoSpaceDE w:val="0"/>
        <w:autoSpaceDN w:val="0"/>
        <w:adjustRightInd w:val="0"/>
        <w:spacing w:after="38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6D38">
        <w:rPr>
          <w:rFonts w:ascii="Arial" w:eastAsia="Times New Roman" w:hAnsi="Arial" w:cs="Arial"/>
          <w:sz w:val="20"/>
          <w:szCs w:val="20"/>
          <w:lang w:eastAsia="pl-PL"/>
        </w:rPr>
        <w:t xml:space="preserve">Zamawiający poinformuje wykonawcę, którego oferta zostanie wybrana jako najkorzystniejsza o miejscu </w:t>
      </w:r>
      <w:r w:rsidR="006C3EE4" w:rsidRPr="00C66D3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66D38">
        <w:rPr>
          <w:rFonts w:ascii="Arial" w:eastAsia="Times New Roman" w:hAnsi="Arial" w:cs="Arial"/>
          <w:sz w:val="20"/>
          <w:szCs w:val="20"/>
          <w:lang w:eastAsia="pl-PL"/>
        </w:rPr>
        <w:t>i terminie podpisania umowy.</w:t>
      </w:r>
    </w:p>
    <w:p w14:paraId="03647722" w14:textId="77777777" w:rsidR="008A3590" w:rsidRPr="00C66D38" w:rsidRDefault="008A3590" w:rsidP="00C771CE">
      <w:pPr>
        <w:numPr>
          <w:ilvl w:val="0"/>
          <w:numId w:val="17"/>
        </w:numPr>
        <w:autoSpaceDE w:val="0"/>
        <w:autoSpaceDN w:val="0"/>
        <w:adjustRightInd w:val="0"/>
        <w:spacing w:after="38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6D38">
        <w:rPr>
          <w:rFonts w:ascii="Arial" w:eastAsia="Times New Roman" w:hAnsi="Arial" w:cs="Arial"/>
          <w:sz w:val="20"/>
          <w:szCs w:val="20"/>
          <w:lang w:eastAsia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03AF7D8" w14:textId="77777777" w:rsidR="008A3590" w:rsidRPr="00C42158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color w:val="FF0000"/>
          <w:kern w:val="1"/>
          <w:sz w:val="20"/>
          <w:szCs w:val="20"/>
          <w:u w:val="single"/>
        </w:rPr>
      </w:pPr>
    </w:p>
    <w:p w14:paraId="3142DE8E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XXIV. WYMAGANIA DOTYCZĄCE ZABEZPIECZENIA NALEŻYTEGO WYKONANIA UMOWY</w:t>
      </w:r>
    </w:p>
    <w:p w14:paraId="6D60B331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40AB63F6" w14:textId="7EB33BE5" w:rsidR="00190AB6" w:rsidRPr="007229CE" w:rsidRDefault="00190AB6" w:rsidP="00C771CE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Ustala się zabezpieczenie należytego wykonania umowy w wysokości 5% wartości umowy brutto. </w:t>
      </w:r>
    </w:p>
    <w:p w14:paraId="3D0DC4E4" w14:textId="77777777" w:rsidR="00190AB6" w:rsidRPr="007229CE" w:rsidRDefault="00190AB6" w:rsidP="00C771CE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Zabezpieczenie należytego wykonania umowy może być wnoszone w: </w:t>
      </w:r>
    </w:p>
    <w:p w14:paraId="4989DE7C" w14:textId="77777777" w:rsidR="00190AB6" w:rsidRPr="007229CE" w:rsidRDefault="00190AB6" w:rsidP="00190AB6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- pieniądzu, </w:t>
      </w:r>
    </w:p>
    <w:p w14:paraId="4915CE7F" w14:textId="77777777" w:rsidR="00190AB6" w:rsidRPr="007229CE" w:rsidRDefault="00190AB6" w:rsidP="00190AB6">
      <w:pPr>
        <w:spacing w:after="0" w:line="276" w:lineRule="auto"/>
        <w:ind w:left="426" w:hanging="142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- poręczeniach bankowych lub poręczeniach spółdzielczej kasy oszczędnościowo-kredytowej, z tym że zobowiązanie kasy jest zawsze poręczeniem pieniężnym, </w:t>
      </w:r>
    </w:p>
    <w:p w14:paraId="60392E48" w14:textId="77777777" w:rsidR="00190AB6" w:rsidRPr="007229CE" w:rsidRDefault="00190AB6" w:rsidP="00190AB6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- gwarancjach bankowych, </w:t>
      </w:r>
    </w:p>
    <w:p w14:paraId="0CF884BD" w14:textId="77777777" w:rsidR="00190AB6" w:rsidRPr="007229CE" w:rsidRDefault="00190AB6" w:rsidP="00190AB6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- gwarancjach ubezpieczeniowych, </w:t>
      </w:r>
    </w:p>
    <w:p w14:paraId="0A26A405" w14:textId="35091051" w:rsidR="00190AB6" w:rsidRPr="007229CE" w:rsidRDefault="00190AB6" w:rsidP="00190AB6">
      <w:pPr>
        <w:spacing w:after="0" w:line="276" w:lineRule="auto"/>
        <w:ind w:left="426" w:hanging="142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- poręczeniach udzielanych przez podmioty, o których mowa w art. 6b ust. 5 pkt 2 ustawy z dnia 9 listopada 2000 r. o utworzeniu Polskiej Agencji Rozwoju Przedsiębiorczości (tj. Dz. U. z 2020r. poz. 229). </w:t>
      </w:r>
    </w:p>
    <w:p w14:paraId="076F0A85" w14:textId="77777777" w:rsidR="00190AB6" w:rsidRPr="007229CE" w:rsidRDefault="00190AB6" w:rsidP="00C771CE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Zabezpieczenie należytego wykonania umowy należy wnieść przed zawarciem umowy. </w:t>
      </w:r>
    </w:p>
    <w:p w14:paraId="49F3345B" w14:textId="77777777" w:rsidR="00190AB6" w:rsidRPr="007229CE" w:rsidRDefault="00190AB6" w:rsidP="00C771CE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 przypadku zabezpieczenia należytego wykonania umowy wnoszonego w gwarancjach bankowych 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br/>
        <w:t xml:space="preserve">i gwarancjach ubezpieczeniowych powinny one być wystawione bezwarunkowo, na pierwsze żądanie 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br/>
        <w:t xml:space="preserve">i nieodwołalne. </w:t>
      </w:r>
    </w:p>
    <w:p w14:paraId="122C6F10" w14:textId="77777777" w:rsidR="00190AB6" w:rsidRPr="007229CE" w:rsidRDefault="00190AB6" w:rsidP="00C771CE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Zabezpieczenie wnoszone w pieniądzu powinno być wpłacone przez wykonawcę na rachunek bankowy zamawiającego w MBS Zbuczyn O/Wiśniew nr konta 34 9198 0003 0100 1007 2001 0020. </w:t>
      </w:r>
    </w:p>
    <w:p w14:paraId="4DAD70C9" w14:textId="77777777" w:rsidR="00190AB6" w:rsidRPr="007229CE" w:rsidRDefault="00190AB6" w:rsidP="00C771CE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Dopuszcza się zaliczenie wniesionego wadium w pieniądzu jako pokrycie części lub całości wymaganego zabezpieczenia należytego wykonania umowy. </w:t>
      </w:r>
    </w:p>
    <w:p w14:paraId="11CC9CCC" w14:textId="77777777" w:rsidR="00190AB6" w:rsidRPr="007229CE" w:rsidRDefault="00190AB6" w:rsidP="00C771CE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Zabezpieczenie należytego wykonania umowy zostanie wypłacone wykonawcy w następujący sposób: </w:t>
      </w:r>
    </w:p>
    <w:p w14:paraId="71A8066A" w14:textId="77777777" w:rsidR="00190AB6" w:rsidRPr="007229CE" w:rsidRDefault="00190AB6" w:rsidP="00190AB6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- 70% w terminie 30 dni od dnia wykonania zamówienia i uznania przez Zamawiającego za należycie wykonane:  </w:t>
      </w:r>
    </w:p>
    <w:p w14:paraId="0825D07E" w14:textId="701099F9" w:rsidR="00DD6B04" w:rsidRPr="007229CE" w:rsidRDefault="00190AB6" w:rsidP="00217702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- 30% nie później niż w 15 dniu po upływie okresu rękojmi za wady lub gwarancji.</w:t>
      </w:r>
    </w:p>
    <w:p w14:paraId="392D2920" w14:textId="77777777" w:rsidR="00681D9E" w:rsidRPr="007229CE" w:rsidRDefault="00681D9E" w:rsidP="00217702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16E8A972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 xml:space="preserve">XXV.  UMOWA RAMOWA </w:t>
      </w:r>
    </w:p>
    <w:p w14:paraId="76B934EE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3A308958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nie prowadzi postępowania  w celu zawarcia umowy ramowej.</w:t>
      </w:r>
    </w:p>
    <w:p w14:paraId="7311CA9C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0C96B41E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XXVI. ZWROT KOSZTÓW UDZIAŁU W POSTĘPOWANIU (JEŻELI ZAMAWIAJĄCY JE PRZEWIDUJE)</w:t>
      </w:r>
    </w:p>
    <w:p w14:paraId="0C8896AD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6F093207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lastRenderedPageBreak/>
        <w:t>Zamawiający nie przewiduje zwrotu kosztów udziału w postępowaniu.</w:t>
      </w:r>
    </w:p>
    <w:p w14:paraId="4ED125D0" w14:textId="77777777" w:rsidR="008A3590" w:rsidRPr="007229CE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48A46C5C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XXVII. ROZLICZENIA W WALUTACH OBCYCH (JEŻELI ZAMAWIAJĄCY JE PRZEWIDUJE)</w:t>
      </w:r>
    </w:p>
    <w:p w14:paraId="66DDF06B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6B5D2165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nie przewiduje rozliczenia w walutach obcych. Rozliczenia będą dokonywane w polskich złotych.</w:t>
      </w:r>
    </w:p>
    <w:p w14:paraId="6ED70870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4A6BAE7E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XXVIII. POUCZENIE O ŚRODKACH OCHRONY PRAWNEJ PRZYSŁUGUJĄCYCH WYKONAWCY</w:t>
      </w:r>
    </w:p>
    <w:p w14:paraId="2011F0B7" w14:textId="77777777" w:rsidR="008A3590" w:rsidRPr="007229CE" w:rsidRDefault="008A3590" w:rsidP="008A3590">
      <w:pPr>
        <w:spacing w:after="0" w:line="276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</w:rPr>
      </w:pPr>
    </w:p>
    <w:p w14:paraId="6B4C6742" w14:textId="77777777" w:rsidR="008A3590" w:rsidRPr="007229CE" w:rsidRDefault="008A3590" w:rsidP="008A3590">
      <w:pPr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229CE">
        <w:rPr>
          <w:rFonts w:ascii="Arial" w:eastAsia="Lucida Sans Unicode" w:hAnsi="Arial" w:cs="Arial"/>
          <w:kern w:val="1"/>
          <w:sz w:val="20"/>
          <w:szCs w:val="20"/>
        </w:rPr>
        <w:t>W prowadzonym postępowaniu mają zastosowanie przepisy zawarte w dziale IX ustawy Prawo zamówień publicznych –„Środki ochrony prawnej”.</w:t>
      </w:r>
    </w:p>
    <w:p w14:paraId="6D223374" w14:textId="77777777" w:rsidR="006C7165" w:rsidRPr="007229CE" w:rsidRDefault="006C7165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541CD94F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XXIX. PRZEWIDYWANE ZAMÓWIENIA, O KTÓRYCH MOWA W ART. 214 UST. 1 PKT 7 I 8 USTAWY (JEŻELI ZAMAWIAJĄCY JE PRZEWIDUJE)</w:t>
      </w:r>
    </w:p>
    <w:p w14:paraId="71C98263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310DE8D2" w14:textId="3AE3C912" w:rsidR="008A3590" w:rsidRPr="007229CE" w:rsidRDefault="008A3590" w:rsidP="006C3EE4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Zamawiający nie przewiduje udzielenia  zamówienia, o których mowa w ar</w:t>
      </w:r>
      <w:r w:rsidR="006C3EE4"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t. 214 ust. 1 pkt 7 i 8 ustawy.</w:t>
      </w:r>
    </w:p>
    <w:p w14:paraId="2BC020A0" w14:textId="77777777" w:rsidR="00BC58D8" w:rsidRPr="007229CE" w:rsidRDefault="00BC58D8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7DA97EC7" w14:textId="77777777" w:rsidR="008A3590" w:rsidRPr="007229CE" w:rsidRDefault="008A3590" w:rsidP="008A3590">
      <w:p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XXX. POSTANOWIENIA KOŃCOWE</w:t>
      </w:r>
    </w:p>
    <w:p w14:paraId="6A7184DD" w14:textId="77777777" w:rsidR="008A3590" w:rsidRPr="007229CE" w:rsidRDefault="008A3590" w:rsidP="008A3590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2002F3C5" w14:textId="4CC5A923" w:rsidR="008A3590" w:rsidRPr="007229CE" w:rsidRDefault="008A3590" w:rsidP="008A3590">
      <w:pPr>
        <w:numPr>
          <w:ilvl w:val="1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kern w:val="1"/>
          <w:sz w:val="20"/>
          <w:szCs w:val="20"/>
        </w:rPr>
        <w:t xml:space="preserve">W sprawach nieuregulowanych w niniejszej specyfikacji mają zastosowanie przepisy ustawy z dnia </w:t>
      </w:r>
      <w:r w:rsidR="000F4A5B" w:rsidRPr="007229CE">
        <w:rPr>
          <w:rFonts w:ascii="Arial" w:eastAsia="Lucida Sans Unicode" w:hAnsi="Arial" w:cs="Times New Roman"/>
          <w:kern w:val="1"/>
          <w:sz w:val="20"/>
          <w:szCs w:val="20"/>
        </w:rPr>
        <w:br/>
      </w:r>
      <w:r w:rsidRPr="007229CE">
        <w:rPr>
          <w:rFonts w:ascii="Arial" w:eastAsia="Lucida Sans Unicode" w:hAnsi="Arial" w:cs="Times New Roman"/>
          <w:kern w:val="1"/>
          <w:sz w:val="20"/>
          <w:szCs w:val="20"/>
        </w:rPr>
        <w:t>11 września 2019r. – Prawo zamówień publicznych (</w:t>
      </w:r>
      <w:r w:rsidR="000A45B1"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Dz. U. z 2022 r. poz. 1710</w:t>
      </w:r>
      <w:r w:rsidR="000B76AA"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ze zm.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) oraz kodeks cywilny.</w:t>
      </w:r>
    </w:p>
    <w:p w14:paraId="2C4E8C1B" w14:textId="77777777" w:rsidR="00B735D3" w:rsidRPr="007229CE" w:rsidRDefault="00B735D3" w:rsidP="00E206E9">
      <w:p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5C61C2D8" w14:textId="77777777" w:rsidR="008A3590" w:rsidRPr="007229CE" w:rsidRDefault="008A3590" w:rsidP="008A3590">
      <w:pPr>
        <w:numPr>
          <w:ilvl w:val="1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Dane osobowe:</w:t>
      </w:r>
    </w:p>
    <w:p w14:paraId="2D7CCCE9" w14:textId="1F7BF441" w:rsidR="008A3590" w:rsidRPr="007229CE" w:rsidRDefault="008A3590" w:rsidP="008A3590">
      <w:pPr>
        <w:spacing w:after="0" w:line="276" w:lineRule="auto"/>
        <w:ind w:left="567" w:hanging="426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1) Na Administratorze danych osobowych spoczywa obowiązek informacyjny wynikający z art. 13 </w:t>
      </w:r>
      <w:r w:rsidRPr="007229CE">
        <w:rPr>
          <w:rFonts w:ascii="Arial" w:eastAsia="Lucida Sans Unicode" w:hAnsi="Arial" w:cs="Times New Roman"/>
          <w:bCs/>
          <w:i/>
          <w:kern w:val="1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zwanego dalej „RODO”.</w:t>
      </w:r>
    </w:p>
    <w:p w14:paraId="27CDC476" w14:textId="77777777" w:rsidR="008A3590" w:rsidRPr="007229CE" w:rsidRDefault="008A3590" w:rsidP="008A3590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1BF6B717" w14:textId="281DE5FA" w:rsidR="008A3590" w:rsidRPr="007229CE" w:rsidRDefault="008A3590" w:rsidP="008A3590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2) Administratorem danych osobowych obowiązanym do spełnienia obowiązku infor</w:t>
      </w:r>
      <w:r w:rsidR="006C3EE4"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macyjnego z art. 13 RODO jest 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w szczególności:</w:t>
      </w:r>
    </w:p>
    <w:p w14:paraId="62DAA720" w14:textId="77777777" w:rsidR="008A3590" w:rsidRPr="007229CE" w:rsidRDefault="008A3590" w:rsidP="008A3590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794A522F" w14:textId="77777777" w:rsidR="008A3590" w:rsidRPr="007229CE" w:rsidRDefault="008A3590" w:rsidP="00C771CE">
      <w:pPr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Zamawiający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- względem osób fizycznych, od których dane osobowe bezpośrednio pozyskał. Dotyczy </w:t>
      </w:r>
      <w:r w:rsidR="006C7165"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br/>
        <w:t xml:space="preserve">to 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w szczególności:</w:t>
      </w:r>
    </w:p>
    <w:p w14:paraId="333FD3EE" w14:textId="77777777" w:rsidR="008A3590" w:rsidRPr="007229CE" w:rsidRDefault="008A3590" w:rsidP="00C771CE">
      <w:pPr>
        <w:numPr>
          <w:ilvl w:val="0"/>
          <w:numId w:val="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wykonawcy będącego osobą fizyczną,</w:t>
      </w:r>
    </w:p>
    <w:p w14:paraId="32B218DE" w14:textId="77777777" w:rsidR="008A3590" w:rsidRPr="007229CE" w:rsidRDefault="008A3590" w:rsidP="00C771CE">
      <w:pPr>
        <w:numPr>
          <w:ilvl w:val="0"/>
          <w:numId w:val="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wykonawcy będącego osobą fizyczną, prowadzącą jednoosobową działalność gospodarczą</w:t>
      </w:r>
    </w:p>
    <w:p w14:paraId="7570DA75" w14:textId="77777777" w:rsidR="008A3590" w:rsidRPr="007229CE" w:rsidRDefault="008A3590" w:rsidP="00C771CE">
      <w:pPr>
        <w:numPr>
          <w:ilvl w:val="0"/>
          <w:numId w:val="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pełnomocnika wykonawcy będącego osobą fizyczną (np. dane osobowe zamieszczone w pełnomocnictwie),</w:t>
      </w:r>
    </w:p>
    <w:p w14:paraId="0579A43B" w14:textId="1E0C8196" w:rsidR="008A3590" w:rsidRPr="007229CE" w:rsidRDefault="008A3590" w:rsidP="00C771CE">
      <w:pPr>
        <w:numPr>
          <w:ilvl w:val="0"/>
          <w:numId w:val="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członka organu zarządzającego wykonawcy, będącego osobą fizyczną (np. dane osobowe zamieszczone w informacji z KRK),</w:t>
      </w:r>
    </w:p>
    <w:p w14:paraId="269E2A4D" w14:textId="77777777" w:rsidR="008A3590" w:rsidRPr="007229CE" w:rsidRDefault="008A3590" w:rsidP="00C771CE">
      <w:pPr>
        <w:numPr>
          <w:ilvl w:val="0"/>
          <w:numId w:val="5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>osoby fizycznej skierowanej do przygotowania i przeprowadzenia postępowania o udzielenie zamówienia publicznego;</w:t>
      </w:r>
    </w:p>
    <w:p w14:paraId="1CC98EA9" w14:textId="77777777" w:rsidR="008A3590" w:rsidRPr="007229CE" w:rsidRDefault="008A3590" w:rsidP="008A3590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7B72B631" w14:textId="77777777" w:rsidR="008A3590" w:rsidRPr="007229CE" w:rsidRDefault="008A3590" w:rsidP="00C771CE">
      <w:pPr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7229CE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Wykonawca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- względem osób fizycznych, od których dane osobowe bezpośrednio pozyskał. Dotyczy </w:t>
      </w:r>
      <w:r w:rsidR="006C7165"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br/>
        <w:t>to</w:t>
      </w:r>
      <w:r w:rsidRPr="007229CE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w szczególności:</w:t>
      </w:r>
    </w:p>
    <w:p w14:paraId="7AC47CF8" w14:textId="77777777" w:rsidR="008A3590" w:rsidRPr="009E0084" w:rsidRDefault="008A3590" w:rsidP="00C771CE">
      <w:pPr>
        <w:numPr>
          <w:ilvl w:val="0"/>
          <w:numId w:val="6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osoby fizycznej skierowanej do realizacji zamówienia, </w:t>
      </w:r>
    </w:p>
    <w:p w14:paraId="5313BA27" w14:textId="7987F336" w:rsidR="003E304F" w:rsidRPr="009E0084" w:rsidRDefault="008A3590" w:rsidP="00C771CE">
      <w:pPr>
        <w:numPr>
          <w:ilvl w:val="0"/>
          <w:numId w:val="6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podwykonawcy/podmiotu trzeciego będącego osobą fizyczną,</w:t>
      </w:r>
    </w:p>
    <w:p w14:paraId="64876890" w14:textId="77777777" w:rsidR="008A3590" w:rsidRPr="009E0084" w:rsidRDefault="008A3590" w:rsidP="00C771CE">
      <w:pPr>
        <w:numPr>
          <w:ilvl w:val="0"/>
          <w:numId w:val="6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podwykonawcy/podmiotu trzeciego będącego osobą fizyczną, prowadzącą jednoosobową działalność gospodarczą,</w:t>
      </w:r>
    </w:p>
    <w:p w14:paraId="39C35459" w14:textId="77777777" w:rsidR="008A3590" w:rsidRPr="009E0084" w:rsidRDefault="008A3590" w:rsidP="00C771CE">
      <w:pPr>
        <w:numPr>
          <w:ilvl w:val="0"/>
          <w:numId w:val="6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pełnomocnika podwykonawcy/podmiotu trzeciego będącego osobą fizyczną (np. dane osobowe zamieszczone w pełnomocnictwie),</w:t>
      </w:r>
    </w:p>
    <w:p w14:paraId="1587B3B9" w14:textId="60D42232" w:rsidR="008A3590" w:rsidRPr="009E0084" w:rsidRDefault="008A3590" w:rsidP="00C771CE">
      <w:pPr>
        <w:numPr>
          <w:ilvl w:val="0"/>
          <w:numId w:val="6"/>
        </w:numPr>
        <w:spacing w:after="0" w:line="276" w:lineRule="auto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członka organu zarządzającego podwykonawcy/podmiotu trzeciego, będącego osobą fizyczną </w:t>
      </w:r>
      <w:r w:rsidR="006C3EE4"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br/>
      </w: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(np. dane osobowe zamieszczone w informacji z Krajowego Rejestru Karnego);</w:t>
      </w:r>
    </w:p>
    <w:p w14:paraId="12068E6F" w14:textId="77777777" w:rsidR="008A3590" w:rsidRPr="009E0084" w:rsidRDefault="008A3590" w:rsidP="008A3590">
      <w:pPr>
        <w:spacing w:after="0" w:line="276" w:lineRule="auto"/>
        <w:ind w:left="720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20930414" w14:textId="77777777" w:rsidR="008A3590" w:rsidRPr="009E0084" w:rsidRDefault="008A3590" w:rsidP="00C771CE">
      <w:pPr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Podwykonawca/podmiot trzeci</w:t>
      </w: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- względem osób fizycznych, od których dane osobowe bezpośrednio pozyskał.  </w:t>
      </w:r>
    </w:p>
    <w:p w14:paraId="43103F3E" w14:textId="77777777" w:rsidR="008A3590" w:rsidRPr="009E0084" w:rsidRDefault="008A3590" w:rsidP="008A3590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       Dotyczy to w szczególności osoby fizycznej skierowanej do realizacji zamówienia.</w:t>
      </w:r>
    </w:p>
    <w:p w14:paraId="61570E67" w14:textId="77777777" w:rsidR="008A3590" w:rsidRPr="009E0084" w:rsidRDefault="008A3590" w:rsidP="008A3590">
      <w:pPr>
        <w:spacing w:after="0" w:line="276" w:lineRule="auto"/>
        <w:ind w:left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63D0804C" w14:textId="4530B5AD" w:rsidR="008A3590" w:rsidRPr="009E0084" w:rsidRDefault="008A3590" w:rsidP="008A3590">
      <w:pPr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 celu wypełnienia, ciążącego na Zamawiającym, obowiązku informacyjnego, o którym mowa w ust. 2 pkt. 1 zobowiązuje się Wykonawców zainteresowanych udziałem w postępowaniu, do zapoznania się </w:t>
      </w:r>
      <w:r w:rsidR="006C3EE4"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br/>
      </w: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z „Klauzulą informacyjną”, stanowiącą załącznik do SWZ. </w:t>
      </w:r>
    </w:p>
    <w:p w14:paraId="50D6DF9D" w14:textId="77777777" w:rsidR="008A3590" w:rsidRPr="009E0084" w:rsidRDefault="008A3590" w:rsidP="008A3590">
      <w:pPr>
        <w:spacing w:after="0" w:line="276" w:lineRule="auto"/>
        <w:ind w:left="426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</w:p>
    <w:p w14:paraId="5E4D7B7A" w14:textId="139C7AC5" w:rsidR="008A3590" w:rsidRPr="009E0084" w:rsidRDefault="008A3590" w:rsidP="008A3590">
      <w:pPr>
        <w:numPr>
          <w:ilvl w:val="1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20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 celu zapewnienia, że </w:t>
      </w:r>
      <w:r w:rsidR="00481866"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W</w:t>
      </w: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ykonawca wypełnił, ciążące na nim, obowiązki informacyjne oraz w celu ochrony prawnie uzasadnionych interesów osoby trzeciej, której dane zostały przekazane w związku z udziałem </w:t>
      </w:r>
      <w:r w:rsidR="00481866"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W</w:t>
      </w: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ykonawcy</w:t>
      </w:r>
      <w:r w:rsidR="004A229E"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 </w:t>
      </w: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 xml:space="preserve">w postępowaniu, składając ofertę </w:t>
      </w:r>
      <w:r w:rsidR="000B6891"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W</w:t>
      </w:r>
      <w:r w:rsidRPr="009E0084">
        <w:rPr>
          <w:rFonts w:ascii="Arial" w:eastAsia="Lucida Sans Unicode" w:hAnsi="Arial" w:cs="Times New Roman"/>
          <w:bCs/>
          <w:kern w:val="1"/>
          <w:sz w:val="20"/>
          <w:szCs w:val="20"/>
        </w:rPr>
        <w:t>ykonawca oświadcza, że wypełnił ciążące na nim obowiązki informacyjne przewidziane w art. 13 lub art. 14 RODO.</w:t>
      </w:r>
    </w:p>
    <w:p w14:paraId="5D86D14F" w14:textId="77777777" w:rsidR="008A3590" w:rsidRPr="009E0084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1818A34F" w14:textId="0EFAA386" w:rsidR="008A3590" w:rsidRPr="009E0084" w:rsidRDefault="004F5647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  <w:r w:rsidRPr="009E0084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XXXI. ZAŁĄCZNIKI DO S</w:t>
      </w:r>
      <w:r w:rsidR="008A3590" w:rsidRPr="009E0084"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  <w:t>WZ</w:t>
      </w:r>
    </w:p>
    <w:p w14:paraId="043DDEDA" w14:textId="77777777" w:rsidR="008A3590" w:rsidRPr="009E0084" w:rsidRDefault="008A3590" w:rsidP="008A3590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20"/>
          <w:szCs w:val="20"/>
          <w:u w:val="single"/>
        </w:rPr>
      </w:pPr>
    </w:p>
    <w:p w14:paraId="6A5F00DF" w14:textId="77777777" w:rsidR="00CD45F9" w:rsidRPr="009E0084" w:rsidRDefault="00CD45F9" w:rsidP="00CD45F9">
      <w:pPr>
        <w:spacing w:after="0" w:line="276" w:lineRule="auto"/>
        <w:jc w:val="both"/>
        <w:rPr>
          <w:rFonts w:ascii="Arial" w:eastAsia="Lucida Sans Unicode" w:hAnsi="Arial" w:cs="Times New Roman"/>
          <w:b/>
          <w:bCs/>
          <w:kern w:val="1"/>
          <w:sz w:val="6"/>
          <w:szCs w:val="6"/>
          <w:u w:val="single"/>
        </w:rPr>
      </w:pPr>
    </w:p>
    <w:p w14:paraId="59B14D17" w14:textId="6F1AC7FE" w:rsidR="00CD45F9" w:rsidRPr="009E0084" w:rsidRDefault="00CD45F9" w:rsidP="00C771CE">
      <w:pPr>
        <w:numPr>
          <w:ilvl w:val="1"/>
          <w:numId w:val="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Cs/>
          <w:kern w:val="1"/>
          <w:sz w:val="20"/>
          <w:szCs w:val="18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18"/>
        </w:rPr>
        <w:t>Formularz ofertowy (</w:t>
      </w:r>
      <w:r w:rsidR="00CA4C02" w:rsidRPr="009E0084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>załącznik Nr 1</w:t>
      </w:r>
      <w:r w:rsidRPr="009E0084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 xml:space="preserve"> do SWZ</w:t>
      </w:r>
      <w:r w:rsidRPr="009E0084">
        <w:rPr>
          <w:rFonts w:ascii="Arial" w:eastAsia="Lucida Sans Unicode" w:hAnsi="Arial" w:cs="Times New Roman"/>
          <w:bCs/>
          <w:kern w:val="1"/>
          <w:sz w:val="20"/>
          <w:szCs w:val="18"/>
        </w:rPr>
        <w:t>)</w:t>
      </w:r>
    </w:p>
    <w:p w14:paraId="24C00E03" w14:textId="71775AE0" w:rsidR="00CD45F9" w:rsidRPr="009E0084" w:rsidRDefault="00CD45F9" w:rsidP="00C771CE">
      <w:pPr>
        <w:numPr>
          <w:ilvl w:val="1"/>
          <w:numId w:val="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kern w:val="1"/>
          <w:sz w:val="20"/>
          <w:szCs w:val="18"/>
        </w:rPr>
      </w:pPr>
      <w:r w:rsidRPr="009E0084">
        <w:rPr>
          <w:rFonts w:ascii="Arial" w:eastAsia="Lucida Sans Unicode" w:hAnsi="Arial" w:cs="Times New Roman"/>
          <w:kern w:val="1"/>
          <w:sz w:val="20"/>
          <w:szCs w:val="18"/>
        </w:rPr>
        <w:t>Oświadczenie o spełnianiu warunków udziału w postępowaniu i niepodleganiu wykluczeniu (</w:t>
      </w:r>
      <w:r w:rsidRPr="009E0084">
        <w:rPr>
          <w:rFonts w:ascii="Arial" w:eastAsia="Lucida Sans Unicode" w:hAnsi="Arial" w:cs="Times New Roman"/>
          <w:b/>
          <w:kern w:val="1"/>
          <w:sz w:val="20"/>
          <w:szCs w:val="18"/>
        </w:rPr>
        <w:t xml:space="preserve">Załącznik </w:t>
      </w:r>
      <w:r w:rsidR="00CA4C02" w:rsidRPr="009E0084">
        <w:rPr>
          <w:rFonts w:ascii="Arial" w:eastAsia="Lucida Sans Unicode" w:hAnsi="Arial" w:cs="Times New Roman"/>
          <w:b/>
          <w:kern w:val="1"/>
          <w:sz w:val="20"/>
          <w:szCs w:val="18"/>
        </w:rPr>
        <w:br/>
      </w:r>
      <w:r w:rsidRPr="009E0084">
        <w:rPr>
          <w:rFonts w:ascii="Arial" w:eastAsia="Lucida Sans Unicode" w:hAnsi="Arial" w:cs="Times New Roman"/>
          <w:b/>
          <w:kern w:val="1"/>
          <w:sz w:val="20"/>
          <w:szCs w:val="18"/>
        </w:rPr>
        <w:t>nr 2 do SWZ</w:t>
      </w:r>
      <w:r w:rsidRPr="009E0084">
        <w:rPr>
          <w:rFonts w:ascii="Arial" w:eastAsia="Lucida Sans Unicode" w:hAnsi="Arial" w:cs="Times New Roman"/>
          <w:kern w:val="1"/>
          <w:sz w:val="20"/>
          <w:szCs w:val="18"/>
        </w:rPr>
        <w:t>)</w:t>
      </w:r>
    </w:p>
    <w:p w14:paraId="76E65A29" w14:textId="77777777" w:rsidR="00CD45F9" w:rsidRPr="009E0084" w:rsidRDefault="00CD45F9" w:rsidP="00C771CE">
      <w:pPr>
        <w:numPr>
          <w:ilvl w:val="1"/>
          <w:numId w:val="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kern w:val="1"/>
          <w:sz w:val="20"/>
          <w:szCs w:val="18"/>
        </w:rPr>
      </w:pPr>
      <w:r w:rsidRPr="009E0084">
        <w:rPr>
          <w:rFonts w:ascii="Arial" w:eastAsia="Lucida Sans Unicode" w:hAnsi="Arial" w:cs="Times New Roman"/>
          <w:kern w:val="1"/>
          <w:sz w:val="20"/>
          <w:szCs w:val="18"/>
        </w:rPr>
        <w:t>Projekt umowy</w:t>
      </w:r>
      <w:r w:rsidRPr="009E0084">
        <w:rPr>
          <w:rFonts w:ascii="Arial" w:eastAsia="Lucida Sans Unicode" w:hAnsi="Arial" w:cs="Times New Roman"/>
          <w:b/>
          <w:kern w:val="1"/>
          <w:sz w:val="20"/>
          <w:szCs w:val="18"/>
        </w:rPr>
        <w:t xml:space="preserve"> (Załącznik nr 3 do SWZ)</w:t>
      </w:r>
    </w:p>
    <w:p w14:paraId="0D6961E4" w14:textId="25D4C4CF" w:rsidR="009F0F79" w:rsidRPr="009E0084" w:rsidRDefault="009F0F79" w:rsidP="009F0F79">
      <w:pPr>
        <w:tabs>
          <w:tab w:val="num" w:pos="1080"/>
        </w:tabs>
        <w:spacing w:after="0" w:line="276" w:lineRule="auto"/>
        <w:ind w:left="284"/>
        <w:jc w:val="both"/>
        <w:rPr>
          <w:rFonts w:ascii="Arial" w:eastAsia="Lucida Sans Unicode" w:hAnsi="Arial" w:cs="Times New Roman"/>
          <w:kern w:val="1"/>
          <w:sz w:val="20"/>
          <w:szCs w:val="18"/>
        </w:rPr>
      </w:pPr>
      <w:r w:rsidRPr="009E0084">
        <w:rPr>
          <w:rFonts w:ascii="Arial" w:eastAsia="Lucida Sans Unicode" w:hAnsi="Arial" w:cs="Times New Roman"/>
          <w:kern w:val="1"/>
          <w:sz w:val="20"/>
          <w:szCs w:val="18"/>
        </w:rPr>
        <w:t>- Opis przedmiotu zamówienia</w:t>
      </w:r>
    </w:p>
    <w:p w14:paraId="3B2F6F7C" w14:textId="3D8794F1" w:rsidR="009F0F79" w:rsidRPr="009E0084" w:rsidRDefault="009F0F79" w:rsidP="009F0F79">
      <w:pPr>
        <w:tabs>
          <w:tab w:val="num" w:pos="1080"/>
        </w:tabs>
        <w:spacing w:after="0" w:line="276" w:lineRule="auto"/>
        <w:ind w:left="284"/>
        <w:jc w:val="both"/>
        <w:rPr>
          <w:rFonts w:ascii="Arial" w:eastAsia="Lucida Sans Unicode" w:hAnsi="Arial" w:cs="Times New Roman"/>
          <w:kern w:val="1"/>
          <w:sz w:val="20"/>
          <w:szCs w:val="18"/>
        </w:rPr>
      </w:pPr>
      <w:r w:rsidRPr="009E0084">
        <w:rPr>
          <w:rFonts w:ascii="Arial" w:eastAsia="Lucida Sans Unicode" w:hAnsi="Arial" w:cs="Times New Roman"/>
          <w:kern w:val="1"/>
          <w:sz w:val="20"/>
          <w:szCs w:val="18"/>
        </w:rPr>
        <w:t>- Klauzula waloryzacyjna</w:t>
      </w:r>
    </w:p>
    <w:p w14:paraId="7E1DDC43" w14:textId="77777777" w:rsidR="00CD45F9" w:rsidRPr="009E0084" w:rsidRDefault="00CD45F9" w:rsidP="00C771CE">
      <w:pPr>
        <w:numPr>
          <w:ilvl w:val="1"/>
          <w:numId w:val="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kern w:val="1"/>
          <w:sz w:val="20"/>
          <w:szCs w:val="18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18"/>
        </w:rPr>
        <w:t>Klauzula informacyjna (</w:t>
      </w:r>
      <w:r w:rsidRPr="009E0084">
        <w:rPr>
          <w:rFonts w:ascii="Arial" w:eastAsia="Lucida Sans Unicode" w:hAnsi="Arial" w:cs="Times New Roman"/>
          <w:b/>
          <w:bCs/>
          <w:kern w:val="1"/>
          <w:sz w:val="20"/>
          <w:szCs w:val="18"/>
        </w:rPr>
        <w:t>Załącznik nr 4 do SWZ</w:t>
      </w:r>
      <w:r w:rsidRPr="009E0084">
        <w:rPr>
          <w:rFonts w:ascii="Arial" w:eastAsia="Lucida Sans Unicode" w:hAnsi="Arial" w:cs="Times New Roman"/>
          <w:bCs/>
          <w:kern w:val="1"/>
          <w:sz w:val="20"/>
          <w:szCs w:val="18"/>
        </w:rPr>
        <w:t>)</w:t>
      </w:r>
    </w:p>
    <w:p w14:paraId="4E9AE306" w14:textId="515A2A45" w:rsidR="004B3394" w:rsidRPr="009E0084" w:rsidRDefault="004B3394" w:rsidP="00C771CE">
      <w:pPr>
        <w:pStyle w:val="Akapitzlist"/>
        <w:numPr>
          <w:ilvl w:val="1"/>
          <w:numId w:val="7"/>
        </w:numPr>
        <w:tabs>
          <w:tab w:val="clear" w:pos="1080"/>
          <w:tab w:val="left" w:pos="284"/>
        </w:tabs>
        <w:ind w:left="284" w:hanging="284"/>
        <w:rPr>
          <w:rFonts w:ascii="Arial" w:hAnsi="Arial"/>
          <w:bCs/>
          <w:sz w:val="20"/>
          <w:szCs w:val="18"/>
        </w:rPr>
      </w:pPr>
      <w:r w:rsidRPr="009E0084">
        <w:rPr>
          <w:rFonts w:ascii="Arial" w:hAnsi="Arial"/>
          <w:bCs/>
          <w:sz w:val="20"/>
          <w:szCs w:val="18"/>
        </w:rPr>
        <w:t xml:space="preserve">Oświadczenie własne wykonawcy o braku postaw do wykluczenia na podstawie art. 7 ust. 1 ustawy z dnia 13 kwietnia 2022 r. o szczególnych rozwiązaniach w zakresie przeciwdziałania wspieraniu agresji </w:t>
      </w:r>
      <w:r w:rsidRPr="009E0084">
        <w:rPr>
          <w:rFonts w:ascii="Arial" w:hAnsi="Arial"/>
          <w:bCs/>
          <w:sz w:val="20"/>
          <w:szCs w:val="18"/>
        </w:rPr>
        <w:br/>
        <w:t>na Ukrainę oraz służących ochronie bezpieczeństwa narodowego (Dz.U. z 2022 r. poz. 835) (</w:t>
      </w:r>
      <w:r w:rsidRPr="009E0084">
        <w:rPr>
          <w:rFonts w:ascii="Arial" w:hAnsi="Arial"/>
          <w:b/>
          <w:bCs/>
          <w:sz w:val="20"/>
          <w:szCs w:val="18"/>
        </w:rPr>
        <w:t xml:space="preserve">załącznik </w:t>
      </w:r>
      <w:r w:rsidRPr="009E0084">
        <w:rPr>
          <w:rFonts w:ascii="Arial" w:hAnsi="Arial"/>
          <w:b/>
          <w:bCs/>
          <w:sz w:val="20"/>
          <w:szCs w:val="18"/>
        </w:rPr>
        <w:br/>
        <w:t>nr 5 do SWZ</w:t>
      </w:r>
      <w:r w:rsidRPr="009E0084">
        <w:rPr>
          <w:rFonts w:ascii="Arial" w:hAnsi="Arial"/>
          <w:bCs/>
          <w:sz w:val="20"/>
          <w:szCs w:val="18"/>
        </w:rPr>
        <w:t>)</w:t>
      </w:r>
    </w:p>
    <w:p w14:paraId="5A9802D4" w14:textId="501E2D53" w:rsidR="00CD45F9" w:rsidRPr="009E0084" w:rsidRDefault="009F0F79" w:rsidP="00C771CE">
      <w:pPr>
        <w:numPr>
          <w:ilvl w:val="1"/>
          <w:numId w:val="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Lucida Sans Unicode" w:hAnsi="Arial" w:cs="Times New Roman"/>
          <w:b/>
          <w:kern w:val="1"/>
          <w:sz w:val="20"/>
          <w:szCs w:val="18"/>
        </w:rPr>
      </w:pPr>
      <w:r w:rsidRPr="009E0084">
        <w:rPr>
          <w:rFonts w:ascii="Arial" w:eastAsia="Lucida Sans Unicode" w:hAnsi="Arial" w:cs="Times New Roman"/>
          <w:bCs/>
          <w:kern w:val="1"/>
          <w:sz w:val="20"/>
          <w:szCs w:val="18"/>
        </w:rPr>
        <w:t xml:space="preserve">Dokumentacja techniczna: </w:t>
      </w:r>
    </w:p>
    <w:p w14:paraId="66161552" w14:textId="2CD689A1" w:rsidR="009F0F79" w:rsidRPr="00B603B6" w:rsidRDefault="005B7FFE" w:rsidP="00687B7C">
      <w:pPr>
        <w:suppressAutoHyphens/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a</w:t>
      </w:r>
      <w:r w:rsidR="009F0F79" w:rsidRPr="00B603B6">
        <w:rPr>
          <w:rFonts w:ascii="Arial" w:eastAsia="Calibri" w:hAnsi="Arial" w:cs="Arial"/>
          <w:sz w:val="20"/>
        </w:rPr>
        <w:t>/ rysunki z przekrojami poprzecznymi;</w:t>
      </w:r>
    </w:p>
    <w:p w14:paraId="783CD7CE" w14:textId="41EA7A52" w:rsidR="009F0F79" w:rsidRPr="00B603B6" w:rsidRDefault="005B7FFE" w:rsidP="009F0F79">
      <w:pPr>
        <w:suppressAutoHyphens/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b</w:t>
      </w:r>
      <w:r w:rsidR="009F0F79" w:rsidRPr="00B603B6">
        <w:rPr>
          <w:rFonts w:ascii="Arial" w:eastAsia="Calibri" w:hAnsi="Arial" w:cs="Arial"/>
          <w:sz w:val="20"/>
        </w:rPr>
        <w:t xml:space="preserve">/ SPECYFIKACJE TECHNICZNE WYKONANIA I ODBIORU ROBÓT BUDOWLANYCH </w:t>
      </w:r>
    </w:p>
    <w:p w14:paraId="55C2DC70" w14:textId="0F17F085" w:rsidR="004110FA" w:rsidRPr="00B603B6" w:rsidRDefault="005B7FFE" w:rsidP="009F0F79">
      <w:pPr>
        <w:suppressAutoHyphens/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c</w:t>
      </w:r>
      <w:r w:rsidR="004110FA" w:rsidRPr="00B603B6">
        <w:rPr>
          <w:rFonts w:ascii="Arial" w:eastAsia="Calibri" w:hAnsi="Arial" w:cs="Arial"/>
          <w:sz w:val="20"/>
        </w:rPr>
        <w:t>/ Przedmiary robót (pomocniczo)</w:t>
      </w:r>
    </w:p>
    <w:p w14:paraId="441B1409" w14:textId="77777777" w:rsidR="009F0F79" w:rsidRPr="00B603B6" w:rsidRDefault="009F0F79" w:rsidP="009F0F79">
      <w:pPr>
        <w:tabs>
          <w:tab w:val="num" w:pos="1080"/>
        </w:tabs>
        <w:spacing w:after="0" w:line="276" w:lineRule="auto"/>
        <w:ind w:left="284"/>
        <w:jc w:val="both"/>
        <w:rPr>
          <w:rFonts w:ascii="Arial" w:eastAsia="Lucida Sans Unicode" w:hAnsi="Arial" w:cs="Times New Roman"/>
          <w:b/>
          <w:kern w:val="1"/>
          <w:sz w:val="20"/>
          <w:szCs w:val="18"/>
        </w:rPr>
      </w:pPr>
    </w:p>
    <w:p w14:paraId="2C7940F2" w14:textId="1167F64A" w:rsidR="006C0EA9" w:rsidRPr="00C42158" w:rsidRDefault="006C0EA9" w:rsidP="00BD5D54">
      <w:pPr>
        <w:tabs>
          <w:tab w:val="num" w:pos="1080"/>
        </w:tabs>
        <w:spacing w:after="0" w:line="276" w:lineRule="auto"/>
        <w:ind w:left="284"/>
        <w:jc w:val="both"/>
        <w:rPr>
          <w:rFonts w:ascii="Arial" w:eastAsia="Lucida Sans Unicode" w:hAnsi="Arial" w:cs="Times New Roman"/>
          <w:color w:val="FF0000"/>
          <w:kern w:val="1"/>
          <w:sz w:val="20"/>
          <w:szCs w:val="20"/>
        </w:rPr>
      </w:pPr>
    </w:p>
    <w:sectPr w:rsidR="006C0EA9" w:rsidRPr="00C42158" w:rsidSect="00B9359D">
      <w:headerReference w:type="default" r:id="rId14"/>
      <w:footerReference w:type="even" r:id="rId15"/>
      <w:footerReference w:type="default" r:id="rId16"/>
      <w:footnotePr>
        <w:pos w:val="beneathText"/>
      </w:footnotePr>
      <w:pgSz w:w="11905" w:h="16837"/>
      <w:pgMar w:top="1374" w:right="1134" w:bottom="851" w:left="1134" w:header="142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B903" w14:textId="77777777" w:rsidR="0037527C" w:rsidRDefault="0037527C">
      <w:pPr>
        <w:spacing w:after="0" w:line="240" w:lineRule="auto"/>
      </w:pPr>
      <w:r>
        <w:separator/>
      </w:r>
    </w:p>
  </w:endnote>
  <w:endnote w:type="continuationSeparator" w:id="0">
    <w:p w14:paraId="3457C526" w14:textId="77777777" w:rsidR="0037527C" w:rsidRDefault="0037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D5FA" w14:textId="77777777" w:rsidR="004631AE" w:rsidRDefault="004631AE" w:rsidP="00434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21B9D3" w14:textId="77777777" w:rsidR="004631AE" w:rsidRDefault="004631AE" w:rsidP="00434B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E5A5" w14:textId="77777777" w:rsidR="004631AE" w:rsidRPr="00B3639E" w:rsidRDefault="004631AE" w:rsidP="00B9359D">
    <w:pPr>
      <w:pStyle w:val="Stopka"/>
      <w:framePr w:wrap="around" w:vAnchor="text" w:hAnchor="page" w:x="10597" w:y="171"/>
      <w:rPr>
        <w:rStyle w:val="Numerstrony"/>
        <w:sz w:val="18"/>
        <w:szCs w:val="18"/>
      </w:rPr>
    </w:pPr>
    <w:r w:rsidRPr="00B3639E">
      <w:rPr>
        <w:rStyle w:val="Numerstrony"/>
        <w:sz w:val="18"/>
        <w:szCs w:val="18"/>
      </w:rPr>
      <w:fldChar w:fldCharType="begin"/>
    </w:r>
    <w:r w:rsidRPr="00B3639E">
      <w:rPr>
        <w:rStyle w:val="Numerstrony"/>
        <w:sz w:val="18"/>
        <w:szCs w:val="18"/>
      </w:rPr>
      <w:instrText xml:space="preserve">PAGE  </w:instrText>
    </w:r>
    <w:r w:rsidRPr="00B3639E">
      <w:rPr>
        <w:rStyle w:val="Numerstrony"/>
        <w:sz w:val="18"/>
        <w:szCs w:val="18"/>
      </w:rPr>
      <w:fldChar w:fldCharType="separate"/>
    </w:r>
    <w:r w:rsidR="00E64B63">
      <w:rPr>
        <w:rStyle w:val="Numerstrony"/>
        <w:noProof/>
        <w:sz w:val="18"/>
        <w:szCs w:val="18"/>
      </w:rPr>
      <w:t>19</w:t>
    </w:r>
    <w:r w:rsidRPr="00B3639E">
      <w:rPr>
        <w:rStyle w:val="Numerstrony"/>
        <w:sz w:val="18"/>
        <w:szCs w:val="18"/>
      </w:rPr>
      <w:fldChar w:fldCharType="end"/>
    </w:r>
  </w:p>
  <w:p w14:paraId="086D0BE5" w14:textId="77777777" w:rsidR="004631AE" w:rsidRDefault="004631AE" w:rsidP="00B9359D">
    <w:pPr>
      <w:pStyle w:val="Stopka"/>
      <w:rPr>
        <w:rFonts w:ascii="Arial" w:hAnsi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774D" w14:textId="77777777" w:rsidR="0037527C" w:rsidRDefault="0037527C">
      <w:pPr>
        <w:spacing w:after="0" w:line="240" w:lineRule="auto"/>
      </w:pPr>
      <w:r>
        <w:separator/>
      </w:r>
    </w:p>
  </w:footnote>
  <w:footnote w:type="continuationSeparator" w:id="0">
    <w:p w14:paraId="3242F557" w14:textId="77777777" w:rsidR="0037527C" w:rsidRDefault="0037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BC43" w14:textId="77777777" w:rsidR="004631AE" w:rsidRDefault="004631AE" w:rsidP="00434B74">
    <w:pPr>
      <w:tabs>
        <w:tab w:val="center" w:pos="4536"/>
        <w:tab w:val="right" w:pos="9072"/>
      </w:tabs>
      <w:rPr>
        <w:rFonts w:ascii="Tahoma" w:eastAsia="Times New Roman" w:hAnsi="Tahoma" w:cs="Tahoma"/>
        <w:b/>
        <w:bCs/>
        <w:i/>
        <w:sz w:val="16"/>
        <w:szCs w:val="16"/>
        <w:lang w:eastAsia="pl-PL"/>
      </w:rPr>
    </w:pPr>
  </w:p>
  <w:p w14:paraId="6DD14335" w14:textId="77777777" w:rsidR="004631AE" w:rsidRDefault="004631AE" w:rsidP="00434B74">
    <w:pPr>
      <w:tabs>
        <w:tab w:val="center" w:pos="4536"/>
        <w:tab w:val="right" w:pos="9072"/>
      </w:tabs>
      <w:rPr>
        <w:rFonts w:ascii="Tahoma" w:eastAsia="Times New Roman" w:hAnsi="Tahoma" w:cs="Tahoma"/>
        <w:b/>
        <w:bCs/>
        <w:i/>
        <w:sz w:val="16"/>
        <w:szCs w:val="16"/>
        <w:lang w:eastAsia="pl-PL"/>
      </w:rPr>
    </w:pPr>
  </w:p>
  <w:p w14:paraId="100C458A" w14:textId="44352B0E" w:rsidR="004631AE" w:rsidRPr="00FE55A7" w:rsidRDefault="004631AE" w:rsidP="00434B74">
    <w:pPr>
      <w:tabs>
        <w:tab w:val="center" w:pos="4536"/>
        <w:tab w:val="right" w:pos="9072"/>
      </w:tabs>
      <w:rPr>
        <w:rFonts w:ascii="Tahoma" w:eastAsia="Times New Roman" w:hAnsi="Tahoma" w:cs="Tahoma"/>
        <w:b/>
        <w:i/>
        <w:sz w:val="16"/>
        <w:szCs w:val="16"/>
        <w:lang w:eastAsia="pl-PL"/>
      </w:rPr>
    </w:pPr>
    <w:r w:rsidRPr="00FE55A7">
      <w:rPr>
        <w:rFonts w:ascii="Tahoma" w:eastAsia="Times New Roman" w:hAnsi="Tahoma" w:cs="Tahoma"/>
        <w:b/>
        <w:i/>
        <w:sz w:val="16"/>
        <w:szCs w:val="16"/>
        <w:highlight w:val="yellow"/>
        <w:lang w:eastAsia="pl-PL"/>
      </w:rPr>
      <w:t>Nr sprawy: RIG.271.</w:t>
    </w:r>
    <w:r w:rsidR="00FE55A7" w:rsidRPr="00FE55A7">
      <w:rPr>
        <w:rFonts w:ascii="Tahoma" w:eastAsia="Times New Roman" w:hAnsi="Tahoma" w:cs="Tahoma"/>
        <w:b/>
        <w:i/>
        <w:sz w:val="16"/>
        <w:szCs w:val="16"/>
        <w:highlight w:val="yellow"/>
        <w:lang w:eastAsia="pl-PL"/>
      </w:rPr>
      <w:t>12</w:t>
    </w:r>
    <w:r w:rsidRPr="00FE55A7">
      <w:rPr>
        <w:rFonts w:ascii="Tahoma" w:eastAsia="Times New Roman" w:hAnsi="Tahoma" w:cs="Tahoma"/>
        <w:b/>
        <w:i/>
        <w:sz w:val="16"/>
        <w:szCs w:val="16"/>
        <w:highlight w:val="yellow"/>
        <w:lang w:eastAsia="pl-PL"/>
      </w:rPr>
      <w:t>.2023.</w:t>
    </w:r>
    <w:r w:rsidR="00FE55A7" w:rsidRPr="00FE55A7">
      <w:rPr>
        <w:rFonts w:ascii="Tahoma" w:eastAsia="Times New Roman" w:hAnsi="Tahoma" w:cs="Tahoma"/>
        <w:b/>
        <w:i/>
        <w:sz w:val="16"/>
        <w:szCs w:val="16"/>
        <w:lang w:eastAsia="pl-PL"/>
      </w:rPr>
      <w:t>RM</w:t>
    </w:r>
  </w:p>
  <w:p w14:paraId="41D46738" w14:textId="77777777" w:rsidR="004631AE" w:rsidRPr="006C3C08" w:rsidRDefault="004631AE" w:rsidP="00434B7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EB12F9"/>
    <w:multiLevelType w:val="hybridMultilevel"/>
    <w:tmpl w:val="3065CC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D36281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59F5DE5"/>
    <w:multiLevelType w:val="multilevel"/>
    <w:tmpl w:val="A986E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A0760DA"/>
    <w:multiLevelType w:val="hybridMultilevel"/>
    <w:tmpl w:val="74124646"/>
    <w:lvl w:ilvl="0" w:tplc="63A8AD32">
      <w:start w:val="1"/>
      <w:numFmt w:val="decimal"/>
      <w:lvlText w:val="%1."/>
      <w:lvlJc w:val="left"/>
      <w:pPr>
        <w:ind w:left="47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13F5B"/>
    <w:multiLevelType w:val="hybridMultilevel"/>
    <w:tmpl w:val="9142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18EA"/>
    <w:multiLevelType w:val="hybridMultilevel"/>
    <w:tmpl w:val="2DA46646"/>
    <w:lvl w:ilvl="0" w:tplc="122CA834">
      <w:start w:val="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  <w:bCs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172B0"/>
    <w:multiLevelType w:val="hybridMultilevel"/>
    <w:tmpl w:val="54CEFE54"/>
    <w:lvl w:ilvl="0" w:tplc="F4E0F9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B85A96"/>
    <w:multiLevelType w:val="hybridMultilevel"/>
    <w:tmpl w:val="F348C574"/>
    <w:lvl w:ilvl="0" w:tplc="122CA834">
      <w:start w:val="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  <w:bCs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F7AAE"/>
    <w:multiLevelType w:val="hybridMultilevel"/>
    <w:tmpl w:val="D6F2B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D88FC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E1B2E"/>
    <w:multiLevelType w:val="multilevel"/>
    <w:tmpl w:val="F6A245B6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  <w:b/>
      </w:rPr>
    </w:lvl>
    <w:lvl w:ilvl="1">
      <w:start w:val="32"/>
      <w:numFmt w:val="decimal"/>
      <w:lvlText w:val="%1.%2"/>
      <w:lvlJc w:val="left"/>
      <w:pPr>
        <w:ind w:left="1621" w:hanging="1335"/>
      </w:pPr>
      <w:rPr>
        <w:rFonts w:hint="default"/>
        <w:b/>
      </w:rPr>
    </w:lvl>
    <w:lvl w:ilvl="2">
      <w:numFmt w:val="decimalZero"/>
      <w:lvlText w:val="%1.%2.%3"/>
      <w:lvlJc w:val="left"/>
      <w:pPr>
        <w:ind w:left="1907" w:hanging="1335"/>
      </w:pPr>
      <w:rPr>
        <w:rFonts w:hint="default"/>
        <w:b/>
      </w:rPr>
    </w:lvl>
    <w:lvl w:ilvl="3">
      <w:numFmt w:val="decimalZero"/>
      <w:lvlText w:val="%1.%2.%3.%4"/>
      <w:lvlJc w:val="left"/>
      <w:pPr>
        <w:ind w:left="2193" w:hanging="1335"/>
      </w:pPr>
      <w:rPr>
        <w:rFonts w:hint="default"/>
        <w:b/>
      </w:rPr>
    </w:lvl>
    <w:lvl w:ilvl="4">
      <w:start w:val="7"/>
      <w:numFmt w:val="decimal"/>
      <w:lvlText w:val="%1.%2.%3.%4-%5"/>
      <w:lvlJc w:val="left"/>
      <w:pPr>
        <w:ind w:left="2479" w:hanging="1335"/>
      </w:pPr>
      <w:rPr>
        <w:rFonts w:hint="default"/>
        <w:b/>
      </w:rPr>
    </w:lvl>
    <w:lvl w:ilvl="5">
      <w:start w:val="1"/>
      <w:numFmt w:val="decimal"/>
      <w:lvlText w:val="%1.%2.%3.%4-%5.%6"/>
      <w:lvlJc w:val="left"/>
      <w:pPr>
        <w:ind w:left="2765" w:hanging="1335"/>
      </w:pPr>
      <w:rPr>
        <w:rFonts w:hint="default"/>
        <w:b/>
      </w:rPr>
    </w:lvl>
    <w:lvl w:ilvl="6">
      <w:start w:val="1"/>
      <w:numFmt w:val="decimal"/>
      <w:lvlText w:val="%1.%2.%3.%4-%5.%6.%7"/>
      <w:lvlJc w:val="left"/>
      <w:pPr>
        <w:ind w:left="3156" w:hanging="1440"/>
      </w:pPr>
      <w:rPr>
        <w:rFonts w:hint="default"/>
        <w:b/>
      </w:rPr>
    </w:lvl>
    <w:lvl w:ilvl="7">
      <w:start w:val="1"/>
      <w:numFmt w:val="decimal"/>
      <w:lvlText w:val="%1.%2.%3.%4-%5.%6.%7.%8"/>
      <w:lvlJc w:val="left"/>
      <w:pPr>
        <w:ind w:left="3442" w:hanging="1440"/>
      </w:pPr>
      <w:rPr>
        <w:rFonts w:hint="default"/>
        <w:b/>
      </w:rPr>
    </w:lvl>
    <w:lvl w:ilvl="8">
      <w:start w:val="1"/>
      <w:numFmt w:val="decimal"/>
      <w:lvlText w:val="%1.%2.%3.%4-%5.%6.%7.%8.%9"/>
      <w:lvlJc w:val="left"/>
      <w:pPr>
        <w:ind w:left="4088" w:hanging="1800"/>
      </w:pPr>
      <w:rPr>
        <w:rFonts w:hint="default"/>
        <w:b/>
      </w:rPr>
    </w:lvl>
  </w:abstractNum>
  <w:abstractNum w:abstractNumId="13" w15:restartNumberingAfterBreak="0">
    <w:nsid w:val="2CD52C4A"/>
    <w:multiLevelType w:val="hybridMultilevel"/>
    <w:tmpl w:val="00B6BE30"/>
    <w:lvl w:ilvl="0" w:tplc="CBDA1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B7647"/>
    <w:multiLevelType w:val="multilevel"/>
    <w:tmpl w:val="9770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01E76"/>
    <w:multiLevelType w:val="hybridMultilevel"/>
    <w:tmpl w:val="1360BA64"/>
    <w:lvl w:ilvl="0" w:tplc="104A2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512"/>
    <w:multiLevelType w:val="hybridMultilevel"/>
    <w:tmpl w:val="B5B0B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97E9F"/>
    <w:multiLevelType w:val="hybridMultilevel"/>
    <w:tmpl w:val="F87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B1BD9"/>
    <w:multiLevelType w:val="hybridMultilevel"/>
    <w:tmpl w:val="63E49550"/>
    <w:lvl w:ilvl="0" w:tplc="CAD862F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C1651"/>
    <w:multiLevelType w:val="hybridMultilevel"/>
    <w:tmpl w:val="C9C88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5E3"/>
    <w:multiLevelType w:val="hybridMultilevel"/>
    <w:tmpl w:val="084810A6"/>
    <w:lvl w:ilvl="0" w:tplc="EC8090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C605F"/>
    <w:multiLevelType w:val="hybridMultilevel"/>
    <w:tmpl w:val="B3E03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12B43"/>
    <w:multiLevelType w:val="hybridMultilevel"/>
    <w:tmpl w:val="A746D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367BF"/>
    <w:multiLevelType w:val="hybridMultilevel"/>
    <w:tmpl w:val="B794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47569"/>
    <w:multiLevelType w:val="multilevel"/>
    <w:tmpl w:val="1EE4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DB029E0"/>
    <w:multiLevelType w:val="hybridMultilevel"/>
    <w:tmpl w:val="5FDCE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85F99"/>
    <w:multiLevelType w:val="hybridMultilevel"/>
    <w:tmpl w:val="7328209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16D16DE"/>
    <w:multiLevelType w:val="hybridMultilevel"/>
    <w:tmpl w:val="D0001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04A3A"/>
    <w:multiLevelType w:val="hybridMultilevel"/>
    <w:tmpl w:val="EAA20292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7966B5E"/>
    <w:multiLevelType w:val="hybridMultilevel"/>
    <w:tmpl w:val="A10C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A4CDC"/>
    <w:multiLevelType w:val="hybridMultilevel"/>
    <w:tmpl w:val="9CA25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220CB"/>
    <w:multiLevelType w:val="hybridMultilevel"/>
    <w:tmpl w:val="D96A4254"/>
    <w:lvl w:ilvl="0" w:tplc="C0F88E98">
      <w:start w:val="1"/>
      <w:numFmt w:val="upperRoman"/>
      <w:lvlText w:val="%1."/>
      <w:lvlJc w:val="left"/>
      <w:pPr>
        <w:ind w:left="578" w:hanging="720"/>
      </w:pPr>
      <w:rPr>
        <w:rFonts w:asciiTheme="minorHAnsi" w:hAnsiTheme="minorHAnsi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602127A9"/>
    <w:multiLevelType w:val="hybridMultilevel"/>
    <w:tmpl w:val="60D0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94636"/>
    <w:multiLevelType w:val="hybridMultilevel"/>
    <w:tmpl w:val="1A463C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21FCC"/>
    <w:multiLevelType w:val="hybridMultilevel"/>
    <w:tmpl w:val="73AC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620A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F224E"/>
    <w:multiLevelType w:val="hybridMultilevel"/>
    <w:tmpl w:val="9CCA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9644B"/>
    <w:multiLevelType w:val="hybridMultilevel"/>
    <w:tmpl w:val="061A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30518"/>
    <w:multiLevelType w:val="hybridMultilevel"/>
    <w:tmpl w:val="9508DDFA"/>
    <w:lvl w:ilvl="0" w:tplc="5476B4C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F2455"/>
    <w:multiLevelType w:val="hybridMultilevel"/>
    <w:tmpl w:val="24145C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A36975"/>
    <w:multiLevelType w:val="multilevel"/>
    <w:tmpl w:val="D7A45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65887"/>
    <w:multiLevelType w:val="hybridMultilevel"/>
    <w:tmpl w:val="ACE20642"/>
    <w:lvl w:ilvl="0" w:tplc="15EC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178CC"/>
    <w:multiLevelType w:val="hybridMultilevel"/>
    <w:tmpl w:val="5448D680"/>
    <w:lvl w:ilvl="0" w:tplc="7C58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B7E73"/>
    <w:multiLevelType w:val="hybridMultilevel"/>
    <w:tmpl w:val="E80A6614"/>
    <w:lvl w:ilvl="0" w:tplc="A3CC6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76DFB"/>
    <w:multiLevelType w:val="hybridMultilevel"/>
    <w:tmpl w:val="E4C6F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81836"/>
    <w:multiLevelType w:val="hybridMultilevel"/>
    <w:tmpl w:val="1752F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629644">
    <w:abstractNumId w:val="1"/>
  </w:num>
  <w:num w:numId="2" w16cid:durableId="138808409">
    <w:abstractNumId w:val="2"/>
  </w:num>
  <w:num w:numId="3" w16cid:durableId="540094535">
    <w:abstractNumId w:val="24"/>
  </w:num>
  <w:num w:numId="4" w16cid:durableId="1115834286">
    <w:abstractNumId w:val="26"/>
  </w:num>
  <w:num w:numId="5" w16cid:durableId="1863934522">
    <w:abstractNumId w:val="10"/>
  </w:num>
  <w:num w:numId="6" w16cid:durableId="2068528873">
    <w:abstractNumId w:val="8"/>
  </w:num>
  <w:num w:numId="7" w16cid:durableId="1890335091">
    <w:abstractNumId w:val="5"/>
  </w:num>
  <w:num w:numId="8" w16cid:durableId="747655913">
    <w:abstractNumId w:val="35"/>
  </w:num>
  <w:num w:numId="9" w16cid:durableId="154610602">
    <w:abstractNumId w:val="36"/>
  </w:num>
  <w:num w:numId="10" w16cid:durableId="1941255672">
    <w:abstractNumId w:val="30"/>
  </w:num>
  <w:num w:numId="11" w16cid:durableId="133260148">
    <w:abstractNumId w:val="20"/>
  </w:num>
  <w:num w:numId="12" w16cid:durableId="1972783820">
    <w:abstractNumId w:val="42"/>
  </w:num>
  <w:num w:numId="13" w16cid:durableId="1201824379">
    <w:abstractNumId w:val="27"/>
  </w:num>
  <w:num w:numId="14" w16cid:durableId="1924794914">
    <w:abstractNumId w:val="44"/>
  </w:num>
  <w:num w:numId="15" w16cid:durableId="224415285">
    <w:abstractNumId w:val="19"/>
  </w:num>
  <w:num w:numId="16" w16cid:durableId="570651385">
    <w:abstractNumId w:val="37"/>
  </w:num>
  <w:num w:numId="17" w16cid:durableId="126894783">
    <w:abstractNumId w:val="32"/>
  </w:num>
  <w:num w:numId="18" w16cid:durableId="1579172553">
    <w:abstractNumId w:val="17"/>
  </w:num>
  <w:num w:numId="19" w16cid:durableId="721249941">
    <w:abstractNumId w:val="14"/>
  </w:num>
  <w:num w:numId="20" w16cid:durableId="648166688">
    <w:abstractNumId w:val="39"/>
  </w:num>
  <w:num w:numId="21" w16cid:durableId="1700668364">
    <w:abstractNumId w:val="40"/>
  </w:num>
  <w:num w:numId="22" w16cid:durableId="1416710256">
    <w:abstractNumId w:val="41"/>
  </w:num>
  <w:num w:numId="23" w16cid:durableId="1131050495">
    <w:abstractNumId w:val="3"/>
  </w:num>
  <w:num w:numId="24" w16cid:durableId="66805001">
    <w:abstractNumId w:val="33"/>
  </w:num>
  <w:num w:numId="25" w16cid:durableId="829562850">
    <w:abstractNumId w:val="11"/>
  </w:num>
  <w:num w:numId="26" w16cid:durableId="364673888">
    <w:abstractNumId w:val="22"/>
  </w:num>
  <w:num w:numId="27" w16cid:durableId="19282451">
    <w:abstractNumId w:val="9"/>
  </w:num>
  <w:num w:numId="28" w16cid:durableId="678773496">
    <w:abstractNumId w:val="23"/>
  </w:num>
  <w:num w:numId="29" w16cid:durableId="544681368">
    <w:abstractNumId w:val="34"/>
  </w:num>
  <w:num w:numId="30" w16cid:durableId="1796093092">
    <w:abstractNumId w:val="38"/>
  </w:num>
  <w:num w:numId="31" w16cid:durableId="1792165849">
    <w:abstractNumId w:val="18"/>
  </w:num>
  <w:num w:numId="32" w16cid:durableId="609556847">
    <w:abstractNumId w:val="6"/>
  </w:num>
  <w:num w:numId="33" w16cid:durableId="1281836250">
    <w:abstractNumId w:val="43"/>
  </w:num>
  <w:num w:numId="34" w16cid:durableId="2082288001">
    <w:abstractNumId w:val="15"/>
  </w:num>
  <w:num w:numId="35" w16cid:durableId="2076774252">
    <w:abstractNumId w:val="29"/>
  </w:num>
  <w:num w:numId="36" w16cid:durableId="1203178361">
    <w:abstractNumId w:val="16"/>
  </w:num>
  <w:num w:numId="37" w16cid:durableId="1636986157">
    <w:abstractNumId w:val="0"/>
  </w:num>
  <w:num w:numId="38" w16cid:durableId="1943101842">
    <w:abstractNumId w:val="7"/>
  </w:num>
  <w:num w:numId="39" w16cid:durableId="1108503893">
    <w:abstractNumId w:val="13"/>
  </w:num>
  <w:num w:numId="40" w16cid:durableId="1427268670">
    <w:abstractNumId w:val="21"/>
  </w:num>
  <w:num w:numId="41" w16cid:durableId="1979147173">
    <w:abstractNumId w:val="31"/>
  </w:num>
  <w:num w:numId="42" w16cid:durableId="2110854245">
    <w:abstractNumId w:val="28"/>
  </w:num>
  <w:num w:numId="43" w16cid:durableId="1786581105">
    <w:abstractNumId w:val="12"/>
  </w:num>
  <w:num w:numId="44" w16cid:durableId="923344378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2F"/>
    <w:rsid w:val="00003538"/>
    <w:rsid w:val="00004216"/>
    <w:rsid w:val="00010DA1"/>
    <w:rsid w:val="00013BE3"/>
    <w:rsid w:val="00032AD7"/>
    <w:rsid w:val="00037AA9"/>
    <w:rsid w:val="000438F0"/>
    <w:rsid w:val="00047EF1"/>
    <w:rsid w:val="00055746"/>
    <w:rsid w:val="0006612F"/>
    <w:rsid w:val="00095793"/>
    <w:rsid w:val="000A1A2A"/>
    <w:rsid w:val="000A45B1"/>
    <w:rsid w:val="000A5EC7"/>
    <w:rsid w:val="000A65D2"/>
    <w:rsid w:val="000A6A92"/>
    <w:rsid w:val="000B46C9"/>
    <w:rsid w:val="000B4D2A"/>
    <w:rsid w:val="000B6891"/>
    <w:rsid w:val="000B76AA"/>
    <w:rsid w:val="000C08FA"/>
    <w:rsid w:val="000C5FA1"/>
    <w:rsid w:val="000E2D39"/>
    <w:rsid w:val="000F4A5B"/>
    <w:rsid w:val="001023AC"/>
    <w:rsid w:val="001027F7"/>
    <w:rsid w:val="00113BAC"/>
    <w:rsid w:val="001148C2"/>
    <w:rsid w:val="001155D5"/>
    <w:rsid w:val="00120964"/>
    <w:rsid w:val="00122E2D"/>
    <w:rsid w:val="001243AB"/>
    <w:rsid w:val="00126ABD"/>
    <w:rsid w:val="0014463C"/>
    <w:rsid w:val="00144640"/>
    <w:rsid w:val="00144CDE"/>
    <w:rsid w:val="00147166"/>
    <w:rsid w:val="00167C76"/>
    <w:rsid w:val="00171627"/>
    <w:rsid w:val="00172E5C"/>
    <w:rsid w:val="00173D93"/>
    <w:rsid w:val="00190311"/>
    <w:rsid w:val="00190AB6"/>
    <w:rsid w:val="00191C3A"/>
    <w:rsid w:val="001A412C"/>
    <w:rsid w:val="001A48AD"/>
    <w:rsid w:val="001D5262"/>
    <w:rsid w:val="001E0579"/>
    <w:rsid w:val="001F12B8"/>
    <w:rsid w:val="001F799B"/>
    <w:rsid w:val="00201A45"/>
    <w:rsid w:val="00203A2E"/>
    <w:rsid w:val="002078F6"/>
    <w:rsid w:val="00217702"/>
    <w:rsid w:val="0022346F"/>
    <w:rsid w:val="00250098"/>
    <w:rsid w:val="00266CCF"/>
    <w:rsid w:val="0027140D"/>
    <w:rsid w:val="00277EA1"/>
    <w:rsid w:val="00280089"/>
    <w:rsid w:val="00281068"/>
    <w:rsid w:val="00281871"/>
    <w:rsid w:val="002822DF"/>
    <w:rsid w:val="002823C2"/>
    <w:rsid w:val="00297888"/>
    <w:rsid w:val="002A2D1C"/>
    <w:rsid w:val="002B2EA7"/>
    <w:rsid w:val="002B5662"/>
    <w:rsid w:val="002B6554"/>
    <w:rsid w:val="002C19CE"/>
    <w:rsid w:val="002C4620"/>
    <w:rsid w:val="002C5A43"/>
    <w:rsid w:val="002D4A59"/>
    <w:rsid w:val="002E0B8D"/>
    <w:rsid w:val="003010C2"/>
    <w:rsid w:val="00304A2A"/>
    <w:rsid w:val="003159A3"/>
    <w:rsid w:val="00315CD2"/>
    <w:rsid w:val="00320666"/>
    <w:rsid w:val="003210D7"/>
    <w:rsid w:val="00332439"/>
    <w:rsid w:val="00333300"/>
    <w:rsid w:val="00336E1F"/>
    <w:rsid w:val="00360159"/>
    <w:rsid w:val="00370A99"/>
    <w:rsid w:val="0037527C"/>
    <w:rsid w:val="00386FAF"/>
    <w:rsid w:val="00392572"/>
    <w:rsid w:val="003970D0"/>
    <w:rsid w:val="003C30F4"/>
    <w:rsid w:val="003E304F"/>
    <w:rsid w:val="003E458F"/>
    <w:rsid w:val="003F1EEC"/>
    <w:rsid w:val="003F67FD"/>
    <w:rsid w:val="00400D58"/>
    <w:rsid w:val="00402664"/>
    <w:rsid w:val="00406E6C"/>
    <w:rsid w:val="004110FA"/>
    <w:rsid w:val="00415788"/>
    <w:rsid w:val="00420130"/>
    <w:rsid w:val="0043288E"/>
    <w:rsid w:val="00434B74"/>
    <w:rsid w:val="00462B61"/>
    <w:rsid w:val="004631AE"/>
    <w:rsid w:val="004669F6"/>
    <w:rsid w:val="00472806"/>
    <w:rsid w:val="00474500"/>
    <w:rsid w:val="00481866"/>
    <w:rsid w:val="00495418"/>
    <w:rsid w:val="00496CF8"/>
    <w:rsid w:val="004A229E"/>
    <w:rsid w:val="004B3394"/>
    <w:rsid w:val="004C2FE9"/>
    <w:rsid w:val="004C61C7"/>
    <w:rsid w:val="004F5647"/>
    <w:rsid w:val="004F611D"/>
    <w:rsid w:val="004F6F64"/>
    <w:rsid w:val="00505E86"/>
    <w:rsid w:val="0052303A"/>
    <w:rsid w:val="00524FDF"/>
    <w:rsid w:val="005472AB"/>
    <w:rsid w:val="00547FA0"/>
    <w:rsid w:val="005532B6"/>
    <w:rsid w:val="005537FD"/>
    <w:rsid w:val="005547CC"/>
    <w:rsid w:val="005643B4"/>
    <w:rsid w:val="00567E0A"/>
    <w:rsid w:val="0057154C"/>
    <w:rsid w:val="00573602"/>
    <w:rsid w:val="00575498"/>
    <w:rsid w:val="005763C1"/>
    <w:rsid w:val="00582ED9"/>
    <w:rsid w:val="00583F05"/>
    <w:rsid w:val="005856FC"/>
    <w:rsid w:val="00586588"/>
    <w:rsid w:val="00595249"/>
    <w:rsid w:val="00595EA5"/>
    <w:rsid w:val="00596BAC"/>
    <w:rsid w:val="005A2551"/>
    <w:rsid w:val="005B09C1"/>
    <w:rsid w:val="005B3FEF"/>
    <w:rsid w:val="005B6B94"/>
    <w:rsid w:val="005B72D5"/>
    <w:rsid w:val="005B7FFE"/>
    <w:rsid w:val="005C023D"/>
    <w:rsid w:val="005C611F"/>
    <w:rsid w:val="005C7498"/>
    <w:rsid w:val="005D35FE"/>
    <w:rsid w:val="005D41A4"/>
    <w:rsid w:val="005D46E3"/>
    <w:rsid w:val="005D4F00"/>
    <w:rsid w:val="005D66AD"/>
    <w:rsid w:val="005F5A3A"/>
    <w:rsid w:val="00606913"/>
    <w:rsid w:val="00610D4C"/>
    <w:rsid w:val="00612FB8"/>
    <w:rsid w:val="00613983"/>
    <w:rsid w:val="00624169"/>
    <w:rsid w:val="00651709"/>
    <w:rsid w:val="006711D8"/>
    <w:rsid w:val="00674B50"/>
    <w:rsid w:val="00681D9E"/>
    <w:rsid w:val="00687B7C"/>
    <w:rsid w:val="0069195A"/>
    <w:rsid w:val="00697942"/>
    <w:rsid w:val="006A0691"/>
    <w:rsid w:val="006A2DAB"/>
    <w:rsid w:val="006A4231"/>
    <w:rsid w:val="006B0A9B"/>
    <w:rsid w:val="006C0EA9"/>
    <w:rsid w:val="006C3EE4"/>
    <w:rsid w:val="006C7165"/>
    <w:rsid w:val="006D4F7E"/>
    <w:rsid w:val="006D6D30"/>
    <w:rsid w:val="006D72CF"/>
    <w:rsid w:val="006E434B"/>
    <w:rsid w:val="00704646"/>
    <w:rsid w:val="00706AE7"/>
    <w:rsid w:val="00707E3E"/>
    <w:rsid w:val="007219CA"/>
    <w:rsid w:val="007229CE"/>
    <w:rsid w:val="00724A42"/>
    <w:rsid w:val="00754B7F"/>
    <w:rsid w:val="00784328"/>
    <w:rsid w:val="00790FEF"/>
    <w:rsid w:val="007A0AFE"/>
    <w:rsid w:val="007A52D6"/>
    <w:rsid w:val="007B0E00"/>
    <w:rsid w:val="007B6837"/>
    <w:rsid w:val="007C0C4E"/>
    <w:rsid w:val="007C48B2"/>
    <w:rsid w:val="007C4B40"/>
    <w:rsid w:val="007C7779"/>
    <w:rsid w:val="007D0E8D"/>
    <w:rsid w:val="007E1DD4"/>
    <w:rsid w:val="008006E5"/>
    <w:rsid w:val="00800DAE"/>
    <w:rsid w:val="0080260C"/>
    <w:rsid w:val="00813458"/>
    <w:rsid w:val="00820009"/>
    <w:rsid w:val="00826FFD"/>
    <w:rsid w:val="00830D2D"/>
    <w:rsid w:val="00835A62"/>
    <w:rsid w:val="008415BE"/>
    <w:rsid w:val="008422EC"/>
    <w:rsid w:val="0086630F"/>
    <w:rsid w:val="00873459"/>
    <w:rsid w:val="00885556"/>
    <w:rsid w:val="0088684D"/>
    <w:rsid w:val="008A3590"/>
    <w:rsid w:val="008A5676"/>
    <w:rsid w:val="008B291D"/>
    <w:rsid w:val="008B3BA1"/>
    <w:rsid w:val="008B4410"/>
    <w:rsid w:val="008B4600"/>
    <w:rsid w:val="008B6AA1"/>
    <w:rsid w:val="008C06FE"/>
    <w:rsid w:val="008D0A20"/>
    <w:rsid w:val="008D266B"/>
    <w:rsid w:val="008E7E45"/>
    <w:rsid w:val="009075D8"/>
    <w:rsid w:val="00912CA6"/>
    <w:rsid w:val="00920831"/>
    <w:rsid w:val="009226AF"/>
    <w:rsid w:val="0093096D"/>
    <w:rsid w:val="00930F78"/>
    <w:rsid w:val="009340C2"/>
    <w:rsid w:val="00961943"/>
    <w:rsid w:val="0096268B"/>
    <w:rsid w:val="0096616D"/>
    <w:rsid w:val="0097755A"/>
    <w:rsid w:val="00980C53"/>
    <w:rsid w:val="00996231"/>
    <w:rsid w:val="009A39D1"/>
    <w:rsid w:val="009D0CC3"/>
    <w:rsid w:val="009E0084"/>
    <w:rsid w:val="009E1DE3"/>
    <w:rsid w:val="009E269A"/>
    <w:rsid w:val="009F0F79"/>
    <w:rsid w:val="009F76DC"/>
    <w:rsid w:val="00A00DC8"/>
    <w:rsid w:val="00A02C16"/>
    <w:rsid w:val="00A12A1C"/>
    <w:rsid w:val="00A12C01"/>
    <w:rsid w:val="00A1323E"/>
    <w:rsid w:val="00A22BBC"/>
    <w:rsid w:val="00A37B6A"/>
    <w:rsid w:val="00A47B39"/>
    <w:rsid w:val="00A606A5"/>
    <w:rsid w:val="00A6356B"/>
    <w:rsid w:val="00A70BC2"/>
    <w:rsid w:val="00A75C16"/>
    <w:rsid w:val="00A7647F"/>
    <w:rsid w:val="00A7663A"/>
    <w:rsid w:val="00A83AB7"/>
    <w:rsid w:val="00AB131A"/>
    <w:rsid w:val="00AB578E"/>
    <w:rsid w:val="00AE747E"/>
    <w:rsid w:val="00AF2F00"/>
    <w:rsid w:val="00AF4920"/>
    <w:rsid w:val="00B009BF"/>
    <w:rsid w:val="00B03AF3"/>
    <w:rsid w:val="00B03C80"/>
    <w:rsid w:val="00B15AC3"/>
    <w:rsid w:val="00B15C28"/>
    <w:rsid w:val="00B31E90"/>
    <w:rsid w:val="00B603B6"/>
    <w:rsid w:val="00B735D3"/>
    <w:rsid w:val="00B76798"/>
    <w:rsid w:val="00B83646"/>
    <w:rsid w:val="00B840A5"/>
    <w:rsid w:val="00B9359D"/>
    <w:rsid w:val="00B944AE"/>
    <w:rsid w:val="00BA36F9"/>
    <w:rsid w:val="00BB27AC"/>
    <w:rsid w:val="00BB3563"/>
    <w:rsid w:val="00BC3672"/>
    <w:rsid w:val="00BC58D8"/>
    <w:rsid w:val="00BC72AC"/>
    <w:rsid w:val="00BD2D80"/>
    <w:rsid w:val="00BD5D54"/>
    <w:rsid w:val="00C11CC0"/>
    <w:rsid w:val="00C16391"/>
    <w:rsid w:val="00C307F8"/>
    <w:rsid w:val="00C32B1A"/>
    <w:rsid w:val="00C346A6"/>
    <w:rsid w:val="00C349D7"/>
    <w:rsid w:val="00C42158"/>
    <w:rsid w:val="00C6556F"/>
    <w:rsid w:val="00C65B3D"/>
    <w:rsid w:val="00C66D38"/>
    <w:rsid w:val="00C74F9B"/>
    <w:rsid w:val="00C771CE"/>
    <w:rsid w:val="00C836B7"/>
    <w:rsid w:val="00C86FEA"/>
    <w:rsid w:val="00C91B61"/>
    <w:rsid w:val="00C92F3B"/>
    <w:rsid w:val="00C94007"/>
    <w:rsid w:val="00C978BD"/>
    <w:rsid w:val="00CA1A95"/>
    <w:rsid w:val="00CA4815"/>
    <w:rsid w:val="00CA4C02"/>
    <w:rsid w:val="00CD45F9"/>
    <w:rsid w:val="00D03CFB"/>
    <w:rsid w:val="00D114CE"/>
    <w:rsid w:val="00D17F7A"/>
    <w:rsid w:val="00D24D62"/>
    <w:rsid w:val="00D5276A"/>
    <w:rsid w:val="00D63B73"/>
    <w:rsid w:val="00DA0879"/>
    <w:rsid w:val="00DA36D3"/>
    <w:rsid w:val="00DA5A6F"/>
    <w:rsid w:val="00DB11E4"/>
    <w:rsid w:val="00DC3011"/>
    <w:rsid w:val="00DC659D"/>
    <w:rsid w:val="00DC6D12"/>
    <w:rsid w:val="00DD48A0"/>
    <w:rsid w:val="00DD6B04"/>
    <w:rsid w:val="00DE696D"/>
    <w:rsid w:val="00E05886"/>
    <w:rsid w:val="00E05A34"/>
    <w:rsid w:val="00E07204"/>
    <w:rsid w:val="00E1082C"/>
    <w:rsid w:val="00E12788"/>
    <w:rsid w:val="00E159A6"/>
    <w:rsid w:val="00E206E9"/>
    <w:rsid w:val="00E3045A"/>
    <w:rsid w:val="00E31746"/>
    <w:rsid w:val="00E50199"/>
    <w:rsid w:val="00E627DD"/>
    <w:rsid w:val="00E64B63"/>
    <w:rsid w:val="00E733E8"/>
    <w:rsid w:val="00E74873"/>
    <w:rsid w:val="00E74A9C"/>
    <w:rsid w:val="00E91165"/>
    <w:rsid w:val="00EA1600"/>
    <w:rsid w:val="00EB6BED"/>
    <w:rsid w:val="00EC4E0C"/>
    <w:rsid w:val="00EC5216"/>
    <w:rsid w:val="00ED1AD1"/>
    <w:rsid w:val="00ED27FD"/>
    <w:rsid w:val="00ED655C"/>
    <w:rsid w:val="00ED6B2F"/>
    <w:rsid w:val="00ED7F84"/>
    <w:rsid w:val="00EE4278"/>
    <w:rsid w:val="00EE4C32"/>
    <w:rsid w:val="00EF2795"/>
    <w:rsid w:val="00F222AD"/>
    <w:rsid w:val="00F24148"/>
    <w:rsid w:val="00F27A48"/>
    <w:rsid w:val="00F31A30"/>
    <w:rsid w:val="00F527C4"/>
    <w:rsid w:val="00F62BD9"/>
    <w:rsid w:val="00F849C7"/>
    <w:rsid w:val="00F93959"/>
    <w:rsid w:val="00FA3EBA"/>
    <w:rsid w:val="00FA3F56"/>
    <w:rsid w:val="00FA73A6"/>
    <w:rsid w:val="00FB79C0"/>
    <w:rsid w:val="00FC0E41"/>
    <w:rsid w:val="00FC51AA"/>
    <w:rsid w:val="00FD496F"/>
    <w:rsid w:val="00FD6B27"/>
    <w:rsid w:val="00FE2879"/>
    <w:rsid w:val="00FE55A7"/>
    <w:rsid w:val="00FE62F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0EFAC"/>
  <w15:chartTrackingRefBased/>
  <w15:docId w15:val="{70330728-D589-4B6B-8682-065F29AE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F79"/>
  </w:style>
  <w:style w:type="paragraph" w:styleId="Nagwek1">
    <w:name w:val="heading 1"/>
    <w:basedOn w:val="Normalny"/>
    <w:next w:val="Normalny"/>
    <w:link w:val="Nagwek1Znak"/>
    <w:uiPriority w:val="9"/>
    <w:qFormat/>
    <w:rsid w:val="00B73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A3590"/>
    <w:pPr>
      <w:keepNext/>
      <w:numPr>
        <w:ilvl w:val="1"/>
        <w:numId w:val="1"/>
      </w:numPr>
      <w:spacing w:after="0" w:line="276" w:lineRule="auto"/>
      <w:jc w:val="both"/>
      <w:outlineLvl w:val="1"/>
    </w:pPr>
    <w:rPr>
      <w:rFonts w:ascii="Times New Roman" w:eastAsia="Lucida Sans Unicode" w:hAnsi="Times New Roman" w:cs="Times New Roman"/>
      <w:b/>
      <w:kern w:val="1"/>
      <w:sz w:val="52"/>
      <w:szCs w:val="24"/>
    </w:rPr>
  </w:style>
  <w:style w:type="paragraph" w:styleId="Nagwek3">
    <w:name w:val="heading 3"/>
    <w:basedOn w:val="Normalny"/>
    <w:next w:val="Normalny"/>
    <w:link w:val="Nagwek3Znak"/>
    <w:qFormat/>
    <w:rsid w:val="008A3590"/>
    <w:pPr>
      <w:keepNext/>
      <w:spacing w:before="240" w:after="60" w:line="276" w:lineRule="auto"/>
      <w:jc w:val="both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3590"/>
    <w:pPr>
      <w:keepNext/>
      <w:spacing w:before="240" w:after="60" w:line="276" w:lineRule="auto"/>
      <w:jc w:val="both"/>
      <w:outlineLvl w:val="3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3590"/>
    <w:pPr>
      <w:numPr>
        <w:ilvl w:val="4"/>
        <w:numId w:val="1"/>
      </w:numPr>
      <w:spacing w:before="240" w:after="60" w:line="276" w:lineRule="auto"/>
      <w:jc w:val="both"/>
      <w:outlineLvl w:val="4"/>
    </w:pPr>
    <w:rPr>
      <w:rFonts w:ascii="Times New Roman" w:eastAsia="Lucida Sans Unicode" w:hAnsi="Times New Roman" w:cs="Times New Roman"/>
      <w:b/>
      <w:bCs/>
      <w:i/>
      <w:iCs/>
      <w:kern w:val="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A3590"/>
    <w:pPr>
      <w:spacing w:before="240" w:after="60" w:line="276" w:lineRule="auto"/>
      <w:jc w:val="both"/>
      <w:outlineLvl w:val="5"/>
    </w:pPr>
    <w:rPr>
      <w:rFonts w:ascii="Times New Roman" w:eastAsia="Lucida Sans Unicode" w:hAnsi="Times New Roman" w:cs="Times New Roman"/>
      <w:b/>
      <w:bCs/>
      <w:kern w:val="1"/>
    </w:rPr>
  </w:style>
  <w:style w:type="paragraph" w:styleId="Nagwek7">
    <w:name w:val="heading 7"/>
    <w:basedOn w:val="Normalny"/>
    <w:next w:val="Normalny"/>
    <w:link w:val="Nagwek7Znak"/>
    <w:qFormat/>
    <w:rsid w:val="008A3590"/>
    <w:pPr>
      <w:spacing w:before="240" w:after="60" w:line="276" w:lineRule="auto"/>
      <w:jc w:val="both"/>
      <w:outlineLvl w:val="6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A3590"/>
    <w:pPr>
      <w:numPr>
        <w:ilvl w:val="7"/>
        <w:numId w:val="1"/>
      </w:numPr>
      <w:spacing w:before="240" w:after="40" w:line="276" w:lineRule="auto"/>
      <w:jc w:val="both"/>
      <w:outlineLvl w:val="7"/>
    </w:pPr>
    <w:rPr>
      <w:rFonts w:ascii="Arial" w:eastAsia="Lucida Sans Unicode" w:hAnsi="Arial" w:cs="Arial"/>
      <w:i/>
      <w:iCs/>
      <w:kern w:val="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3590"/>
    <w:rPr>
      <w:rFonts w:ascii="Times New Roman" w:eastAsia="Lucida Sans Unicode" w:hAnsi="Times New Roman" w:cs="Times New Roman"/>
      <w:b/>
      <w:kern w:val="1"/>
      <w:sz w:val="52"/>
      <w:szCs w:val="24"/>
    </w:rPr>
  </w:style>
  <w:style w:type="character" w:customStyle="1" w:styleId="Nagwek3Znak">
    <w:name w:val="Nagłówek 3 Znak"/>
    <w:basedOn w:val="Domylnaczcionkaakapitu"/>
    <w:link w:val="Nagwek3"/>
    <w:rsid w:val="008A3590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A3590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A3590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A3590"/>
    <w:rPr>
      <w:rFonts w:ascii="Times New Roman" w:eastAsia="Lucida Sans Unicode" w:hAnsi="Times New Roman" w:cs="Times New Roman"/>
      <w:b/>
      <w:bCs/>
      <w:kern w:val="1"/>
    </w:rPr>
  </w:style>
  <w:style w:type="character" w:customStyle="1" w:styleId="Nagwek7Znak">
    <w:name w:val="Nagłówek 7 Znak"/>
    <w:basedOn w:val="Domylnaczcionkaakapitu"/>
    <w:link w:val="Nagwek7"/>
    <w:rsid w:val="008A359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A3590"/>
    <w:rPr>
      <w:rFonts w:ascii="Arial" w:eastAsia="Lucida Sans Unicode" w:hAnsi="Arial" w:cs="Arial"/>
      <w:i/>
      <w:iCs/>
      <w:kern w:val="1"/>
    </w:rPr>
  </w:style>
  <w:style w:type="numbering" w:customStyle="1" w:styleId="Bezlisty1">
    <w:name w:val="Bez listy1"/>
    <w:next w:val="Bezlisty"/>
    <w:uiPriority w:val="99"/>
    <w:semiHidden/>
    <w:unhideWhenUsed/>
    <w:rsid w:val="008A3590"/>
  </w:style>
  <w:style w:type="character" w:customStyle="1" w:styleId="WW8Num2z0">
    <w:name w:val="WW8Num2z0"/>
    <w:rsid w:val="008A3590"/>
    <w:rPr>
      <w:rFonts w:cs="Times New Roman"/>
    </w:rPr>
  </w:style>
  <w:style w:type="character" w:customStyle="1" w:styleId="WW8Num10z1">
    <w:name w:val="WW8Num10z1"/>
    <w:rsid w:val="008A3590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sid w:val="008A3590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  <w:rsid w:val="008A3590"/>
  </w:style>
  <w:style w:type="character" w:customStyle="1" w:styleId="WW-Absatz-Standardschriftart">
    <w:name w:val="WW-Absatz-Standardschriftart"/>
    <w:rsid w:val="008A3590"/>
  </w:style>
  <w:style w:type="character" w:customStyle="1" w:styleId="WW8Num12z1">
    <w:name w:val="WW8Num12z1"/>
    <w:rsid w:val="008A3590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sid w:val="008A3590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  <w:rsid w:val="008A3590"/>
  </w:style>
  <w:style w:type="character" w:customStyle="1" w:styleId="WW8Num5z0">
    <w:name w:val="WW8Num5z0"/>
    <w:rsid w:val="008A3590"/>
    <w:rPr>
      <w:rFonts w:cs="Times New Roman"/>
    </w:rPr>
  </w:style>
  <w:style w:type="character" w:customStyle="1" w:styleId="WW8Num13z1">
    <w:name w:val="WW8Num13z1"/>
    <w:rsid w:val="008A3590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sid w:val="008A3590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sid w:val="008A359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sid w:val="008A3590"/>
    <w:rPr>
      <w:rFonts w:ascii="OpenSymbol" w:hAnsi="OpenSymbol" w:cs="OpenSymbol"/>
    </w:rPr>
  </w:style>
  <w:style w:type="character" w:customStyle="1" w:styleId="WW8Num19z0">
    <w:name w:val="WW8Num19z0"/>
    <w:rsid w:val="008A359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sid w:val="008A3590"/>
    <w:rPr>
      <w:rFonts w:ascii="OpenSymbol" w:hAnsi="OpenSymbol" w:cs="OpenSymbol"/>
    </w:rPr>
  </w:style>
  <w:style w:type="character" w:customStyle="1" w:styleId="WW8Num24z0">
    <w:name w:val="WW8Num24z0"/>
    <w:rsid w:val="008A359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sid w:val="008A3590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sid w:val="008A3590"/>
    <w:rPr>
      <w:rFonts w:cs="Times New Roman"/>
    </w:rPr>
  </w:style>
  <w:style w:type="character" w:customStyle="1" w:styleId="WW8Num31z0">
    <w:name w:val="WW8Num31z0"/>
    <w:rsid w:val="008A3590"/>
    <w:rPr>
      <w:rFonts w:cs="Times New Roman"/>
    </w:rPr>
  </w:style>
  <w:style w:type="character" w:customStyle="1" w:styleId="WW8Num34z1">
    <w:name w:val="WW8Num34z1"/>
    <w:rsid w:val="008A3590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sid w:val="008A3590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  <w:rsid w:val="008A3590"/>
  </w:style>
  <w:style w:type="character" w:customStyle="1" w:styleId="WW-Absatz-Standardschriftart111">
    <w:name w:val="WW-Absatz-Standardschriftart111"/>
    <w:rsid w:val="008A3590"/>
  </w:style>
  <w:style w:type="character" w:customStyle="1" w:styleId="WW-Absatz-Standardschriftart1111">
    <w:name w:val="WW-Absatz-Standardschriftart1111"/>
    <w:rsid w:val="008A3590"/>
  </w:style>
  <w:style w:type="character" w:customStyle="1" w:styleId="WW-Absatz-Standardschriftart11111">
    <w:name w:val="WW-Absatz-Standardschriftart11111"/>
    <w:rsid w:val="008A3590"/>
  </w:style>
  <w:style w:type="character" w:customStyle="1" w:styleId="WW-Absatz-Standardschriftart111111">
    <w:name w:val="WW-Absatz-Standardschriftart111111"/>
    <w:rsid w:val="008A3590"/>
  </w:style>
  <w:style w:type="character" w:customStyle="1" w:styleId="WW-Absatz-Standardschriftart1111111">
    <w:name w:val="WW-Absatz-Standardschriftart1111111"/>
    <w:rsid w:val="008A3590"/>
  </w:style>
  <w:style w:type="character" w:customStyle="1" w:styleId="WW-Absatz-Standardschriftart11111111">
    <w:name w:val="WW-Absatz-Standardschriftart11111111"/>
    <w:rsid w:val="008A3590"/>
  </w:style>
  <w:style w:type="character" w:customStyle="1" w:styleId="WW8Num12z0">
    <w:name w:val="WW8Num12z0"/>
    <w:rsid w:val="008A359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sid w:val="008A359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sid w:val="008A359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  <w:rsid w:val="008A3590"/>
  </w:style>
  <w:style w:type="character" w:customStyle="1" w:styleId="WW8Num3z0">
    <w:name w:val="WW8Num3z0"/>
    <w:rsid w:val="008A3590"/>
    <w:rPr>
      <w:rFonts w:cs="Times New Roman"/>
    </w:rPr>
  </w:style>
  <w:style w:type="character" w:customStyle="1" w:styleId="WW-Absatz-Standardschriftart1111111111">
    <w:name w:val="WW-Absatz-Standardschriftart1111111111"/>
    <w:rsid w:val="008A3590"/>
  </w:style>
  <w:style w:type="character" w:customStyle="1" w:styleId="WW8Num15z0">
    <w:name w:val="WW8Num15z0"/>
    <w:rsid w:val="008A359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sid w:val="008A359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sid w:val="008A3590"/>
    <w:rPr>
      <w:rFonts w:ascii="OpenSymbol" w:hAnsi="OpenSymbol" w:cs="OpenSymbol"/>
    </w:rPr>
  </w:style>
  <w:style w:type="character" w:customStyle="1" w:styleId="WW8Num21z0">
    <w:name w:val="WW8Num21z0"/>
    <w:rsid w:val="008A359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sid w:val="008A3590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A3590"/>
  </w:style>
  <w:style w:type="character" w:customStyle="1" w:styleId="WW8Num6z0">
    <w:name w:val="WW8Num6z0"/>
    <w:rsid w:val="008A3590"/>
    <w:rPr>
      <w:rFonts w:cs="Times New Roman"/>
    </w:rPr>
  </w:style>
  <w:style w:type="character" w:customStyle="1" w:styleId="WW8Num7z0">
    <w:name w:val="WW8Num7z0"/>
    <w:rsid w:val="008A359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sid w:val="008A359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  <w:rsid w:val="008A3590"/>
  </w:style>
  <w:style w:type="character" w:customStyle="1" w:styleId="WW-Absatz-Standardschriftart1111111111111">
    <w:name w:val="WW-Absatz-Standardschriftart1111111111111"/>
    <w:rsid w:val="008A3590"/>
  </w:style>
  <w:style w:type="character" w:customStyle="1" w:styleId="WW-Absatz-Standardschriftart11111111111111">
    <w:name w:val="WW-Absatz-Standardschriftart11111111111111"/>
    <w:rsid w:val="008A3590"/>
  </w:style>
  <w:style w:type="character" w:customStyle="1" w:styleId="WW-Absatz-Standardschriftart111111111111111">
    <w:name w:val="WW-Absatz-Standardschriftart111111111111111"/>
    <w:rsid w:val="008A3590"/>
  </w:style>
  <w:style w:type="character" w:customStyle="1" w:styleId="WW-Absatz-Standardschriftart1111111111111111">
    <w:name w:val="WW-Absatz-Standardschriftart1111111111111111"/>
    <w:rsid w:val="008A3590"/>
  </w:style>
  <w:style w:type="character" w:customStyle="1" w:styleId="WW-Absatz-Standardschriftart11111111111111111">
    <w:name w:val="WW-Absatz-Standardschriftart11111111111111111"/>
    <w:rsid w:val="008A3590"/>
  </w:style>
  <w:style w:type="character" w:customStyle="1" w:styleId="WW-Absatz-Standardschriftart111111111111111111">
    <w:name w:val="WW-Absatz-Standardschriftart111111111111111111"/>
    <w:rsid w:val="008A3590"/>
  </w:style>
  <w:style w:type="character" w:customStyle="1" w:styleId="WW-Absatz-Standardschriftart1111111111111111111">
    <w:name w:val="WW-Absatz-Standardschriftart1111111111111111111"/>
    <w:rsid w:val="008A3590"/>
  </w:style>
  <w:style w:type="character" w:customStyle="1" w:styleId="WW-Absatz-Standardschriftart11111111111111111111">
    <w:name w:val="WW-Absatz-Standardschriftart11111111111111111111"/>
    <w:rsid w:val="008A3590"/>
  </w:style>
  <w:style w:type="character" w:customStyle="1" w:styleId="WW-Absatz-Standardschriftart111111111111111111111">
    <w:name w:val="WW-Absatz-Standardschriftart111111111111111111111"/>
    <w:rsid w:val="008A3590"/>
  </w:style>
  <w:style w:type="character" w:customStyle="1" w:styleId="WW-Absatz-Standardschriftart1111111111111111111111">
    <w:name w:val="WW-Absatz-Standardschriftart1111111111111111111111"/>
    <w:rsid w:val="008A3590"/>
  </w:style>
  <w:style w:type="character" w:customStyle="1" w:styleId="WW-Absatz-Standardschriftart11111111111111111111111">
    <w:name w:val="WW-Absatz-Standardschriftart11111111111111111111111"/>
    <w:rsid w:val="008A3590"/>
  </w:style>
  <w:style w:type="character" w:customStyle="1" w:styleId="WW-Absatz-Standardschriftart111111111111111111111111">
    <w:name w:val="WW-Absatz-Standardschriftart111111111111111111111111"/>
    <w:rsid w:val="008A3590"/>
  </w:style>
  <w:style w:type="character" w:customStyle="1" w:styleId="WW-Absatz-Standardschriftart1111111111111111111111111">
    <w:name w:val="WW-Absatz-Standardschriftart1111111111111111111111111"/>
    <w:rsid w:val="008A3590"/>
  </w:style>
  <w:style w:type="character" w:customStyle="1" w:styleId="WW-Absatz-Standardschriftart11111111111111111111111111">
    <w:name w:val="WW-Absatz-Standardschriftart11111111111111111111111111"/>
    <w:rsid w:val="008A3590"/>
  </w:style>
  <w:style w:type="character" w:customStyle="1" w:styleId="WW-Absatz-Standardschriftart111111111111111111111111111">
    <w:name w:val="WW-Absatz-Standardschriftart111111111111111111111111111"/>
    <w:rsid w:val="008A3590"/>
  </w:style>
  <w:style w:type="character" w:customStyle="1" w:styleId="WW-Absatz-Standardschriftart1111111111111111111111111111">
    <w:name w:val="WW-Absatz-Standardschriftart1111111111111111111111111111"/>
    <w:rsid w:val="008A3590"/>
  </w:style>
  <w:style w:type="character" w:styleId="Hipercze">
    <w:name w:val="Hyperlink"/>
    <w:semiHidden/>
    <w:rsid w:val="008A3590"/>
    <w:rPr>
      <w:color w:val="000080"/>
      <w:u w:val="single"/>
    </w:rPr>
  </w:style>
  <w:style w:type="character" w:customStyle="1" w:styleId="WW8Num4z0">
    <w:name w:val="WW8Num4z0"/>
    <w:rsid w:val="008A3590"/>
    <w:rPr>
      <w:rFonts w:cs="Times New Roman"/>
    </w:rPr>
  </w:style>
  <w:style w:type="character" w:customStyle="1" w:styleId="WW8Num1z0">
    <w:name w:val="WW8Num1z0"/>
    <w:rsid w:val="008A3590"/>
    <w:rPr>
      <w:rFonts w:ascii="Symbol" w:hAnsi="Symbol"/>
    </w:rPr>
  </w:style>
  <w:style w:type="character" w:customStyle="1" w:styleId="Znakinumeracji">
    <w:name w:val="Znaki numeracji"/>
    <w:rsid w:val="008A3590"/>
  </w:style>
  <w:style w:type="character" w:customStyle="1" w:styleId="Symbolewypunktowania">
    <w:name w:val="Symbole wypunktowania"/>
    <w:rsid w:val="008A3590"/>
    <w:rPr>
      <w:rFonts w:ascii="OpenSymbol" w:eastAsia="OpenSymbol" w:hAnsi="OpenSymbol" w:cs="OpenSymbol"/>
    </w:rPr>
  </w:style>
  <w:style w:type="character" w:styleId="Pogrubienie">
    <w:name w:val="Strong"/>
    <w:qFormat/>
    <w:rsid w:val="008A3590"/>
    <w:rPr>
      <w:b/>
      <w:bCs/>
    </w:rPr>
  </w:style>
  <w:style w:type="character" w:customStyle="1" w:styleId="WW8Num25z0">
    <w:name w:val="WW8Num25z0"/>
    <w:rsid w:val="008A359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sid w:val="008A359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sid w:val="008A3590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8A3590"/>
    <w:rPr>
      <w:rFonts w:ascii="Times New Roman" w:hAnsi="Times New Roman" w:cs="Times New Roman"/>
    </w:rPr>
  </w:style>
  <w:style w:type="character" w:customStyle="1" w:styleId="WW8NumSt37z0">
    <w:name w:val="WW8NumSt37z0"/>
    <w:rsid w:val="008A3590"/>
    <w:rPr>
      <w:rFonts w:ascii="Courier New" w:hAnsi="Courier New"/>
    </w:rPr>
  </w:style>
  <w:style w:type="character" w:customStyle="1" w:styleId="WW8Num41z0">
    <w:name w:val="WW8Num41z0"/>
    <w:rsid w:val="008A3590"/>
    <w:rPr>
      <w:rFonts w:ascii="Times New Roman" w:eastAsia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8A3590"/>
    <w:pPr>
      <w:keepNext/>
      <w:spacing w:before="240" w:after="120" w:line="276" w:lineRule="auto"/>
      <w:jc w:val="both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8A3590"/>
    <w:pPr>
      <w:spacing w:after="120" w:line="276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A3590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Tekstpodstawowy"/>
    <w:semiHidden/>
    <w:rsid w:val="008A3590"/>
    <w:rPr>
      <w:rFonts w:cs="Tahoma"/>
    </w:rPr>
  </w:style>
  <w:style w:type="paragraph" w:customStyle="1" w:styleId="Podpis1">
    <w:name w:val="Podpis1"/>
    <w:basedOn w:val="Normalny"/>
    <w:rsid w:val="008A3590"/>
    <w:pPr>
      <w:suppressLineNumbers/>
      <w:spacing w:before="120" w:after="120" w:line="276" w:lineRule="auto"/>
      <w:jc w:val="both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8A3590"/>
    <w:pPr>
      <w:suppressLineNumbers/>
      <w:spacing w:after="0" w:line="276" w:lineRule="auto"/>
      <w:jc w:val="both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xl36">
    <w:name w:val="xl36"/>
    <w:basedOn w:val="Normalny"/>
    <w:rsid w:val="008A3590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 w:line="276" w:lineRule="auto"/>
      <w:jc w:val="center"/>
    </w:pPr>
    <w:rPr>
      <w:rFonts w:ascii="Arial" w:eastAsia="Lucida Sans Unicode" w:hAnsi="Arial" w:cs="Times New Roman"/>
      <w:kern w:val="1"/>
      <w:sz w:val="24"/>
      <w:szCs w:val="20"/>
    </w:rPr>
  </w:style>
  <w:style w:type="paragraph" w:customStyle="1" w:styleId="Zawartotabeli">
    <w:name w:val="Zawartość tabeli"/>
    <w:basedOn w:val="Normalny"/>
    <w:rsid w:val="008A3590"/>
    <w:pPr>
      <w:suppressLineNumbers/>
      <w:spacing w:after="0" w:line="276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8A359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A3590"/>
  </w:style>
  <w:style w:type="paragraph" w:styleId="Nagwek">
    <w:name w:val="header"/>
    <w:basedOn w:val="Normalny"/>
    <w:link w:val="NagwekZnak"/>
    <w:semiHidden/>
    <w:rsid w:val="008A3590"/>
    <w:pPr>
      <w:suppressLineNumbers/>
      <w:tabs>
        <w:tab w:val="center" w:pos="4818"/>
        <w:tab w:val="right" w:pos="9637"/>
      </w:tabs>
      <w:spacing w:after="0" w:line="276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A359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semiHidden/>
    <w:rsid w:val="008A3590"/>
    <w:pPr>
      <w:suppressLineNumbers/>
      <w:tabs>
        <w:tab w:val="center" w:pos="4818"/>
        <w:tab w:val="right" w:pos="9637"/>
      </w:tabs>
      <w:spacing w:after="0" w:line="276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A359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8A3590"/>
    <w:pPr>
      <w:suppressAutoHyphens/>
      <w:autoSpaceDE w:val="0"/>
      <w:spacing w:after="0" w:line="276" w:lineRule="auto"/>
      <w:jc w:val="both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A3590"/>
    <w:pPr>
      <w:spacing w:after="0" w:line="276" w:lineRule="auto"/>
      <w:ind w:left="708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xt">
    <w:name w:val="text"/>
    <w:rsid w:val="008A3590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table" w:styleId="Tabela-Siatka">
    <w:name w:val="Table Grid"/>
    <w:basedOn w:val="Standardowy"/>
    <w:rsid w:val="008A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8A3590"/>
    <w:rPr>
      <w:color w:val="800080"/>
      <w:u w:val="single"/>
    </w:rPr>
  </w:style>
  <w:style w:type="character" w:styleId="Numerstrony">
    <w:name w:val="page number"/>
    <w:basedOn w:val="Domylnaczcionkaakapitu"/>
    <w:rsid w:val="008A3590"/>
  </w:style>
  <w:style w:type="paragraph" w:customStyle="1" w:styleId="pkt">
    <w:name w:val="pkt"/>
    <w:basedOn w:val="Normalny"/>
    <w:rsid w:val="008A3590"/>
    <w:pPr>
      <w:spacing w:before="60" w:after="60" w:line="276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A3590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35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8A3590"/>
    <w:rPr>
      <w:vertAlign w:val="superscript"/>
    </w:rPr>
  </w:style>
  <w:style w:type="paragraph" w:customStyle="1" w:styleId="Tekstpodstawowy31">
    <w:name w:val="Tekst podstawowy 31"/>
    <w:basedOn w:val="Normalny"/>
    <w:rsid w:val="008A3590"/>
    <w:pPr>
      <w:snapToGrid w:val="0"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A3590"/>
    <w:pPr>
      <w:snapToGrid w:val="0"/>
      <w:spacing w:after="0" w:line="276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8A3590"/>
    <w:pPr>
      <w:spacing w:after="0" w:line="276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8A359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8A359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A35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wstpniesformatowany">
    <w:name w:val="WW-Tekst wstępnie sformatowany"/>
    <w:basedOn w:val="Normalny"/>
    <w:rsid w:val="008A3590"/>
    <w:pPr>
      <w:spacing w:after="0" w:line="276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8A3590"/>
    <w:pPr>
      <w:spacing w:after="0" w:line="276" w:lineRule="auto"/>
      <w:jc w:val="both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3590"/>
    <w:rPr>
      <w:rFonts w:ascii="Tahoma" w:eastAsia="Lucida Sans Unicode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A3590"/>
    <w:pPr>
      <w:spacing w:after="0" w:line="276" w:lineRule="auto"/>
      <w:jc w:val="both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3590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kocowego">
    <w:name w:val="endnote reference"/>
    <w:semiHidden/>
    <w:rsid w:val="008A3590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A3590"/>
    <w:pPr>
      <w:spacing w:after="120" w:line="480" w:lineRule="auto"/>
      <w:ind w:left="283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359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A3590"/>
    <w:pPr>
      <w:spacing w:after="120" w:line="276" w:lineRule="auto"/>
      <w:ind w:left="283"/>
      <w:jc w:val="both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3590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8A3590"/>
    <w:pPr>
      <w:spacing w:after="120" w:line="276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3590"/>
    <w:rPr>
      <w:rFonts w:ascii="Times New Roman" w:eastAsia="Calibri" w:hAnsi="Times New Roman" w:cs="Times New Roman"/>
    </w:rPr>
  </w:style>
  <w:style w:type="paragraph" w:styleId="NormalnyWeb">
    <w:name w:val="Normal (Web)"/>
    <w:basedOn w:val="Normalny"/>
    <w:rsid w:val="008A3590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customStyle="1" w:styleId="pPunkt">
    <w:name w:val="pPunkt"/>
    <w:basedOn w:val="Normalny"/>
    <w:rsid w:val="008A3590"/>
    <w:pPr>
      <w:spacing w:before="60" w:after="0" w:line="276" w:lineRule="auto"/>
      <w:ind w:left="850" w:hanging="425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A3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590"/>
    <w:pPr>
      <w:spacing w:after="0" w:line="276" w:lineRule="auto"/>
      <w:jc w:val="both"/>
    </w:pPr>
    <w:rPr>
      <w:rFonts w:ascii="Times New Roman" w:eastAsia="Lucida Sans Unicode" w:hAnsi="Times New Roman" w:cs="Times New Roman"/>
      <w:kern w:val="1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590"/>
    <w:rPr>
      <w:rFonts w:ascii="Times New Roman" w:eastAsia="Lucida Sans Unicode" w:hAnsi="Times New Roman" w:cs="Times New Roman"/>
      <w:kern w:val="1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590"/>
    <w:rPr>
      <w:rFonts w:ascii="Times New Roman" w:eastAsia="Lucida Sans Unicode" w:hAnsi="Times New Roman" w:cs="Times New Roman"/>
      <w:b/>
      <w:bCs/>
      <w:kern w:val="1"/>
      <w:sz w:val="20"/>
      <w:szCs w:val="20"/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8A359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735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wisniew.pl" TargetMode="External"/><Relationship Id="rId13" Type="http://schemas.openxmlformats.org/officeDocument/2006/relationships/hyperlink" Target="https://ezamowienia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wisnie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zamowien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mp-client/search/list/ocds-148610-d0bd5293-d223-11ed-b70f-ae2d9e28ec7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659A-55EF-42BA-A825-A3D2260C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19</Pages>
  <Words>8093</Words>
  <Characters>48563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user</cp:lastModifiedBy>
  <cp:revision>187</cp:revision>
  <cp:lastPrinted>2023-04-04T07:25:00Z</cp:lastPrinted>
  <dcterms:created xsi:type="dcterms:W3CDTF">2021-09-15T13:51:00Z</dcterms:created>
  <dcterms:modified xsi:type="dcterms:W3CDTF">2023-08-18T10:35:00Z</dcterms:modified>
</cp:coreProperties>
</file>