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11A" w:rsidRDefault="0031511A" w:rsidP="003151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VI/65/2015</w:t>
      </w:r>
    </w:p>
    <w:p w:rsidR="0031511A" w:rsidRDefault="0031511A" w:rsidP="003151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1511A" w:rsidRDefault="0031511A" w:rsidP="003151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maja 2015 r.</w:t>
      </w:r>
    </w:p>
    <w:p w:rsidR="0031511A" w:rsidRDefault="0031511A" w:rsidP="0031511A">
      <w:pPr>
        <w:jc w:val="center"/>
        <w:rPr>
          <w:rFonts w:ascii="Arial" w:hAnsi="Arial" w:cs="Arial"/>
          <w:b/>
        </w:rPr>
      </w:pPr>
    </w:p>
    <w:p w:rsidR="0031511A" w:rsidRDefault="0031511A" w:rsidP="0031511A">
      <w:pPr>
        <w:jc w:val="center"/>
        <w:rPr>
          <w:rFonts w:ascii="Arial" w:hAnsi="Arial" w:cs="Arial"/>
        </w:rPr>
      </w:pPr>
    </w:p>
    <w:p w:rsidR="0031511A" w:rsidRDefault="0031511A" w:rsidP="003151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na czas nieokreślony w trybie bezprzetargowym </w:t>
      </w:r>
    </w:p>
    <w:p w:rsidR="0031511A" w:rsidRDefault="0031511A" w:rsidP="0031511A">
      <w:pPr>
        <w:jc w:val="center"/>
        <w:rPr>
          <w:rFonts w:ascii="Arial" w:hAnsi="Arial" w:cs="Arial"/>
          <w:b/>
        </w:rPr>
      </w:pPr>
    </w:p>
    <w:p w:rsidR="0031511A" w:rsidRDefault="0031511A" w:rsidP="0031511A">
      <w:pPr>
        <w:jc w:val="center"/>
        <w:rPr>
          <w:rFonts w:ascii="Arial" w:hAnsi="Arial" w:cs="Arial"/>
        </w:rPr>
      </w:pPr>
    </w:p>
    <w:p w:rsidR="0031511A" w:rsidRDefault="0031511A" w:rsidP="0031511A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9 lit. a ustawy z dnia 8 marca 1990 r. o samorządzie gminnym (Dz. U. z 2013 r. poz. 594 z późn. zm.), art. 37 ust. 4 ustawy z dnia 21 sierpnia 1997 r. o gospodarce nieruchomościami (Dz. U. z 2014 r. poz. 518 z późn. zm)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1511A" w:rsidRDefault="0031511A" w:rsidP="0031511A">
      <w:pPr>
        <w:jc w:val="both"/>
      </w:pPr>
    </w:p>
    <w:p w:rsidR="0031511A" w:rsidRDefault="0031511A" w:rsidP="0031511A">
      <w:pPr>
        <w:jc w:val="both"/>
      </w:pPr>
    </w:p>
    <w:p w:rsidR="0031511A" w:rsidRDefault="0031511A" w:rsidP="0031511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 1.</w:t>
      </w:r>
      <w:r>
        <w:rPr>
          <w:rFonts w:ascii="Arial" w:hAnsi="Arial" w:cs="Arial"/>
        </w:rPr>
        <w:t xml:space="preserve"> Wyraża się zgodę na zawarcie umów dzierżawy gruntu oznaczonego geodezyjnie nr 333/70, obręb Międzylesie, gmina Skąpe z dotychczasowymi dzierżawcami na czas nieokreślony. </w:t>
      </w:r>
    </w:p>
    <w:p w:rsidR="0031511A" w:rsidRDefault="0031511A" w:rsidP="0031511A">
      <w:pPr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2.</w:t>
      </w:r>
      <w:r>
        <w:rPr>
          <w:rFonts w:ascii="Arial" w:eastAsia="Calibri" w:hAnsi="Arial" w:cs="Arial"/>
        </w:rPr>
        <w:t xml:space="preserve"> Wykaz powierzchni przeznaczonych do dzierżawy stanowi załącznik nr 1 do niniejszej uchwały. </w:t>
      </w:r>
    </w:p>
    <w:p w:rsidR="0031511A" w:rsidRDefault="0031511A" w:rsidP="0031511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31511A" w:rsidRDefault="0031511A" w:rsidP="0031511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31511A" w:rsidRDefault="0031511A" w:rsidP="0031511A">
      <w:pPr>
        <w:spacing w:line="276" w:lineRule="auto"/>
        <w:jc w:val="both"/>
        <w:rPr>
          <w:rFonts w:ascii="Arial" w:eastAsia="Calibri" w:hAnsi="Arial" w:cs="Arial"/>
        </w:rPr>
      </w:pPr>
    </w:p>
    <w:p w:rsidR="0031511A" w:rsidRDefault="0031511A" w:rsidP="0031511A">
      <w:pPr>
        <w:spacing w:line="360" w:lineRule="auto"/>
        <w:jc w:val="both"/>
      </w:pPr>
    </w:p>
    <w:p w:rsidR="0031511A" w:rsidRDefault="0031511A" w:rsidP="0031511A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sz w:val="24"/>
          <w:szCs w:val="24"/>
        </w:rPr>
        <w:t>W-ce Przewodniczący Rady Gminy Skąpe</w:t>
      </w:r>
    </w:p>
    <w:p w:rsidR="0031511A" w:rsidRDefault="0031511A" w:rsidP="0031511A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31511A" w:rsidRDefault="0031511A" w:rsidP="0031511A">
      <w:pPr>
        <w:spacing w:line="360" w:lineRule="auto"/>
        <w:jc w:val="both"/>
        <w:rPr>
          <w:rFonts w:ascii="Arial" w:hAnsi="Arial" w:cs="Arial"/>
        </w:rPr>
      </w:pPr>
    </w:p>
    <w:p w:rsidR="00BB6198" w:rsidRDefault="00BB6198">
      <w:pPr>
        <w:spacing w:after="200" w:line="276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br w:type="page"/>
      </w:r>
    </w:p>
    <w:p w:rsidR="00BB6198" w:rsidRPr="00BB6198" w:rsidRDefault="00BB6198" w:rsidP="00BB6198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/>
          <w:bCs/>
        </w:rPr>
      </w:pPr>
      <w:r>
        <w:rPr>
          <w:rFonts w:ascii="Arial Narrow" w:hAnsi="Arial Narrow"/>
          <w:b/>
          <w:bCs/>
          <w:sz w:val="20"/>
          <w:szCs w:val="20"/>
        </w:rPr>
        <w:lastRenderedPageBreak/>
        <w:tab/>
      </w:r>
      <w:r w:rsidRPr="00BB6198">
        <w:rPr>
          <w:rFonts w:ascii="Arial" w:hAnsi="Arial" w:cs="Arial"/>
          <w:b/>
          <w:bCs/>
        </w:rPr>
        <w:t xml:space="preserve">Załącznik nr 1 </w:t>
      </w:r>
    </w:p>
    <w:p w:rsidR="00BB6198" w:rsidRPr="00BB6198" w:rsidRDefault="00BB6198" w:rsidP="00BB6198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/>
          <w:bCs/>
        </w:rPr>
      </w:pPr>
      <w:r w:rsidRPr="00BB6198">
        <w:rPr>
          <w:rFonts w:ascii="Arial" w:hAnsi="Arial" w:cs="Arial"/>
          <w:b/>
          <w:bCs/>
        </w:rPr>
        <w:t>do uchwały Nr VI/65/2015</w:t>
      </w:r>
    </w:p>
    <w:p w:rsidR="00BB6198" w:rsidRPr="00BB6198" w:rsidRDefault="00BB6198" w:rsidP="00BB6198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/>
          <w:bCs/>
        </w:rPr>
      </w:pPr>
      <w:r w:rsidRPr="00BB6198">
        <w:rPr>
          <w:rFonts w:ascii="Arial" w:hAnsi="Arial" w:cs="Arial"/>
          <w:b/>
          <w:bCs/>
        </w:rPr>
        <w:t>Rady Gminy Skąpe</w:t>
      </w:r>
    </w:p>
    <w:p w:rsidR="00BB6198" w:rsidRDefault="00BB6198" w:rsidP="00BB6198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/>
          <w:bCs/>
        </w:rPr>
      </w:pPr>
      <w:r w:rsidRPr="00BB6198">
        <w:rPr>
          <w:rFonts w:ascii="Arial" w:hAnsi="Arial" w:cs="Arial"/>
          <w:b/>
          <w:bCs/>
        </w:rPr>
        <w:t xml:space="preserve"> z dnia  29 maja 2015 r.</w:t>
      </w:r>
    </w:p>
    <w:p w:rsidR="00BB6198" w:rsidRDefault="00BB6198" w:rsidP="00BB6198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/>
          <w:bCs/>
        </w:rPr>
      </w:pPr>
    </w:p>
    <w:p w:rsidR="00BB6198" w:rsidRDefault="00BB6198" w:rsidP="00BB6198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/>
          <w:bCs/>
        </w:rPr>
      </w:pPr>
    </w:p>
    <w:p w:rsidR="00BB6198" w:rsidRPr="00BB6198" w:rsidRDefault="00BB6198" w:rsidP="00BB6198">
      <w:pPr>
        <w:tabs>
          <w:tab w:val="left" w:pos="3480"/>
          <w:tab w:val="center" w:pos="7001"/>
        </w:tabs>
        <w:jc w:val="center"/>
        <w:outlineLvl w:val="2"/>
        <w:rPr>
          <w:rFonts w:ascii="Arial" w:eastAsia="Calibri" w:hAnsi="Arial" w:cs="Arial"/>
          <w:b/>
        </w:rPr>
      </w:pPr>
      <w:r w:rsidRPr="00BB6198">
        <w:rPr>
          <w:rFonts w:ascii="Arial" w:eastAsia="Calibri" w:hAnsi="Arial" w:cs="Arial"/>
          <w:b/>
        </w:rPr>
        <w:t>Wykaz powierzchni przeznaczonych do dzierżawy</w:t>
      </w:r>
    </w:p>
    <w:p w:rsidR="00BB6198" w:rsidRPr="00BB6198" w:rsidRDefault="00BB6198" w:rsidP="00BB6198">
      <w:pPr>
        <w:tabs>
          <w:tab w:val="left" w:pos="3480"/>
          <w:tab w:val="center" w:pos="7001"/>
        </w:tabs>
        <w:jc w:val="center"/>
        <w:outlineLvl w:val="2"/>
        <w:rPr>
          <w:rFonts w:ascii="Arial" w:hAnsi="Arial" w:cs="Arial"/>
          <w:b/>
          <w:bCs/>
        </w:rPr>
      </w:pPr>
    </w:p>
    <w:p w:rsidR="00BB6198" w:rsidRDefault="00BB6198" w:rsidP="00BB619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BB6198" w:rsidTr="00BB619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/>
                <w:bCs/>
              </w:rPr>
              <w:t>Sposób zagospodarowania nieruchomości, na cele</w:t>
            </w:r>
            <w:r>
              <w:rPr>
                <w:rFonts w:ascii="Arial" w:hAnsi="Arial" w:cs="Arial"/>
                <w:b/>
                <w:bCs/>
              </w:rPr>
              <w:t>:</w:t>
            </w:r>
            <w:r w:rsidRPr="00BB6198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/>
                <w:bCs/>
              </w:rPr>
            </w:pPr>
            <w:r w:rsidRPr="00BB6198">
              <w:rPr>
                <w:rFonts w:ascii="Arial" w:hAnsi="Arial" w:cs="Arial"/>
                <w:b/>
                <w:bCs/>
              </w:rPr>
              <w:t>Powierzchnia nieruchomości         /m</w:t>
            </w:r>
            <w:r w:rsidRPr="00BB6198">
              <w:rPr>
                <w:rFonts w:ascii="Arial" w:hAnsi="Arial" w:cs="Arial"/>
                <w:b/>
                <w:bCs/>
                <w:vertAlign w:val="superscript"/>
              </w:rPr>
              <w:t>2</w:t>
            </w:r>
            <w:r w:rsidRPr="00BB6198">
              <w:rPr>
                <w:rFonts w:ascii="Arial" w:hAnsi="Arial" w:cs="Arial"/>
                <w:b/>
                <w:bCs/>
              </w:rPr>
              <w:t>/</w:t>
            </w:r>
          </w:p>
        </w:tc>
      </w:tr>
      <w:tr w:rsidR="00BB6198" w:rsidTr="00BB619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rolnicze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154</w:t>
            </w:r>
          </w:p>
        </w:tc>
      </w:tr>
      <w:tr w:rsidR="00BB6198" w:rsidTr="00BB619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ogrodnicze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113</w:t>
            </w:r>
          </w:p>
        </w:tc>
      </w:tr>
      <w:tr w:rsidR="00BB6198" w:rsidTr="00BB619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garażowe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 xml:space="preserve">15 </w:t>
            </w:r>
          </w:p>
        </w:tc>
      </w:tr>
      <w:tr w:rsidR="00BB6198" w:rsidTr="00BB619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rekreacyjne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98" w:rsidRPr="00BB6198" w:rsidRDefault="00BB6198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</w:rPr>
            </w:pPr>
            <w:r w:rsidRPr="00BB6198">
              <w:rPr>
                <w:rFonts w:ascii="Arial" w:hAnsi="Arial" w:cs="Arial"/>
                <w:bCs/>
              </w:rPr>
              <w:t>315</w:t>
            </w:r>
          </w:p>
        </w:tc>
      </w:tr>
    </w:tbl>
    <w:p w:rsidR="00BB6198" w:rsidRDefault="00BB6198" w:rsidP="00BB6198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</w:p>
    <w:p w:rsidR="00BB6198" w:rsidRDefault="00BB6198" w:rsidP="00BB6198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BB6198" w:rsidRDefault="00BB6198" w:rsidP="00BB6198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31511A" w:rsidRDefault="0031511A" w:rsidP="0031511A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31511A" w:rsidRDefault="0031511A"/>
    <w:sectPr w:rsidR="0031511A" w:rsidSect="00616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1511A"/>
    <w:rsid w:val="002234EC"/>
    <w:rsid w:val="0031511A"/>
    <w:rsid w:val="00616F20"/>
    <w:rsid w:val="00BB6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51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2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181</Words>
  <Characters>1091</Characters>
  <Application>Microsoft Office Word</Application>
  <DocSecurity>0</DocSecurity>
  <Lines>9</Lines>
  <Paragraphs>2</Paragraphs>
  <ScaleCrop>false</ScaleCrop>
  <Company>Hewlett-Packard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URZĄD GMINY SKĄPE</cp:lastModifiedBy>
  <cp:revision>2</cp:revision>
  <cp:lastPrinted>2015-06-02T07:25:00Z</cp:lastPrinted>
  <dcterms:created xsi:type="dcterms:W3CDTF">2015-06-01T11:01:00Z</dcterms:created>
  <dcterms:modified xsi:type="dcterms:W3CDTF">2015-06-02T07:28:00Z</dcterms:modified>
</cp:coreProperties>
</file>