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03" w:rsidRDefault="00DF5703">
      <w:pPr>
        <w:pStyle w:val="Tekstpodstawowy"/>
        <w:rPr>
          <w:sz w:val="30"/>
        </w:rPr>
      </w:pPr>
    </w:p>
    <w:p w:rsidR="008664C3" w:rsidRDefault="008664C3">
      <w:pPr>
        <w:pStyle w:val="Tekstpodstawowy"/>
        <w:rPr>
          <w:sz w:val="30"/>
        </w:rPr>
      </w:pPr>
    </w:p>
    <w:p w:rsidR="00DF5703" w:rsidRDefault="007F3272">
      <w:pPr>
        <w:pStyle w:val="Nagwek1"/>
        <w:spacing w:before="186"/>
      </w:pPr>
      <w:r>
        <w:rPr>
          <w:color w:val="231F20"/>
          <w:spacing w:val="17"/>
        </w:rPr>
        <w:t>ROZPORZĄDZENIE</w:t>
      </w:r>
      <w:r>
        <w:rPr>
          <w:color w:val="231F20"/>
          <w:spacing w:val="-31"/>
        </w:rPr>
        <w:t xml:space="preserve"> </w:t>
      </w:r>
    </w:p>
    <w:p w:rsidR="00DF5703" w:rsidRDefault="007F3272">
      <w:pPr>
        <w:spacing w:before="70"/>
        <w:ind w:left="103" w:right="103"/>
        <w:jc w:val="center"/>
        <w:rPr>
          <w:b/>
          <w:sz w:val="20"/>
        </w:rPr>
      </w:pPr>
      <w:r>
        <w:rPr>
          <w:b/>
          <w:color w:val="231F20"/>
          <w:spacing w:val="18"/>
          <w:sz w:val="20"/>
        </w:rPr>
        <w:t>PREZYDENTA</w:t>
      </w:r>
      <w:r>
        <w:rPr>
          <w:b/>
          <w:color w:val="231F20"/>
          <w:spacing w:val="39"/>
          <w:sz w:val="20"/>
        </w:rPr>
        <w:t xml:space="preserve"> </w:t>
      </w:r>
      <w:r>
        <w:rPr>
          <w:b/>
          <w:color w:val="231F20"/>
          <w:spacing w:val="17"/>
          <w:sz w:val="20"/>
        </w:rPr>
        <w:t>RZECZYPOSPOLITEJ</w:t>
      </w:r>
      <w:r>
        <w:rPr>
          <w:b/>
          <w:color w:val="231F20"/>
          <w:spacing w:val="38"/>
          <w:sz w:val="20"/>
        </w:rPr>
        <w:t xml:space="preserve"> </w:t>
      </w:r>
      <w:r>
        <w:rPr>
          <w:b/>
          <w:color w:val="231F20"/>
          <w:spacing w:val="17"/>
          <w:sz w:val="20"/>
        </w:rPr>
        <w:t>POLSKIEJ</w:t>
      </w:r>
      <w:r>
        <w:rPr>
          <w:b/>
          <w:color w:val="231F20"/>
          <w:spacing w:val="-30"/>
          <w:sz w:val="20"/>
        </w:rPr>
        <w:t xml:space="preserve"> </w:t>
      </w:r>
    </w:p>
    <w:p w:rsidR="00DF5703" w:rsidRDefault="00DF5703">
      <w:pPr>
        <w:pStyle w:val="Tekstpodstawowy"/>
        <w:spacing w:before="8"/>
        <w:rPr>
          <w:b/>
          <w:sz w:val="21"/>
        </w:rPr>
      </w:pPr>
    </w:p>
    <w:p w:rsidR="00DF5703" w:rsidRDefault="007F3272">
      <w:pPr>
        <w:pStyle w:val="Tekstpodstawowy"/>
        <w:spacing w:before="1"/>
        <w:ind w:left="86" w:right="103"/>
        <w:jc w:val="center"/>
      </w:pPr>
      <w:r>
        <w:rPr>
          <w:color w:val="231F20"/>
        </w:rPr>
        <w:t>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stycznia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r.</w:t>
      </w:r>
    </w:p>
    <w:p w:rsidR="00DF5703" w:rsidRDefault="00DF5703">
      <w:pPr>
        <w:pStyle w:val="Tekstpodstawowy"/>
        <w:spacing w:before="8"/>
        <w:rPr>
          <w:sz w:val="13"/>
        </w:rPr>
      </w:pPr>
    </w:p>
    <w:p w:rsidR="00DF5703" w:rsidRDefault="007F3272">
      <w:pPr>
        <w:pStyle w:val="Nagwek1"/>
        <w:spacing w:before="92"/>
        <w:ind w:left="507" w:right="0"/>
        <w:jc w:val="left"/>
      </w:pP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sprawie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uznania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pomnik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historii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„Supraśl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klasztor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Męski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Zwiastowania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Najświętszej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Marii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Panny”</w:t>
      </w:r>
    </w:p>
    <w:p w:rsidR="00DF5703" w:rsidRDefault="00DF5703">
      <w:pPr>
        <w:pStyle w:val="Tekstpodstawowy"/>
        <w:spacing w:before="7"/>
        <w:rPr>
          <w:b/>
        </w:rPr>
      </w:pPr>
    </w:p>
    <w:p w:rsidR="00DF5703" w:rsidRDefault="007F3272">
      <w:pPr>
        <w:pStyle w:val="Tekstpodstawowy"/>
        <w:ind w:left="420"/>
      </w:pP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lipca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ochronie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zabytków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opiece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zabytkami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</w:t>
      </w:r>
    </w:p>
    <w:p w:rsidR="00DF5703" w:rsidRDefault="007F3272">
      <w:pPr>
        <w:pStyle w:val="Tekstpodstawowy"/>
        <w:spacing w:before="10"/>
        <w:ind w:left="100"/>
      </w:pPr>
      <w:r>
        <w:rPr>
          <w:color w:val="231F20"/>
        </w:rPr>
        <w:t>poz.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840) zarządza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się, co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następuje:</w:t>
      </w:r>
      <w:bookmarkStart w:id="0" w:name="_GoBack"/>
      <w:bookmarkEnd w:id="0"/>
    </w:p>
    <w:p w:rsidR="00DF5703" w:rsidRDefault="00DF5703">
      <w:pPr>
        <w:pStyle w:val="Tekstpodstawowy"/>
        <w:spacing w:before="7"/>
      </w:pPr>
    </w:p>
    <w:p w:rsidR="00DF5703" w:rsidRDefault="007F3272">
      <w:pPr>
        <w:pStyle w:val="Tekstpodstawowy"/>
        <w:spacing w:line="249" w:lineRule="auto"/>
        <w:ind w:left="100" w:right="118" w:firstLine="319"/>
        <w:jc w:val="both"/>
      </w:pPr>
      <w:r>
        <w:rPr>
          <w:b/>
          <w:color w:val="231F20"/>
        </w:rPr>
        <w:t xml:space="preserve">§ 1. </w:t>
      </w:r>
      <w:r>
        <w:rPr>
          <w:color w:val="231F20"/>
        </w:rPr>
        <w:t>Uznaje się za pomnik historii „Supraśl – klasztor Męski Zwiastowania Najświętszej Marii Panny”, położony w po-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wiecie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białostockim, 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województwie podlaskim.</w:t>
      </w:r>
    </w:p>
    <w:p w:rsidR="00DF5703" w:rsidRDefault="00DF5703">
      <w:pPr>
        <w:pStyle w:val="Tekstpodstawowy"/>
        <w:spacing w:before="10"/>
        <w:rPr>
          <w:sz w:val="19"/>
        </w:rPr>
      </w:pPr>
    </w:p>
    <w:p w:rsidR="00DF5703" w:rsidRDefault="007F3272">
      <w:pPr>
        <w:pStyle w:val="Tekstpodstawowy"/>
        <w:spacing w:line="249" w:lineRule="auto"/>
        <w:ind w:left="100" w:right="118" w:firstLine="320"/>
        <w:jc w:val="both"/>
      </w:pPr>
      <w:r>
        <w:rPr>
          <w:b/>
          <w:color w:val="231F20"/>
        </w:rPr>
        <w:t xml:space="preserve">§ 2. </w:t>
      </w:r>
      <w:r>
        <w:rPr>
          <w:color w:val="231F20"/>
        </w:rPr>
        <w:t>Celem ochrony pomnika historii wymienionego w § 1 jest zachowanie, ze względu na wartości historyczne, kultu-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rowe</w:t>
      </w:r>
      <w:proofErr w:type="spellEnd"/>
      <w:r>
        <w:rPr>
          <w:color w:val="231F20"/>
        </w:rPr>
        <w:t xml:space="preserve"> i naukowe oraz walory krajobrazowo-przestrzenne, wiodącego ośrodka monastycznego Kościoła obrządku </w:t>
      </w:r>
      <w:proofErr w:type="spellStart"/>
      <w:r>
        <w:rPr>
          <w:color w:val="231F20"/>
        </w:rPr>
        <w:t>wschod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niego,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który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przez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wieki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pozostawał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centrum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kultury,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myśli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społecznej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religijnej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miejscem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postępu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doby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oświecenio</w:t>
      </w:r>
      <w:proofErr w:type="spellEnd"/>
      <w:r>
        <w:rPr>
          <w:color w:val="231F20"/>
        </w:rPr>
        <w:t>-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wej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Rzeczypospolitej.</w:t>
      </w:r>
    </w:p>
    <w:p w:rsidR="00DF5703" w:rsidRDefault="00DF5703">
      <w:pPr>
        <w:pStyle w:val="Tekstpodstawowy"/>
      </w:pPr>
    </w:p>
    <w:p w:rsidR="00DF5703" w:rsidRDefault="007F3272">
      <w:pPr>
        <w:pStyle w:val="Tekstpodstawowy"/>
        <w:spacing w:line="249" w:lineRule="auto"/>
        <w:ind w:left="100" w:right="118" w:firstLine="319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3.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Obszar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pomnika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historii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„Supraśl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klasztor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Męski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Zwiastowania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Najświętszej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Marii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Panny”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obejmuje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historycz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ukształtowaną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przestrzeń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klasztoru,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obiekty: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cerkiew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Zwiastowania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Najświętszej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Marii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Panny,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budynki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klasztor-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ne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cerkiew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św.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Apostoła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Ewangelisty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Jana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Teologa,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pałac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Opatów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(Chodkiewiczów),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bramę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wjazdową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katakumby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wraz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z cmentarzem 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otoczeniem.</w:t>
      </w:r>
    </w:p>
    <w:p w:rsidR="00DF5703" w:rsidRDefault="00DF5703">
      <w:pPr>
        <w:pStyle w:val="Tekstpodstawowy"/>
      </w:pPr>
    </w:p>
    <w:p w:rsidR="00DF5703" w:rsidRDefault="007F3272">
      <w:pPr>
        <w:pStyle w:val="Akapitzlist"/>
        <w:numPr>
          <w:ilvl w:val="0"/>
          <w:numId w:val="1"/>
        </w:numPr>
        <w:tabs>
          <w:tab w:val="left" w:pos="633"/>
        </w:tabs>
        <w:spacing w:line="249" w:lineRule="auto"/>
        <w:ind w:firstLine="319"/>
        <w:rPr>
          <w:sz w:val="20"/>
        </w:rPr>
      </w:pPr>
      <w:r>
        <w:rPr>
          <w:color w:val="231F20"/>
          <w:sz w:val="20"/>
        </w:rPr>
        <w:t>Granica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pomnika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historii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obejmuje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działki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ewidencyjne: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numer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164/2,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numer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164/3,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numer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164/11,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numer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164/23,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numer 165/2 oraz działki ewidencyjne: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numer 562/5, numer 562/7, numer 562/8.</w:t>
      </w:r>
    </w:p>
    <w:p w:rsidR="00DF5703" w:rsidRDefault="00DF5703">
      <w:pPr>
        <w:pStyle w:val="Tekstpodstawowy"/>
        <w:spacing w:before="10"/>
        <w:rPr>
          <w:sz w:val="19"/>
        </w:rPr>
      </w:pPr>
    </w:p>
    <w:p w:rsidR="00DF5703" w:rsidRDefault="007F3272">
      <w:pPr>
        <w:pStyle w:val="Akapitzlist"/>
        <w:numPr>
          <w:ilvl w:val="0"/>
          <w:numId w:val="1"/>
        </w:numPr>
        <w:tabs>
          <w:tab w:val="left" w:pos="642"/>
        </w:tabs>
        <w:spacing w:line="249" w:lineRule="auto"/>
        <w:ind w:firstLine="319"/>
        <w:rPr>
          <w:sz w:val="20"/>
        </w:rPr>
      </w:pPr>
      <w:r>
        <w:rPr>
          <w:color w:val="231F20"/>
          <w:sz w:val="20"/>
        </w:rPr>
        <w:t>Mapa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pomnika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historii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„Supraśl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klasztor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Męski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Zwiastowania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Najświętszej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Marii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Panny”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stanowi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załącznik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rozporządzenia.</w:t>
      </w:r>
    </w:p>
    <w:p w:rsidR="00DF5703" w:rsidRDefault="00DF5703">
      <w:pPr>
        <w:pStyle w:val="Tekstpodstawowy"/>
        <w:spacing w:before="10"/>
        <w:rPr>
          <w:sz w:val="19"/>
        </w:rPr>
      </w:pPr>
    </w:p>
    <w:p w:rsidR="00DF5703" w:rsidRDefault="007F3272">
      <w:pPr>
        <w:pStyle w:val="Tekstpodstawowy"/>
        <w:ind w:left="420"/>
      </w:pPr>
      <w:r>
        <w:rPr>
          <w:b/>
          <w:color w:val="231F20"/>
        </w:rPr>
        <w:t>§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 xml:space="preserve">4. </w:t>
      </w:r>
      <w:r>
        <w:rPr>
          <w:color w:val="231F20"/>
        </w:rPr>
        <w:t>Rozporządzenie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wchodzi 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życie 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dniem następującym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 dniu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ogłoszenia.</w:t>
      </w:r>
    </w:p>
    <w:p w:rsidR="00DF5703" w:rsidRDefault="00DF5703">
      <w:pPr>
        <w:pStyle w:val="Tekstpodstawowy"/>
        <w:spacing w:before="2"/>
        <w:rPr>
          <w:sz w:val="32"/>
        </w:rPr>
      </w:pPr>
    </w:p>
    <w:p w:rsidR="00DF5703" w:rsidRDefault="007F3272">
      <w:pPr>
        <w:pStyle w:val="Tekstpodstawowy"/>
        <w:ind w:left="6271"/>
        <w:rPr>
          <w:i/>
        </w:rPr>
      </w:pPr>
      <w:r>
        <w:rPr>
          <w:color w:val="231F20"/>
        </w:rPr>
        <w:t>Prezydent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Rzeczypospolitej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Polskiej:</w:t>
      </w:r>
      <w:r>
        <w:rPr>
          <w:color w:val="231F20"/>
          <w:spacing w:val="-5"/>
        </w:rPr>
        <w:t xml:space="preserve"> </w:t>
      </w:r>
      <w:r>
        <w:rPr>
          <w:i/>
          <w:color w:val="231F20"/>
        </w:rPr>
        <w:t>A.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Duda</w:t>
      </w:r>
    </w:p>
    <w:p w:rsidR="00DF5703" w:rsidRDefault="00DF5703">
      <w:pPr>
        <w:pStyle w:val="Tekstpodstawowy"/>
        <w:spacing w:before="8"/>
        <w:rPr>
          <w:i/>
          <w:sz w:val="21"/>
        </w:rPr>
      </w:pPr>
    </w:p>
    <w:p w:rsidR="00DF5703" w:rsidRDefault="007F3272">
      <w:pPr>
        <w:spacing w:before="1"/>
        <w:ind w:left="100"/>
        <w:rPr>
          <w:i/>
          <w:sz w:val="20"/>
        </w:rPr>
      </w:pPr>
      <w:r>
        <w:rPr>
          <w:color w:val="231F20"/>
          <w:sz w:val="20"/>
        </w:rPr>
        <w:t>Prezes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Rady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Ministrów:</w:t>
      </w:r>
      <w:r>
        <w:rPr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M.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Morawiecki</w:t>
      </w:r>
    </w:p>
    <w:p w:rsidR="00DF5703" w:rsidRDefault="00DF5703">
      <w:pPr>
        <w:rPr>
          <w:sz w:val="20"/>
        </w:rPr>
        <w:sectPr w:rsidR="00DF5703">
          <w:headerReference w:type="default" r:id="rId7"/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:rsidR="00DF5703" w:rsidRDefault="00DF5703" w:rsidP="00780921">
      <w:pPr>
        <w:pStyle w:val="Tekstpodstawowy"/>
        <w:spacing w:line="20" w:lineRule="exact"/>
        <w:rPr>
          <w:sz w:val="2"/>
        </w:rPr>
      </w:pPr>
    </w:p>
    <w:p w:rsidR="00DF5703" w:rsidRDefault="00DF5703">
      <w:pPr>
        <w:pStyle w:val="Tekstpodstawowy"/>
        <w:spacing w:before="3"/>
        <w:rPr>
          <w:i/>
          <w:sz w:val="13"/>
        </w:rPr>
      </w:pPr>
    </w:p>
    <w:p w:rsidR="00DF5703" w:rsidRDefault="007F3272">
      <w:pPr>
        <w:spacing w:before="96" w:line="235" w:lineRule="auto"/>
        <w:ind w:left="6223" w:right="106"/>
        <w:rPr>
          <w:sz w:val="16"/>
        </w:rPr>
      </w:pPr>
      <w:r>
        <w:rPr>
          <w:color w:val="231F20"/>
          <w:sz w:val="16"/>
        </w:rPr>
        <w:t>Załącznik do rozporządzenia Prezydenta Rzeczypospolitej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Polskiej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26 stycznia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2023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(Dz. 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224)</w:t>
      </w:r>
    </w:p>
    <w:p w:rsidR="00DF5703" w:rsidRDefault="00DF5703">
      <w:pPr>
        <w:pStyle w:val="Tekstpodstawowy"/>
        <w:rPr>
          <w:sz w:val="18"/>
        </w:rPr>
      </w:pPr>
    </w:p>
    <w:p w:rsidR="00DF5703" w:rsidRDefault="00DF5703">
      <w:pPr>
        <w:pStyle w:val="Tekstpodstawowy"/>
        <w:spacing w:before="5"/>
        <w:rPr>
          <w:sz w:val="25"/>
        </w:rPr>
      </w:pPr>
    </w:p>
    <w:p w:rsidR="00DF5703" w:rsidRDefault="007F3272">
      <w:pPr>
        <w:pStyle w:val="Tekstpodstawowy"/>
        <w:spacing w:line="249" w:lineRule="auto"/>
        <w:ind w:left="3593" w:right="1519" w:hanging="2081"/>
      </w:pPr>
      <w:r>
        <w:rPr>
          <w:color w:val="231F20"/>
        </w:rPr>
        <w:t>MAPA POMNIKA HISTORII „SUPRAŚL – KLASZTOR MĘSKI ZWIASTOWANIA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NAJŚWIĘTSZEJ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MARII PANNY”</w:t>
      </w:r>
    </w:p>
    <w:p w:rsidR="00DF5703" w:rsidRDefault="007F3272">
      <w:pPr>
        <w:pStyle w:val="Tekstpodstawowy"/>
        <w:spacing w:before="1"/>
        <w:rPr>
          <w:sz w:val="11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648004</wp:posOffset>
            </wp:positionH>
            <wp:positionV relativeFrom="paragraph">
              <wp:posOffset>106097</wp:posOffset>
            </wp:positionV>
            <wp:extent cx="6172995" cy="80710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995" cy="807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703" w:rsidRDefault="00DF5703">
      <w:pPr>
        <w:rPr>
          <w:sz w:val="11"/>
        </w:rPr>
        <w:sectPr w:rsidR="00DF5703">
          <w:headerReference w:type="default" r:id="rId9"/>
          <w:pgSz w:w="11910" w:h="16840"/>
          <w:pgMar w:top="1160" w:right="900" w:bottom="280" w:left="920" w:header="953" w:footer="0" w:gutter="0"/>
          <w:pgNumType w:start="2"/>
          <w:cols w:space="708"/>
        </w:sectPr>
      </w:pPr>
    </w:p>
    <w:p w:rsidR="00DF5703" w:rsidRDefault="00DF5703">
      <w:pPr>
        <w:pStyle w:val="Tekstpodstawowy"/>
        <w:spacing w:line="20" w:lineRule="exact"/>
        <w:ind w:left="92"/>
        <w:rPr>
          <w:sz w:val="2"/>
        </w:rPr>
      </w:pPr>
    </w:p>
    <w:p w:rsidR="00DF5703" w:rsidRDefault="00DF5703">
      <w:pPr>
        <w:pStyle w:val="Tekstpodstawowy"/>
      </w:pPr>
    </w:p>
    <w:p w:rsidR="00DF5703" w:rsidRDefault="00DF5703">
      <w:pPr>
        <w:pStyle w:val="Tekstpodstawowy"/>
        <w:spacing w:before="10" w:after="1"/>
        <w:rPr>
          <w:sz w:val="10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385"/>
        <w:gridCol w:w="4382"/>
      </w:tblGrid>
      <w:tr w:rsidR="00DF5703">
        <w:trPr>
          <w:trHeight w:val="453"/>
        </w:trPr>
        <w:tc>
          <w:tcPr>
            <w:tcW w:w="9470" w:type="dxa"/>
            <w:gridSpan w:val="3"/>
          </w:tcPr>
          <w:p w:rsidR="00DF5703" w:rsidRDefault="007F3272">
            <w:pPr>
              <w:pStyle w:val="TableParagraph"/>
              <w:ind w:left="3310" w:right="3302"/>
              <w:jc w:val="center"/>
              <w:rPr>
                <w:sz w:val="24"/>
              </w:rPr>
            </w:pPr>
            <w:r>
              <w:rPr>
                <w:sz w:val="24"/>
              </w:rPr>
              <w:t>Dane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identyfikacyjne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działek</w:t>
            </w:r>
          </w:p>
        </w:tc>
      </w:tr>
      <w:tr w:rsidR="00DF5703">
        <w:trPr>
          <w:trHeight w:val="455"/>
        </w:trPr>
        <w:tc>
          <w:tcPr>
            <w:tcW w:w="703" w:type="dxa"/>
          </w:tcPr>
          <w:p w:rsidR="00DF5703" w:rsidRDefault="007F3272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385" w:type="dxa"/>
          </w:tcPr>
          <w:p w:rsidR="00DF5703" w:rsidRDefault="007F327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działki ewidencyjnej</w:t>
            </w:r>
          </w:p>
        </w:tc>
        <w:tc>
          <w:tcPr>
            <w:tcW w:w="4382" w:type="dxa"/>
          </w:tcPr>
          <w:p w:rsidR="00DF5703" w:rsidRDefault="007F3272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sz w:val="24"/>
              </w:rPr>
              <w:t>identyfikator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ewidencyjnej</w:t>
            </w:r>
          </w:p>
        </w:tc>
      </w:tr>
      <w:tr w:rsidR="00DF5703">
        <w:trPr>
          <w:trHeight w:val="453"/>
        </w:trPr>
        <w:tc>
          <w:tcPr>
            <w:tcW w:w="703" w:type="dxa"/>
          </w:tcPr>
          <w:p w:rsidR="00DF5703" w:rsidRDefault="007F3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5" w:type="dxa"/>
          </w:tcPr>
          <w:p w:rsidR="00DF5703" w:rsidRDefault="007F32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164/2</w:t>
            </w:r>
          </w:p>
        </w:tc>
        <w:tc>
          <w:tcPr>
            <w:tcW w:w="4382" w:type="dxa"/>
          </w:tcPr>
          <w:p w:rsidR="00DF5703" w:rsidRDefault="007F327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200209_4.0281.AR_11.164/2</w:t>
            </w:r>
          </w:p>
        </w:tc>
      </w:tr>
      <w:tr w:rsidR="00DF5703">
        <w:trPr>
          <w:trHeight w:val="453"/>
        </w:trPr>
        <w:tc>
          <w:tcPr>
            <w:tcW w:w="703" w:type="dxa"/>
          </w:tcPr>
          <w:p w:rsidR="00DF5703" w:rsidRDefault="007F3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5" w:type="dxa"/>
          </w:tcPr>
          <w:p w:rsidR="00DF5703" w:rsidRDefault="007F32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164/3</w:t>
            </w:r>
          </w:p>
        </w:tc>
        <w:tc>
          <w:tcPr>
            <w:tcW w:w="4382" w:type="dxa"/>
          </w:tcPr>
          <w:p w:rsidR="00DF5703" w:rsidRDefault="007F327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200209_4.0281.AR_11.164/3</w:t>
            </w:r>
          </w:p>
        </w:tc>
      </w:tr>
      <w:tr w:rsidR="00DF5703">
        <w:trPr>
          <w:trHeight w:val="455"/>
        </w:trPr>
        <w:tc>
          <w:tcPr>
            <w:tcW w:w="703" w:type="dxa"/>
          </w:tcPr>
          <w:p w:rsidR="00DF5703" w:rsidRDefault="007F3272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5" w:type="dxa"/>
          </w:tcPr>
          <w:p w:rsidR="00DF5703" w:rsidRDefault="007F327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164/11</w:t>
            </w:r>
          </w:p>
        </w:tc>
        <w:tc>
          <w:tcPr>
            <w:tcW w:w="4382" w:type="dxa"/>
          </w:tcPr>
          <w:p w:rsidR="00DF5703" w:rsidRDefault="007F3272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sz w:val="24"/>
              </w:rPr>
              <w:t>200209_4.0281.AR_11.164/11</w:t>
            </w:r>
          </w:p>
        </w:tc>
      </w:tr>
      <w:tr w:rsidR="00DF5703">
        <w:trPr>
          <w:trHeight w:val="453"/>
        </w:trPr>
        <w:tc>
          <w:tcPr>
            <w:tcW w:w="703" w:type="dxa"/>
          </w:tcPr>
          <w:p w:rsidR="00DF5703" w:rsidRDefault="007F3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5" w:type="dxa"/>
          </w:tcPr>
          <w:p w:rsidR="00DF5703" w:rsidRDefault="007F32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164/23</w:t>
            </w:r>
          </w:p>
        </w:tc>
        <w:tc>
          <w:tcPr>
            <w:tcW w:w="4382" w:type="dxa"/>
          </w:tcPr>
          <w:p w:rsidR="00DF5703" w:rsidRDefault="007F327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200209_4.0281.AR_11.164/23</w:t>
            </w:r>
          </w:p>
        </w:tc>
      </w:tr>
      <w:tr w:rsidR="00DF5703">
        <w:trPr>
          <w:trHeight w:val="453"/>
        </w:trPr>
        <w:tc>
          <w:tcPr>
            <w:tcW w:w="703" w:type="dxa"/>
          </w:tcPr>
          <w:p w:rsidR="00DF5703" w:rsidRDefault="007F3272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5" w:type="dxa"/>
          </w:tcPr>
          <w:p w:rsidR="00DF5703" w:rsidRDefault="007F3272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sz w:val="24"/>
              </w:rPr>
              <w:t>165/2</w:t>
            </w:r>
          </w:p>
        </w:tc>
        <w:tc>
          <w:tcPr>
            <w:tcW w:w="4382" w:type="dxa"/>
          </w:tcPr>
          <w:p w:rsidR="00DF5703" w:rsidRDefault="007F3272">
            <w:pPr>
              <w:pStyle w:val="TableParagraph"/>
              <w:spacing w:before="81"/>
              <w:ind w:left="109"/>
              <w:rPr>
                <w:sz w:val="24"/>
              </w:rPr>
            </w:pPr>
            <w:r>
              <w:rPr>
                <w:sz w:val="24"/>
              </w:rPr>
              <w:t>200209_4.0281.AR_11.165/2</w:t>
            </w:r>
          </w:p>
        </w:tc>
      </w:tr>
      <w:tr w:rsidR="00DF5703">
        <w:trPr>
          <w:trHeight w:val="455"/>
        </w:trPr>
        <w:tc>
          <w:tcPr>
            <w:tcW w:w="703" w:type="dxa"/>
          </w:tcPr>
          <w:p w:rsidR="00DF5703" w:rsidRDefault="007F3272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5" w:type="dxa"/>
          </w:tcPr>
          <w:p w:rsidR="00DF5703" w:rsidRDefault="007F327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562/5</w:t>
            </w:r>
          </w:p>
        </w:tc>
        <w:tc>
          <w:tcPr>
            <w:tcW w:w="4382" w:type="dxa"/>
          </w:tcPr>
          <w:p w:rsidR="00DF5703" w:rsidRDefault="007F3272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sz w:val="24"/>
              </w:rPr>
              <w:t>200209_4.0281.AR_11.562/5</w:t>
            </w:r>
          </w:p>
        </w:tc>
      </w:tr>
      <w:tr w:rsidR="00DF5703">
        <w:trPr>
          <w:trHeight w:val="453"/>
        </w:trPr>
        <w:tc>
          <w:tcPr>
            <w:tcW w:w="703" w:type="dxa"/>
          </w:tcPr>
          <w:p w:rsidR="00DF5703" w:rsidRDefault="007F3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5" w:type="dxa"/>
          </w:tcPr>
          <w:p w:rsidR="00DF5703" w:rsidRDefault="007F32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562/7</w:t>
            </w:r>
          </w:p>
        </w:tc>
        <w:tc>
          <w:tcPr>
            <w:tcW w:w="4382" w:type="dxa"/>
          </w:tcPr>
          <w:p w:rsidR="00DF5703" w:rsidRDefault="007F327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200209_4.0281.AR_11.562/7</w:t>
            </w:r>
          </w:p>
        </w:tc>
      </w:tr>
      <w:tr w:rsidR="00DF5703">
        <w:trPr>
          <w:trHeight w:val="455"/>
        </w:trPr>
        <w:tc>
          <w:tcPr>
            <w:tcW w:w="703" w:type="dxa"/>
          </w:tcPr>
          <w:p w:rsidR="00DF5703" w:rsidRDefault="007F3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5" w:type="dxa"/>
          </w:tcPr>
          <w:p w:rsidR="00DF5703" w:rsidRDefault="007F32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562/8</w:t>
            </w:r>
          </w:p>
        </w:tc>
        <w:tc>
          <w:tcPr>
            <w:tcW w:w="4382" w:type="dxa"/>
          </w:tcPr>
          <w:p w:rsidR="00DF5703" w:rsidRDefault="007F327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200209_4.0281.AR_11.562/8</w:t>
            </w:r>
          </w:p>
        </w:tc>
      </w:tr>
    </w:tbl>
    <w:p w:rsidR="007F3272" w:rsidRDefault="007F3272"/>
    <w:sectPr w:rsidR="007F3272">
      <w:pgSz w:w="11910" w:h="16840"/>
      <w:pgMar w:top="116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5A" w:rsidRDefault="00C5675A">
      <w:r>
        <w:separator/>
      </w:r>
    </w:p>
  </w:endnote>
  <w:endnote w:type="continuationSeparator" w:id="0">
    <w:p w:rsidR="00C5675A" w:rsidRDefault="00C5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5A" w:rsidRDefault="00C5675A">
      <w:r>
        <w:separator/>
      </w:r>
    </w:p>
  </w:footnote>
  <w:footnote w:type="continuationSeparator" w:id="0">
    <w:p w:rsidR="00C5675A" w:rsidRDefault="00C5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1C" w:rsidRPr="003F0F48" w:rsidRDefault="0076751C" w:rsidP="0076751C">
    <w:pPr>
      <w:pStyle w:val="Nagwek"/>
      <w:jc w:val="right"/>
      <w:rPr>
        <w:sz w:val="24"/>
        <w:szCs w:val="24"/>
      </w:rPr>
    </w:pPr>
    <w:r w:rsidRPr="003F0F48">
      <w:rPr>
        <w:sz w:val="24"/>
        <w:szCs w:val="24"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03" w:rsidRDefault="007E3DF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312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703" w:rsidRDefault="00DF5703" w:rsidP="00780921">
                          <w:pPr>
                            <w:pStyle w:val="Tekstpodstawowy"/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6.65pt;width:66.75pt;height:13.1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UBrgIAAKg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m/7UB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DF5703" w:rsidRDefault="00DF5703" w:rsidP="00780921">
                    <w:pPr>
                      <w:pStyle w:val="Tekstpodstawowy"/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363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31750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703" w:rsidRDefault="00DF5703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7pt;margin-top:46.65pt;width:25pt;height:13.1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wO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" filled="f" stroked="f">
              <v:textbox inset="0,0,0,0">
                <w:txbxContent>
                  <w:p w:rsidR="00DF5703" w:rsidRDefault="00DF5703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4144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703" w:rsidRDefault="00DF5703" w:rsidP="00780921">
                          <w:pPr>
                            <w:pStyle w:val="Tekstpodstawowy"/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8pt;margin-top:46.65pt;width:37.25pt;height:13.1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" filled="f" stroked="f">
              <v:textbox inset="0,0,0,0">
                <w:txbxContent>
                  <w:p w:rsidR="00DF5703" w:rsidRDefault="00DF5703" w:rsidP="00780921">
                    <w:pPr>
                      <w:pStyle w:val="Tekstpodstawowy"/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8E6"/>
    <w:multiLevelType w:val="hybridMultilevel"/>
    <w:tmpl w:val="890C1E14"/>
    <w:lvl w:ilvl="0" w:tplc="5B2C3890">
      <w:start w:val="2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508A2F62">
      <w:numFmt w:val="bullet"/>
      <w:lvlText w:val="•"/>
      <w:lvlJc w:val="left"/>
      <w:pPr>
        <w:ind w:left="1098" w:hanging="213"/>
      </w:pPr>
      <w:rPr>
        <w:rFonts w:hint="default"/>
        <w:lang w:val="pl-PL" w:eastAsia="en-US" w:bidi="ar-SA"/>
      </w:rPr>
    </w:lvl>
    <w:lvl w:ilvl="2" w:tplc="45DED7CE">
      <w:numFmt w:val="bullet"/>
      <w:lvlText w:val="•"/>
      <w:lvlJc w:val="left"/>
      <w:pPr>
        <w:ind w:left="2097" w:hanging="213"/>
      </w:pPr>
      <w:rPr>
        <w:rFonts w:hint="default"/>
        <w:lang w:val="pl-PL" w:eastAsia="en-US" w:bidi="ar-SA"/>
      </w:rPr>
    </w:lvl>
    <w:lvl w:ilvl="3" w:tplc="7C5C418C">
      <w:numFmt w:val="bullet"/>
      <w:lvlText w:val="•"/>
      <w:lvlJc w:val="left"/>
      <w:pPr>
        <w:ind w:left="3095" w:hanging="213"/>
      </w:pPr>
      <w:rPr>
        <w:rFonts w:hint="default"/>
        <w:lang w:val="pl-PL" w:eastAsia="en-US" w:bidi="ar-SA"/>
      </w:rPr>
    </w:lvl>
    <w:lvl w:ilvl="4" w:tplc="2AEA9D60">
      <w:numFmt w:val="bullet"/>
      <w:lvlText w:val="•"/>
      <w:lvlJc w:val="left"/>
      <w:pPr>
        <w:ind w:left="4094" w:hanging="213"/>
      </w:pPr>
      <w:rPr>
        <w:rFonts w:hint="default"/>
        <w:lang w:val="pl-PL" w:eastAsia="en-US" w:bidi="ar-SA"/>
      </w:rPr>
    </w:lvl>
    <w:lvl w:ilvl="5" w:tplc="E638A2DE">
      <w:numFmt w:val="bullet"/>
      <w:lvlText w:val="•"/>
      <w:lvlJc w:val="left"/>
      <w:pPr>
        <w:ind w:left="5092" w:hanging="213"/>
      </w:pPr>
      <w:rPr>
        <w:rFonts w:hint="default"/>
        <w:lang w:val="pl-PL" w:eastAsia="en-US" w:bidi="ar-SA"/>
      </w:rPr>
    </w:lvl>
    <w:lvl w:ilvl="6" w:tplc="87C0365C">
      <w:numFmt w:val="bullet"/>
      <w:lvlText w:val="•"/>
      <w:lvlJc w:val="left"/>
      <w:pPr>
        <w:ind w:left="6091" w:hanging="213"/>
      </w:pPr>
      <w:rPr>
        <w:rFonts w:hint="default"/>
        <w:lang w:val="pl-PL" w:eastAsia="en-US" w:bidi="ar-SA"/>
      </w:rPr>
    </w:lvl>
    <w:lvl w:ilvl="7" w:tplc="B0728AE2">
      <w:numFmt w:val="bullet"/>
      <w:lvlText w:val="•"/>
      <w:lvlJc w:val="left"/>
      <w:pPr>
        <w:ind w:left="7089" w:hanging="213"/>
      </w:pPr>
      <w:rPr>
        <w:rFonts w:hint="default"/>
        <w:lang w:val="pl-PL" w:eastAsia="en-US" w:bidi="ar-SA"/>
      </w:rPr>
    </w:lvl>
    <w:lvl w:ilvl="8" w:tplc="938ABE70">
      <w:numFmt w:val="bullet"/>
      <w:lvlText w:val="•"/>
      <w:lvlJc w:val="left"/>
      <w:pPr>
        <w:ind w:left="8088" w:hanging="21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03"/>
    <w:rsid w:val="003F0F48"/>
    <w:rsid w:val="00686844"/>
    <w:rsid w:val="0076751C"/>
    <w:rsid w:val="00780921"/>
    <w:rsid w:val="007E3DF1"/>
    <w:rsid w:val="007F3272"/>
    <w:rsid w:val="008664C3"/>
    <w:rsid w:val="009F1451"/>
    <w:rsid w:val="00BC3A7B"/>
    <w:rsid w:val="00C5675A"/>
    <w:rsid w:val="00D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3C711-0EEB-443E-99F7-D0EA90B8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0"/>
      <w:ind w:left="103" w:right="10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100" w:right="118" w:firstLine="319"/>
    </w:pPr>
  </w:style>
  <w:style w:type="paragraph" w:customStyle="1" w:styleId="TableParagraph">
    <w:name w:val="Table Paragraph"/>
    <w:basedOn w:val="Normalny"/>
    <w:uiPriority w:val="1"/>
    <w:qFormat/>
    <w:pPr>
      <w:spacing w:before="80"/>
      <w:ind w:left="108"/>
    </w:pPr>
  </w:style>
  <w:style w:type="paragraph" w:styleId="Nagwek">
    <w:name w:val="header"/>
    <w:basedOn w:val="Normalny"/>
    <w:link w:val="NagwekZnak"/>
    <w:uiPriority w:val="99"/>
    <w:unhideWhenUsed/>
    <w:rsid w:val="00767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51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7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51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2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✒︎퓘ℳ w 2023</cp:keywords>
  <cp:lastModifiedBy>Monika Wiszniewska</cp:lastModifiedBy>
  <cp:revision>8</cp:revision>
  <cp:lastPrinted>2023-10-30T10:46:00Z</cp:lastPrinted>
  <dcterms:created xsi:type="dcterms:W3CDTF">2023-10-30T08:37:00Z</dcterms:created>
  <dcterms:modified xsi:type="dcterms:W3CDTF">2023-10-30T10:46:00Z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2023-10-30T00:00:00Z</vt:filetime>
  </property>
</Properties>
</file>