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55F8" w:rsidRPr="006855F8" w:rsidRDefault="006855F8" w:rsidP="006855F8">
      <w:pPr>
        <w:widowControl w:val="0"/>
        <w:autoSpaceDE w:val="0"/>
        <w:autoSpaceDN w:val="0"/>
        <w:adjustRightInd w:val="0"/>
        <w:spacing w:after="0"/>
        <w:jc w:val="right"/>
        <w:rPr>
          <w:rFonts w:ascii="Cambria" w:eastAsia="Arial Unicode MS" w:hAnsi="Cambria" w:cs="Arial Unicode MS"/>
          <w:iCs/>
          <w:lang w:eastAsia="pl-PL"/>
        </w:rPr>
      </w:pPr>
    </w:p>
    <w:p w:rsidR="006855F8" w:rsidRPr="006855F8" w:rsidRDefault="000945C1" w:rsidP="000945C1">
      <w:pPr>
        <w:widowControl w:val="0"/>
        <w:autoSpaceDE w:val="0"/>
        <w:autoSpaceDN w:val="0"/>
        <w:adjustRightInd w:val="0"/>
        <w:spacing w:after="0" w:line="360" w:lineRule="auto"/>
        <w:jc w:val="right"/>
        <w:rPr>
          <w:rFonts w:ascii="Times New Roman" w:eastAsia="Arial Unicode MS" w:hAnsi="Times New Roman" w:cs="Times New Roman"/>
          <w:b/>
          <w:i/>
          <w:sz w:val="24"/>
          <w:szCs w:val="24"/>
          <w:lang w:eastAsia="pl-PL"/>
        </w:rPr>
      </w:pPr>
      <w:r>
        <w:rPr>
          <w:rFonts w:ascii="Times New Roman" w:eastAsia="Arial Unicode MS" w:hAnsi="Times New Roman" w:cs="Times New Roman"/>
          <w:b/>
          <w:i/>
          <w:sz w:val="24"/>
          <w:szCs w:val="24"/>
          <w:lang w:eastAsia="pl-PL"/>
        </w:rPr>
        <w:t>PROJEKT</w:t>
      </w:r>
    </w:p>
    <w:p w:rsidR="006855F8" w:rsidRPr="006855F8" w:rsidRDefault="006855F8" w:rsidP="006855F8">
      <w:pPr>
        <w:widowControl w:val="0"/>
        <w:autoSpaceDE w:val="0"/>
        <w:autoSpaceDN w:val="0"/>
        <w:adjustRightInd w:val="0"/>
        <w:spacing w:after="0" w:line="360" w:lineRule="auto"/>
        <w:jc w:val="right"/>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Załącznik nr 7</w:t>
      </w:r>
    </w:p>
    <w:p w:rsidR="00DD136D" w:rsidRPr="00DD136D" w:rsidRDefault="000945C1" w:rsidP="00DD136D">
      <w:pPr>
        <w:spacing w:after="120" w:line="240" w:lineRule="auto"/>
        <w:jc w:val="center"/>
        <w:rPr>
          <w:rFonts w:ascii="Times New Roman" w:eastAsia="Times New Roman" w:hAnsi="Times New Roman" w:cs="Times New Roman"/>
          <w:b/>
          <w:sz w:val="24"/>
          <w:szCs w:val="20"/>
          <w:lang w:eastAsia="pl-PL"/>
        </w:rPr>
      </w:pPr>
      <w:r>
        <w:rPr>
          <w:rFonts w:ascii="Times New Roman" w:eastAsia="Times New Roman" w:hAnsi="Times New Roman" w:cs="Times New Roman"/>
          <w:b/>
          <w:sz w:val="24"/>
          <w:szCs w:val="20"/>
          <w:lang w:eastAsia="pl-PL"/>
        </w:rPr>
        <w:t xml:space="preserve">UMOWA nr       </w:t>
      </w:r>
    </w:p>
    <w:p w:rsidR="00DD136D" w:rsidRDefault="00DD136D" w:rsidP="00DD136D">
      <w:pPr>
        <w:spacing w:after="0" w:line="240" w:lineRule="auto"/>
        <w:rPr>
          <w:rFonts w:ascii="Times New Roman" w:eastAsia="Times New Roman" w:hAnsi="Times New Roman" w:cs="Times New Roman"/>
          <w:sz w:val="24"/>
          <w:szCs w:val="20"/>
          <w:lang w:eastAsia="pl-PL"/>
        </w:rPr>
      </w:pPr>
      <w:r w:rsidRPr="00DD136D">
        <w:rPr>
          <w:rFonts w:ascii="Times New Roman" w:eastAsia="Times New Roman" w:hAnsi="Times New Roman" w:cs="Times New Roman"/>
          <w:sz w:val="24"/>
          <w:szCs w:val="20"/>
          <w:lang w:eastAsia="pl-PL"/>
        </w:rPr>
        <w:t xml:space="preserve">                                        zawarta w dniu </w:t>
      </w:r>
      <w:r w:rsidRPr="00DD136D">
        <w:rPr>
          <w:rFonts w:ascii="Times New Roman" w:eastAsia="Times New Roman" w:hAnsi="Times New Roman" w:cs="Times New Roman"/>
          <w:b/>
          <w:sz w:val="24"/>
          <w:szCs w:val="20"/>
          <w:lang w:eastAsia="pl-PL"/>
        </w:rPr>
        <w:t>……………….</w:t>
      </w:r>
      <w:r w:rsidRPr="00DD136D">
        <w:rPr>
          <w:rFonts w:ascii="Times New Roman" w:eastAsia="Times New Roman" w:hAnsi="Times New Roman" w:cs="Times New Roman"/>
          <w:sz w:val="24"/>
          <w:szCs w:val="20"/>
          <w:lang w:eastAsia="pl-PL"/>
        </w:rPr>
        <w:t xml:space="preserve">  w Repkach pomiędzy: </w:t>
      </w:r>
    </w:p>
    <w:p w:rsidR="00253B0B" w:rsidRPr="00DD136D" w:rsidRDefault="00253B0B" w:rsidP="00DD136D">
      <w:pPr>
        <w:spacing w:after="0" w:line="240" w:lineRule="auto"/>
        <w:rPr>
          <w:rFonts w:ascii="Times New Roman" w:eastAsia="Times New Roman" w:hAnsi="Times New Roman" w:cs="Times New Roman"/>
          <w:sz w:val="24"/>
          <w:szCs w:val="20"/>
          <w:lang w:eastAsia="pl-PL"/>
        </w:rPr>
      </w:pPr>
    </w:p>
    <w:p w:rsidR="00DD136D" w:rsidRPr="00DD136D" w:rsidRDefault="00DD136D" w:rsidP="00DD136D">
      <w:pPr>
        <w:spacing w:after="0" w:line="240" w:lineRule="auto"/>
        <w:rPr>
          <w:rFonts w:ascii="Times New Roman" w:eastAsia="Times New Roman" w:hAnsi="Times New Roman" w:cs="Times New Roman"/>
          <w:sz w:val="24"/>
          <w:szCs w:val="20"/>
          <w:lang w:eastAsia="pl-PL"/>
        </w:rPr>
      </w:pPr>
      <w:r w:rsidRPr="00DD136D">
        <w:rPr>
          <w:rFonts w:ascii="Times New Roman" w:eastAsia="Times New Roman" w:hAnsi="Times New Roman" w:cs="Times New Roman"/>
          <w:b/>
          <w:sz w:val="24"/>
          <w:szCs w:val="20"/>
          <w:lang w:eastAsia="pl-PL"/>
        </w:rPr>
        <w:t>Gminą Repki</w:t>
      </w:r>
      <w:r w:rsidRPr="00DD136D">
        <w:rPr>
          <w:rFonts w:ascii="Times New Roman" w:eastAsia="Times New Roman" w:hAnsi="Times New Roman" w:cs="Times New Roman"/>
          <w:sz w:val="24"/>
          <w:szCs w:val="20"/>
          <w:lang w:eastAsia="pl-PL"/>
        </w:rPr>
        <w:t xml:space="preserve"> z siedzibą ul. Parkowa 7, 08-307 Repki</w:t>
      </w:r>
    </w:p>
    <w:p w:rsidR="00DD136D" w:rsidRPr="00DD136D" w:rsidRDefault="00DD136D" w:rsidP="00DD136D">
      <w:pPr>
        <w:autoSpaceDE w:val="0"/>
        <w:autoSpaceDN w:val="0"/>
        <w:adjustRightInd w:val="0"/>
        <w:spacing w:after="0" w:line="240" w:lineRule="auto"/>
        <w:rPr>
          <w:rFonts w:ascii="Times New Roman" w:eastAsia="Times New Roman" w:hAnsi="Times New Roman" w:cs="Times New Roman"/>
          <w:color w:val="000000"/>
          <w:sz w:val="24"/>
          <w:szCs w:val="20"/>
          <w:lang w:eastAsia="pl-PL"/>
        </w:rPr>
      </w:pPr>
      <w:r w:rsidRPr="00DD136D">
        <w:rPr>
          <w:rFonts w:ascii="Times New Roman" w:eastAsia="Times New Roman" w:hAnsi="Times New Roman" w:cs="Times New Roman"/>
          <w:color w:val="000000"/>
          <w:sz w:val="24"/>
          <w:szCs w:val="20"/>
          <w:lang w:eastAsia="pl-PL"/>
        </w:rPr>
        <w:t>reprezentowaną przez:</w:t>
      </w:r>
    </w:p>
    <w:p w:rsidR="00DD136D" w:rsidRPr="00DD136D" w:rsidRDefault="00DD136D" w:rsidP="00DD136D">
      <w:pPr>
        <w:autoSpaceDE w:val="0"/>
        <w:autoSpaceDN w:val="0"/>
        <w:adjustRightInd w:val="0"/>
        <w:spacing w:after="0" w:line="240" w:lineRule="auto"/>
        <w:rPr>
          <w:rFonts w:ascii="Times New Roman" w:eastAsia="Times New Roman" w:hAnsi="Times New Roman" w:cs="Times New Roman"/>
          <w:color w:val="000000"/>
          <w:sz w:val="24"/>
          <w:szCs w:val="20"/>
          <w:lang w:eastAsia="pl-PL"/>
        </w:rPr>
      </w:pPr>
      <w:r w:rsidRPr="00DD136D">
        <w:rPr>
          <w:rFonts w:ascii="Times New Roman" w:eastAsia="Times New Roman" w:hAnsi="Times New Roman" w:cs="Times New Roman"/>
          <w:color w:val="000000"/>
          <w:sz w:val="24"/>
          <w:szCs w:val="20"/>
          <w:lang w:eastAsia="pl-PL"/>
        </w:rPr>
        <w:t>Wójta Gminy Repki  -</w:t>
      </w:r>
      <w:r w:rsidR="000943B4">
        <w:rPr>
          <w:rFonts w:ascii="Times New Roman" w:eastAsia="Times New Roman" w:hAnsi="Times New Roman" w:cs="Times New Roman"/>
          <w:color w:val="000000"/>
          <w:sz w:val="24"/>
          <w:szCs w:val="20"/>
          <w:lang w:eastAsia="pl-PL"/>
        </w:rPr>
        <w:t>Apolonię Stasiuk</w:t>
      </w:r>
    </w:p>
    <w:p w:rsidR="00DD136D" w:rsidRPr="00DD136D" w:rsidRDefault="00DD136D" w:rsidP="00DD136D">
      <w:pPr>
        <w:autoSpaceDE w:val="0"/>
        <w:autoSpaceDN w:val="0"/>
        <w:adjustRightInd w:val="0"/>
        <w:spacing w:after="0" w:line="240" w:lineRule="auto"/>
        <w:rPr>
          <w:rFonts w:ascii="Times New Roman" w:eastAsia="Times New Roman" w:hAnsi="Times New Roman" w:cs="Times New Roman"/>
          <w:color w:val="000000"/>
          <w:sz w:val="24"/>
          <w:szCs w:val="20"/>
          <w:lang w:eastAsia="pl-PL"/>
        </w:rPr>
      </w:pPr>
      <w:r w:rsidRPr="00DD136D">
        <w:rPr>
          <w:rFonts w:ascii="Times New Roman" w:eastAsia="Times New Roman" w:hAnsi="Times New Roman" w:cs="Times New Roman"/>
          <w:color w:val="000000"/>
          <w:sz w:val="24"/>
          <w:szCs w:val="20"/>
          <w:lang w:eastAsia="pl-PL"/>
        </w:rPr>
        <w:t xml:space="preserve">– przy kontrasygnacie Barbary </w:t>
      </w:r>
      <w:proofErr w:type="spellStart"/>
      <w:r w:rsidRPr="00DD136D">
        <w:rPr>
          <w:rFonts w:ascii="Times New Roman" w:eastAsia="Times New Roman" w:hAnsi="Times New Roman" w:cs="Times New Roman"/>
          <w:color w:val="000000"/>
          <w:sz w:val="24"/>
          <w:szCs w:val="20"/>
          <w:lang w:eastAsia="pl-PL"/>
        </w:rPr>
        <w:t>Mercha</w:t>
      </w:r>
      <w:proofErr w:type="spellEnd"/>
      <w:r w:rsidRPr="00DD136D">
        <w:rPr>
          <w:rFonts w:ascii="Times New Roman" w:eastAsia="Times New Roman" w:hAnsi="Times New Roman" w:cs="Times New Roman"/>
          <w:color w:val="000000"/>
          <w:sz w:val="24"/>
          <w:szCs w:val="20"/>
          <w:lang w:eastAsia="pl-PL"/>
        </w:rPr>
        <w:t>– Skarbnika Gminy</w:t>
      </w:r>
    </w:p>
    <w:p w:rsidR="00DD136D" w:rsidRPr="00DD136D" w:rsidRDefault="00DD136D" w:rsidP="00DD136D">
      <w:pPr>
        <w:autoSpaceDE w:val="0"/>
        <w:autoSpaceDN w:val="0"/>
        <w:adjustRightInd w:val="0"/>
        <w:spacing w:after="0" w:line="240" w:lineRule="auto"/>
        <w:rPr>
          <w:rFonts w:ascii="Times New Roman" w:eastAsia="Times New Roman" w:hAnsi="Times New Roman" w:cs="Times New Roman"/>
          <w:color w:val="000000"/>
          <w:sz w:val="24"/>
          <w:szCs w:val="20"/>
          <w:lang w:eastAsia="pl-PL"/>
        </w:rPr>
      </w:pPr>
      <w:r w:rsidRPr="00DD136D">
        <w:rPr>
          <w:rFonts w:ascii="Times New Roman" w:eastAsia="Times New Roman" w:hAnsi="Times New Roman" w:cs="Times New Roman"/>
          <w:color w:val="000000"/>
          <w:sz w:val="24"/>
          <w:szCs w:val="20"/>
          <w:lang w:eastAsia="pl-PL"/>
        </w:rPr>
        <w:t>zwany dalej „Zamawiającym”</w:t>
      </w:r>
    </w:p>
    <w:p w:rsidR="00DD136D" w:rsidRPr="00DD136D" w:rsidRDefault="00DD136D" w:rsidP="00DD136D">
      <w:pPr>
        <w:autoSpaceDE w:val="0"/>
        <w:autoSpaceDN w:val="0"/>
        <w:adjustRightInd w:val="0"/>
        <w:spacing w:after="0" w:line="240" w:lineRule="auto"/>
        <w:rPr>
          <w:rFonts w:ascii="Times New Roman" w:eastAsia="Times New Roman" w:hAnsi="Times New Roman" w:cs="Times New Roman"/>
          <w:color w:val="000000"/>
          <w:sz w:val="24"/>
          <w:szCs w:val="20"/>
          <w:lang w:eastAsia="pl-PL"/>
        </w:rPr>
      </w:pPr>
      <w:r w:rsidRPr="00DD136D">
        <w:rPr>
          <w:rFonts w:ascii="Times New Roman" w:eastAsia="Times New Roman" w:hAnsi="Times New Roman" w:cs="Times New Roman"/>
          <w:color w:val="000000"/>
          <w:sz w:val="24"/>
          <w:szCs w:val="20"/>
          <w:lang w:eastAsia="pl-PL"/>
        </w:rPr>
        <w:t>a</w:t>
      </w:r>
    </w:p>
    <w:p w:rsidR="00DD136D" w:rsidRPr="00DD136D" w:rsidRDefault="00DD136D" w:rsidP="00DD136D">
      <w:pPr>
        <w:autoSpaceDE w:val="0"/>
        <w:autoSpaceDN w:val="0"/>
        <w:adjustRightInd w:val="0"/>
        <w:spacing w:after="0" w:line="240" w:lineRule="auto"/>
        <w:rPr>
          <w:rFonts w:ascii="Times New Roman" w:eastAsia="Times New Roman" w:hAnsi="Times New Roman" w:cs="Times New Roman"/>
          <w:color w:val="000000"/>
          <w:sz w:val="24"/>
          <w:szCs w:val="20"/>
          <w:lang w:eastAsia="pl-PL"/>
        </w:rPr>
      </w:pPr>
      <w:r w:rsidRPr="00DD136D">
        <w:rPr>
          <w:rFonts w:ascii="Times New Roman" w:eastAsia="Times New Roman" w:hAnsi="Times New Roman" w:cs="Times New Roman"/>
          <w:color w:val="000000"/>
          <w:sz w:val="24"/>
          <w:szCs w:val="20"/>
          <w:lang w:eastAsia="pl-PL"/>
        </w:rPr>
        <w:t>………………………………………………..</w:t>
      </w:r>
    </w:p>
    <w:p w:rsidR="00DD136D" w:rsidRPr="00DD136D" w:rsidRDefault="00DD136D" w:rsidP="00DD136D">
      <w:pPr>
        <w:autoSpaceDE w:val="0"/>
        <w:autoSpaceDN w:val="0"/>
        <w:adjustRightInd w:val="0"/>
        <w:spacing w:after="0" w:line="240" w:lineRule="auto"/>
        <w:rPr>
          <w:rFonts w:ascii="Times New Roman" w:eastAsia="Times New Roman" w:hAnsi="Times New Roman" w:cs="Times New Roman"/>
          <w:color w:val="000000"/>
          <w:sz w:val="24"/>
          <w:szCs w:val="20"/>
          <w:lang w:eastAsia="pl-PL"/>
        </w:rPr>
      </w:pPr>
      <w:r w:rsidRPr="00DD136D">
        <w:rPr>
          <w:rFonts w:ascii="Times New Roman" w:eastAsia="Times New Roman" w:hAnsi="Times New Roman" w:cs="Times New Roman"/>
          <w:color w:val="000000"/>
          <w:sz w:val="24"/>
          <w:szCs w:val="20"/>
          <w:lang w:eastAsia="pl-PL"/>
        </w:rPr>
        <w:t>………………………………………………...</w:t>
      </w:r>
    </w:p>
    <w:p w:rsidR="00DD136D" w:rsidRPr="00DD136D" w:rsidRDefault="00DD136D" w:rsidP="00DD136D">
      <w:pPr>
        <w:autoSpaceDE w:val="0"/>
        <w:autoSpaceDN w:val="0"/>
        <w:adjustRightInd w:val="0"/>
        <w:spacing w:after="0" w:line="240" w:lineRule="auto"/>
        <w:rPr>
          <w:rFonts w:ascii="Times New Roman" w:eastAsia="Times New Roman" w:hAnsi="Times New Roman" w:cs="Times New Roman"/>
          <w:color w:val="000000"/>
          <w:sz w:val="24"/>
          <w:szCs w:val="20"/>
          <w:lang w:eastAsia="pl-PL"/>
        </w:rPr>
      </w:pPr>
      <w:r w:rsidRPr="00DD136D">
        <w:rPr>
          <w:rFonts w:ascii="Times New Roman" w:eastAsia="Times New Roman" w:hAnsi="Times New Roman" w:cs="Times New Roman"/>
          <w:color w:val="000000"/>
          <w:sz w:val="24"/>
          <w:szCs w:val="20"/>
          <w:lang w:eastAsia="pl-PL"/>
        </w:rPr>
        <w:t>……………………………………………….</w:t>
      </w:r>
    </w:p>
    <w:p w:rsidR="00DD136D" w:rsidRPr="00DD136D" w:rsidRDefault="00DD136D" w:rsidP="00DD136D">
      <w:pPr>
        <w:autoSpaceDE w:val="0"/>
        <w:autoSpaceDN w:val="0"/>
        <w:adjustRightInd w:val="0"/>
        <w:spacing w:after="0" w:line="240" w:lineRule="auto"/>
        <w:rPr>
          <w:rFonts w:ascii="Times New Roman" w:eastAsia="Times New Roman" w:hAnsi="Times New Roman" w:cs="Times New Roman"/>
          <w:b/>
          <w:color w:val="000000"/>
          <w:sz w:val="24"/>
          <w:szCs w:val="20"/>
          <w:lang w:eastAsia="pl-PL"/>
        </w:rPr>
      </w:pPr>
      <w:r w:rsidRPr="00DD136D">
        <w:rPr>
          <w:rFonts w:ascii="Times New Roman" w:eastAsia="Times New Roman" w:hAnsi="Times New Roman" w:cs="Times New Roman"/>
          <w:color w:val="000000"/>
          <w:sz w:val="24"/>
          <w:szCs w:val="20"/>
          <w:lang w:eastAsia="pl-PL"/>
        </w:rPr>
        <w:t>reprezentowanym przez ……………………………………………….</w:t>
      </w:r>
    </w:p>
    <w:p w:rsidR="00DD136D" w:rsidRPr="00DD136D" w:rsidRDefault="00DD136D" w:rsidP="00DD136D">
      <w:pPr>
        <w:autoSpaceDE w:val="0"/>
        <w:autoSpaceDN w:val="0"/>
        <w:adjustRightInd w:val="0"/>
        <w:spacing w:after="0" w:line="240" w:lineRule="auto"/>
        <w:rPr>
          <w:rFonts w:ascii="Times New Roman" w:eastAsia="Times New Roman" w:hAnsi="Times New Roman" w:cs="Times New Roman"/>
          <w:color w:val="000000"/>
          <w:sz w:val="24"/>
          <w:szCs w:val="20"/>
          <w:lang w:eastAsia="pl-PL"/>
        </w:rPr>
      </w:pPr>
      <w:r w:rsidRPr="00DD136D">
        <w:rPr>
          <w:rFonts w:ascii="Times New Roman" w:eastAsia="Times New Roman" w:hAnsi="Times New Roman" w:cs="Times New Roman"/>
          <w:color w:val="000000"/>
          <w:sz w:val="24"/>
          <w:szCs w:val="20"/>
          <w:lang w:eastAsia="pl-PL"/>
        </w:rPr>
        <w:t>zwanego dalej „Wykonawcą”</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6855F8">
      <w:pPr>
        <w:widowControl w:val="0"/>
        <w:autoSpaceDE w:val="0"/>
        <w:autoSpaceDN w:val="0"/>
        <w:adjustRightInd w:val="0"/>
        <w:spacing w:after="0" w:line="360" w:lineRule="auto"/>
        <w:ind w:right="-1"/>
        <w:jc w:val="center"/>
        <w:rPr>
          <w:rFonts w:ascii="Times New Roman" w:eastAsia="Arial Unicode MS" w:hAnsi="Times New Roman" w:cs="Times New Roman"/>
          <w:i/>
          <w:sz w:val="24"/>
          <w:szCs w:val="24"/>
          <w:lang w:eastAsia="pl-PL"/>
        </w:rPr>
      </w:pPr>
    </w:p>
    <w:p w:rsidR="006855F8" w:rsidRPr="006855F8" w:rsidRDefault="006855F8" w:rsidP="006855F8">
      <w:pPr>
        <w:widowControl w:val="0"/>
        <w:autoSpaceDE w:val="0"/>
        <w:autoSpaceDN w:val="0"/>
        <w:adjustRightInd w:val="0"/>
        <w:spacing w:after="0" w:line="360" w:lineRule="auto"/>
        <w:ind w:right="-1"/>
        <w:jc w:val="center"/>
        <w:rPr>
          <w:rFonts w:ascii="Times New Roman" w:eastAsia="Arial Unicode MS" w:hAnsi="Times New Roman" w:cs="Times New Roman"/>
          <w:i/>
          <w:sz w:val="24"/>
          <w:szCs w:val="24"/>
          <w:lang w:eastAsia="pl-PL"/>
        </w:rPr>
      </w:pPr>
      <w:r w:rsidRPr="006855F8">
        <w:rPr>
          <w:rFonts w:ascii="Times New Roman" w:eastAsia="Arial Unicode MS" w:hAnsi="Times New Roman" w:cs="Times New Roman"/>
          <w:i/>
          <w:sz w:val="24"/>
          <w:szCs w:val="24"/>
          <w:lang w:eastAsia="pl-PL"/>
        </w:rPr>
        <w:t xml:space="preserve">Umowa jest konsekwencją udzielenia zamówienia publicznego, w trybie przetargu nieograniczonego, zgodnie z przepisami ustawy z dnia 29 stycznia 2004 r. Prawo zamówień publicznych </w:t>
      </w:r>
      <w:r w:rsidR="0044284F">
        <w:rPr>
          <w:rFonts w:ascii="Times New Roman" w:eastAsia="Arial Unicode MS" w:hAnsi="Times New Roman" w:cs="Times New Roman"/>
          <w:sz w:val="24"/>
          <w:szCs w:val="24"/>
          <w:lang w:eastAsia="pl-PL"/>
        </w:rPr>
        <w:t>(Dz. U. z 2019</w:t>
      </w:r>
      <w:r w:rsidRPr="006855F8">
        <w:rPr>
          <w:rFonts w:ascii="Times New Roman" w:eastAsia="Arial Unicode MS" w:hAnsi="Times New Roman" w:cs="Times New Roman"/>
          <w:sz w:val="24"/>
          <w:szCs w:val="24"/>
          <w:lang w:eastAsia="pl-PL"/>
        </w:rPr>
        <w:t xml:space="preserve"> r., poz. </w:t>
      </w:r>
      <w:r w:rsidR="0044284F">
        <w:rPr>
          <w:rFonts w:ascii="Times New Roman" w:eastAsia="Arial Unicode MS" w:hAnsi="Times New Roman" w:cs="Times New Roman"/>
          <w:sz w:val="24"/>
          <w:szCs w:val="24"/>
          <w:lang w:eastAsia="pl-PL"/>
        </w:rPr>
        <w:t>1943</w:t>
      </w:r>
      <w:r w:rsidRPr="006855F8">
        <w:rPr>
          <w:rFonts w:ascii="Times New Roman" w:eastAsia="Arial Unicode MS" w:hAnsi="Times New Roman" w:cs="Times New Roman"/>
          <w:sz w:val="24"/>
          <w:szCs w:val="24"/>
          <w:lang w:eastAsia="pl-PL"/>
        </w:rPr>
        <w:t>)</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 1</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PRZEDMIOT UMOWY</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0945C1" w:rsidRPr="000945C1" w:rsidRDefault="005541CB" w:rsidP="000945C1">
      <w:pPr>
        <w:spacing w:line="360" w:lineRule="auto"/>
        <w:jc w:val="both"/>
        <w:rPr>
          <w:rFonts w:ascii="Times New Roman" w:eastAsia="Times New Roman" w:hAnsi="Times New Roman" w:cs="Times New Roman"/>
          <w:b/>
          <w:bCs/>
          <w:lang w:eastAsia="pl-PL"/>
        </w:rPr>
      </w:pPr>
      <w:r>
        <w:rPr>
          <w:rFonts w:ascii="Times New Roman" w:eastAsia="Times New Roman" w:hAnsi="Times New Roman" w:cs="Times New Roman"/>
          <w:lang w:eastAsia="pl-PL"/>
        </w:rPr>
        <w:t>1</w:t>
      </w:r>
      <w:r w:rsidRPr="005541CB">
        <w:rPr>
          <w:rFonts w:ascii="Times New Roman" w:eastAsia="Times New Roman" w:hAnsi="Times New Roman" w:cs="Times New Roman"/>
          <w:lang w:eastAsia="pl-PL"/>
        </w:rPr>
        <w:t xml:space="preserve">.1 Przedmiotem zamówienia jest </w:t>
      </w:r>
      <w:r w:rsidR="00173328">
        <w:rPr>
          <w:rFonts w:ascii="Times New Roman" w:eastAsia="Times New Roman" w:hAnsi="Times New Roman" w:cs="Times New Roman"/>
          <w:lang w:eastAsia="pl-PL"/>
        </w:rPr>
        <w:t>przebudowa drogi gminnej w ramach zadania pn.  „</w:t>
      </w:r>
      <w:r w:rsidR="000945C1">
        <w:rPr>
          <w:rFonts w:ascii="Times New Roman" w:eastAsia="Times New Roman" w:hAnsi="Times New Roman" w:cs="Times New Roman"/>
          <w:b/>
          <w:bCs/>
          <w:lang w:eastAsia="pl-PL"/>
        </w:rPr>
        <w:t>B</w:t>
      </w:r>
      <w:r w:rsidR="00173328" w:rsidRPr="00173328">
        <w:rPr>
          <w:rFonts w:ascii="Times New Roman" w:eastAsia="Times New Roman" w:hAnsi="Times New Roman" w:cs="Times New Roman"/>
          <w:b/>
          <w:bCs/>
          <w:lang w:eastAsia="pl-PL"/>
        </w:rPr>
        <w:t xml:space="preserve">udowa drogi gminnej na odcinku Kobylany Górne- Wyrozęby - </w:t>
      </w:r>
      <w:proofErr w:type="spellStart"/>
      <w:r w:rsidR="00173328" w:rsidRPr="00173328">
        <w:rPr>
          <w:rFonts w:ascii="Times New Roman" w:eastAsia="Times New Roman" w:hAnsi="Times New Roman" w:cs="Times New Roman"/>
          <w:b/>
          <w:bCs/>
          <w:lang w:eastAsia="pl-PL"/>
        </w:rPr>
        <w:t>Konaty</w:t>
      </w:r>
      <w:r w:rsidR="000945C1" w:rsidRPr="000945C1">
        <w:rPr>
          <w:rFonts w:ascii="Times New Roman" w:eastAsia="Arial Unicode MS" w:hAnsi="Times New Roman" w:cs="Times New Roman"/>
          <w:b/>
          <w:bCs/>
          <w:color w:val="000000"/>
          <w:sz w:val="24"/>
          <w:szCs w:val="24"/>
          <w:lang w:eastAsia="pl-PL"/>
        </w:rPr>
        <w:t>w</w:t>
      </w:r>
      <w:proofErr w:type="spellEnd"/>
      <w:r w:rsidR="000945C1" w:rsidRPr="000945C1">
        <w:rPr>
          <w:rFonts w:ascii="Times New Roman" w:eastAsia="Arial Unicode MS" w:hAnsi="Times New Roman" w:cs="Times New Roman"/>
          <w:b/>
          <w:bCs/>
          <w:color w:val="000000"/>
          <w:sz w:val="24"/>
          <w:szCs w:val="24"/>
          <w:lang w:eastAsia="pl-PL"/>
        </w:rPr>
        <w:t xml:space="preserve"> skład której wchodzi:  </w:t>
      </w:r>
    </w:p>
    <w:p w:rsidR="000945C1" w:rsidRPr="000945C1" w:rsidRDefault="000945C1" w:rsidP="000945C1">
      <w:pPr>
        <w:widowControl w:val="0"/>
        <w:autoSpaceDE w:val="0"/>
        <w:autoSpaceDN w:val="0"/>
        <w:adjustRightInd w:val="0"/>
        <w:spacing w:after="0" w:line="360" w:lineRule="auto"/>
        <w:jc w:val="both"/>
        <w:rPr>
          <w:rFonts w:ascii="Times New Roman" w:eastAsia="Arial Unicode MS" w:hAnsi="Times New Roman" w:cs="Times New Roman"/>
          <w:b/>
          <w:bCs/>
          <w:color w:val="000000"/>
          <w:sz w:val="24"/>
          <w:szCs w:val="24"/>
          <w:lang w:eastAsia="pl-PL"/>
        </w:rPr>
      </w:pPr>
      <w:r w:rsidRPr="000945C1">
        <w:rPr>
          <w:rFonts w:ascii="Times New Roman" w:eastAsia="Arial Unicode MS" w:hAnsi="Times New Roman" w:cs="Times New Roman"/>
          <w:b/>
          <w:bCs/>
          <w:color w:val="000000"/>
          <w:sz w:val="24"/>
          <w:szCs w:val="24"/>
          <w:lang w:eastAsia="pl-PL"/>
        </w:rPr>
        <w:t xml:space="preserve">2.1.1 Budowa drogi gminnej na odcinku Kobylany Górne- Wyrozęby-Konaty( o długości 4,010 km )   na odcinku 0+000 km  do 4,010 km </w:t>
      </w:r>
    </w:p>
    <w:p w:rsidR="000945C1" w:rsidRPr="000945C1" w:rsidRDefault="000945C1" w:rsidP="000945C1">
      <w:pPr>
        <w:widowControl w:val="0"/>
        <w:autoSpaceDE w:val="0"/>
        <w:autoSpaceDN w:val="0"/>
        <w:adjustRightInd w:val="0"/>
        <w:spacing w:after="0" w:line="360" w:lineRule="auto"/>
        <w:jc w:val="both"/>
        <w:rPr>
          <w:rFonts w:ascii="Times New Roman" w:eastAsia="Arial Unicode MS" w:hAnsi="Times New Roman" w:cs="Times New Roman"/>
          <w:bCs/>
          <w:color w:val="000000"/>
          <w:sz w:val="24"/>
          <w:szCs w:val="24"/>
          <w:lang w:eastAsia="pl-PL"/>
        </w:rPr>
      </w:pPr>
      <w:r w:rsidRPr="000945C1">
        <w:rPr>
          <w:rFonts w:ascii="Times New Roman" w:eastAsia="Arial Unicode MS" w:hAnsi="Times New Roman" w:cs="Times New Roman"/>
          <w:bCs/>
          <w:color w:val="000000"/>
          <w:sz w:val="24"/>
          <w:szCs w:val="24"/>
          <w:lang w:eastAsia="pl-PL"/>
        </w:rPr>
        <w:t>która polega na wykonaniu następujących robót:</w:t>
      </w:r>
    </w:p>
    <w:p w:rsidR="000945C1" w:rsidRPr="000945C1" w:rsidRDefault="000945C1" w:rsidP="000945C1">
      <w:pPr>
        <w:widowControl w:val="0"/>
        <w:autoSpaceDE w:val="0"/>
        <w:autoSpaceDN w:val="0"/>
        <w:adjustRightInd w:val="0"/>
        <w:spacing w:after="0" w:line="360" w:lineRule="auto"/>
        <w:jc w:val="both"/>
        <w:rPr>
          <w:rFonts w:ascii="Times New Roman" w:eastAsia="Arial Unicode MS" w:hAnsi="Times New Roman" w:cs="Times New Roman"/>
          <w:bCs/>
          <w:color w:val="000000"/>
          <w:sz w:val="24"/>
          <w:szCs w:val="24"/>
          <w:lang w:eastAsia="pl-PL"/>
        </w:rPr>
      </w:pPr>
      <w:r w:rsidRPr="000945C1">
        <w:rPr>
          <w:rFonts w:ascii="Times New Roman" w:eastAsia="Arial Unicode MS" w:hAnsi="Times New Roman" w:cs="Times New Roman"/>
          <w:bCs/>
          <w:color w:val="000000"/>
          <w:sz w:val="24"/>
          <w:szCs w:val="24"/>
          <w:lang w:eastAsia="pl-PL"/>
        </w:rPr>
        <w:t xml:space="preserve">a) wykonanie podbudowy </w:t>
      </w:r>
    </w:p>
    <w:p w:rsidR="000945C1" w:rsidRPr="000945C1" w:rsidRDefault="000945C1" w:rsidP="000945C1">
      <w:pPr>
        <w:widowControl w:val="0"/>
        <w:autoSpaceDE w:val="0"/>
        <w:autoSpaceDN w:val="0"/>
        <w:adjustRightInd w:val="0"/>
        <w:spacing w:after="0" w:line="360" w:lineRule="auto"/>
        <w:jc w:val="both"/>
        <w:rPr>
          <w:rFonts w:ascii="Times New Roman" w:eastAsia="Arial Unicode MS" w:hAnsi="Times New Roman" w:cs="Times New Roman"/>
          <w:bCs/>
          <w:color w:val="000000"/>
          <w:sz w:val="24"/>
          <w:szCs w:val="24"/>
          <w:lang w:eastAsia="pl-PL"/>
        </w:rPr>
      </w:pPr>
      <w:r w:rsidRPr="000945C1">
        <w:rPr>
          <w:rFonts w:ascii="Times New Roman" w:eastAsia="Arial Unicode MS" w:hAnsi="Times New Roman" w:cs="Times New Roman"/>
          <w:bCs/>
          <w:color w:val="000000"/>
          <w:sz w:val="24"/>
          <w:szCs w:val="24"/>
          <w:lang w:eastAsia="pl-PL"/>
        </w:rPr>
        <w:t>b) wykonanie nawierzchni z mieszanki bitumicznej</w:t>
      </w:r>
    </w:p>
    <w:p w:rsidR="000945C1" w:rsidRPr="000945C1" w:rsidRDefault="000945C1" w:rsidP="000945C1">
      <w:pPr>
        <w:widowControl w:val="0"/>
        <w:autoSpaceDE w:val="0"/>
        <w:autoSpaceDN w:val="0"/>
        <w:adjustRightInd w:val="0"/>
        <w:spacing w:after="0" w:line="360" w:lineRule="auto"/>
        <w:jc w:val="both"/>
        <w:rPr>
          <w:rFonts w:ascii="Times New Roman" w:eastAsia="Arial Unicode MS" w:hAnsi="Times New Roman" w:cs="Times New Roman"/>
          <w:bCs/>
          <w:color w:val="000000"/>
          <w:sz w:val="24"/>
          <w:szCs w:val="24"/>
          <w:lang w:eastAsia="pl-PL"/>
        </w:rPr>
      </w:pPr>
      <w:r w:rsidRPr="000945C1">
        <w:rPr>
          <w:rFonts w:ascii="Times New Roman" w:eastAsia="Arial Unicode MS" w:hAnsi="Times New Roman" w:cs="Times New Roman"/>
          <w:bCs/>
          <w:color w:val="000000"/>
          <w:sz w:val="24"/>
          <w:szCs w:val="24"/>
          <w:lang w:eastAsia="pl-PL"/>
        </w:rPr>
        <w:t>c) wykonanie poboczy z kruszywa łamanego</w:t>
      </w:r>
    </w:p>
    <w:p w:rsidR="000945C1" w:rsidRPr="000945C1" w:rsidRDefault="000945C1" w:rsidP="000945C1">
      <w:pPr>
        <w:widowControl w:val="0"/>
        <w:autoSpaceDE w:val="0"/>
        <w:autoSpaceDN w:val="0"/>
        <w:adjustRightInd w:val="0"/>
        <w:spacing w:after="0" w:line="360" w:lineRule="auto"/>
        <w:jc w:val="both"/>
        <w:rPr>
          <w:rFonts w:ascii="Times New Roman" w:eastAsia="Arial Unicode MS" w:hAnsi="Times New Roman" w:cs="Times New Roman"/>
          <w:bCs/>
          <w:color w:val="000000"/>
          <w:sz w:val="24"/>
          <w:szCs w:val="24"/>
          <w:lang w:eastAsia="pl-PL"/>
        </w:rPr>
      </w:pPr>
      <w:r w:rsidRPr="000945C1">
        <w:rPr>
          <w:rFonts w:ascii="Times New Roman" w:eastAsia="Arial Unicode MS" w:hAnsi="Times New Roman" w:cs="Times New Roman"/>
          <w:bCs/>
          <w:color w:val="000000"/>
          <w:sz w:val="24"/>
          <w:szCs w:val="24"/>
          <w:lang w:eastAsia="pl-PL"/>
        </w:rPr>
        <w:t>d) wykonanie oznakowania drogi</w:t>
      </w:r>
    </w:p>
    <w:p w:rsidR="000945C1" w:rsidRPr="000945C1" w:rsidRDefault="000945C1" w:rsidP="000945C1">
      <w:pPr>
        <w:widowControl w:val="0"/>
        <w:autoSpaceDE w:val="0"/>
        <w:autoSpaceDN w:val="0"/>
        <w:adjustRightInd w:val="0"/>
        <w:spacing w:after="0" w:line="360" w:lineRule="auto"/>
        <w:jc w:val="both"/>
        <w:rPr>
          <w:rFonts w:ascii="Times New Roman" w:eastAsia="Arial Unicode MS" w:hAnsi="Times New Roman" w:cs="Times New Roman"/>
          <w:b/>
          <w:bCs/>
          <w:color w:val="000000"/>
          <w:sz w:val="24"/>
          <w:szCs w:val="24"/>
          <w:lang w:eastAsia="pl-PL"/>
        </w:rPr>
      </w:pPr>
      <w:r w:rsidRPr="000945C1">
        <w:rPr>
          <w:rFonts w:ascii="Times New Roman" w:eastAsia="Arial Unicode MS" w:hAnsi="Times New Roman" w:cs="Times New Roman"/>
          <w:b/>
          <w:bCs/>
          <w:color w:val="000000"/>
          <w:sz w:val="24"/>
          <w:szCs w:val="24"/>
          <w:lang w:eastAsia="pl-PL"/>
        </w:rPr>
        <w:t xml:space="preserve">2.1.2 Budowa drogi gminnej na odcinku Kobylany Górne- Wyrozęby-Konaty ( o długości 150 </w:t>
      </w:r>
      <w:proofErr w:type="spellStart"/>
      <w:r w:rsidRPr="000945C1">
        <w:rPr>
          <w:rFonts w:ascii="Times New Roman" w:eastAsia="Arial Unicode MS" w:hAnsi="Times New Roman" w:cs="Times New Roman"/>
          <w:b/>
          <w:bCs/>
          <w:color w:val="000000"/>
          <w:sz w:val="24"/>
          <w:szCs w:val="24"/>
          <w:lang w:eastAsia="pl-PL"/>
        </w:rPr>
        <w:t>mb</w:t>
      </w:r>
      <w:proofErr w:type="spellEnd"/>
      <w:r w:rsidRPr="000945C1">
        <w:rPr>
          <w:rFonts w:ascii="Times New Roman" w:eastAsia="Arial Unicode MS" w:hAnsi="Times New Roman" w:cs="Times New Roman"/>
          <w:b/>
          <w:bCs/>
          <w:color w:val="000000"/>
          <w:sz w:val="24"/>
          <w:szCs w:val="24"/>
          <w:lang w:eastAsia="pl-PL"/>
        </w:rPr>
        <w:t xml:space="preserve">) na odcinku 4+010 km  do 4,160 km </w:t>
      </w:r>
    </w:p>
    <w:p w:rsidR="000945C1" w:rsidRPr="000945C1" w:rsidRDefault="000945C1" w:rsidP="000945C1">
      <w:pPr>
        <w:widowControl w:val="0"/>
        <w:autoSpaceDE w:val="0"/>
        <w:autoSpaceDN w:val="0"/>
        <w:adjustRightInd w:val="0"/>
        <w:spacing w:after="0" w:line="360" w:lineRule="auto"/>
        <w:jc w:val="both"/>
        <w:rPr>
          <w:rFonts w:ascii="Times New Roman" w:eastAsia="Arial Unicode MS" w:hAnsi="Times New Roman" w:cs="Times New Roman"/>
          <w:b/>
          <w:bCs/>
          <w:color w:val="000000"/>
          <w:sz w:val="24"/>
          <w:szCs w:val="24"/>
          <w:lang w:eastAsia="pl-PL"/>
        </w:rPr>
      </w:pPr>
      <w:r w:rsidRPr="000945C1">
        <w:rPr>
          <w:rFonts w:ascii="Times New Roman" w:eastAsia="Arial Unicode MS" w:hAnsi="Times New Roman" w:cs="Times New Roman"/>
          <w:b/>
          <w:bCs/>
          <w:color w:val="000000"/>
          <w:sz w:val="24"/>
          <w:szCs w:val="24"/>
          <w:lang w:eastAsia="pl-PL"/>
        </w:rPr>
        <w:t>która polega na wykonaniu następujących robót:</w:t>
      </w:r>
    </w:p>
    <w:p w:rsidR="000945C1" w:rsidRPr="000945C1" w:rsidRDefault="000945C1" w:rsidP="000945C1">
      <w:pPr>
        <w:widowControl w:val="0"/>
        <w:autoSpaceDE w:val="0"/>
        <w:autoSpaceDN w:val="0"/>
        <w:adjustRightInd w:val="0"/>
        <w:spacing w:after="0" w:line="360" w:lineRule="auto"/>
        <w:jc w:val="both"/>
        <w:rPr>
          <w:rFonts w:ascii="Times New Roman" w:eastAsia="Arial Unicode MS" w:hAnsi="Times New Roman" w:cs="Times New Roman"/>
          <w:bCs/>
          <w:color w:val="000000"/>
          <w:sz w:val="24"/>
          <w:szCs w:val="24"/>
          <w:lang w:eastAsia="pl-PL"/>
        </w:rPr>
      </w:pPr>
      <w:r w:rsidRPr="000945C1">
        <w:rPr>
          <w:rFonts w:ascii="Times New Roman" w:eastAsia="Arial Unicode MS" w:hAnsi="Times New Roman" w:cs="Times New Roman"/>
          <w:bCs/>
          <w:color w:val="000000"/>
          <w:sz w:val="24"/>
          <w:szCs w:val="24"/>
          <w:lang w:eastAsia="pl-PL"/>
        </w:rPr>
        <w:lastRenderedPageBreak/>
        <w:t>a) wykonanie nawierzchni z mieszanki bitumicznej</w:t>
      </w:r>
    </w:p>
    <w:p w:rsidR="000945C1" w:rsidRPr="000945C1" w:rsidRDefault="000945C1" w:rsidP="000945C1">
      <w:pPr>
        <w:widowControl w:val="0"/>
        <w:autoSpaceDE w:val="0"/>
        <w:autoSpaceDN w:val="0"/>
        <w:adjustRightInd w:val="0"/>
        <w:spacing w:after="0" w:line="360" w:lineRule="auto"/>
        <w:jc w:val="both"/>
        <w:rPr>
          <w:rFonts w:ascii="Times New Roman" w:eastAsia="Arial Unicode MS" w:hAnsi="Times New Roman" w:cs="Times New Roman"/>
          <w:bCs/>
          <w:color w:val="000000"/>
          <w:sz w:val="24"/>
          <w:szCs w:val="24"/>
          <w:lang w:eastAsia="pl-PL"/>
        </w:rPr>
      </w:pPr>
      <w:r w:rsidRPr="000945C1">
        <w:rPr>
          <w:rFonts w:ascii="Times New Roman" w:eastAsia="Arial Unicode MS" w:hAnsi="Times New Roman" w:cs="Times New Roman"/>
          <w:bCs/>
          <w:color w:val="000000"/>
          <w:sz w:val="24"/>
          <w:szCs w:val="24"/>
          <w:lang w:eastAsia="pl-PL"/>
        </w:rPr>
        <w:t>c) wykonanie poboczy z kruszywa łamanego</w:t>
      </w:r>
    </w:p>
    <w:p w:rsidR="000945C1" w:rsidRPr="000945C1" w:rsidRDefault="000945C1" w:rsidP="000945C1">
      <w:pPr>
        <w:widowControl w:val="0"/>
        <w:autoSpaceDE w:val="0"/>
        <w:autoSpaceDN w:val="0"/>
        <w:adjustRightInd w:val="0"/>
        <w:spacing w:after="0" w:line="360" w:lineRule="auto"/>
        <w:jc w:val="both"/>
        <w:rPr>
          <w:rFonts w:ascii="Times New Roman" w:eastAsia="Arial Unicode MS" w:hAnsi="Times New Roman" w:cs="Times New Roman"/>
          <w:bCs/>
          <w:color w:val="000000"/>
          <w:sz w:val="24"/>
          <w:szCs w:val="24"/>
          <w:lang w:eastAsia="pl-PL"/>
        </w:rPr>
      </w:pPr>
      <w:r w:rsidRPr="000945C1">
        <w:rPr>
          <w:rFonts w:ascii="Times New Roman" w:eastAsia="Arial Unicode MS" w:hAnsi="Times New Roman" w:cs="Times New Roman"/>
          <w:bCs/>
          <w:color w:val="000000"/>
          <w:sz w:val="24"/>
          <w:szCs w:val="24"/>
          <w:lang w:eastAsia="pl-PL"/>
        </w:rPr>
        <w:t>d) wykonanie oznakowania drogi</w:t>
      </w:r>
    </w:p>
    <w:p w:rsidR="00173328" w:rsidRPr="00173328" w:rsidRDefault="00173328" w:rsidP="00173328">
      <w:pPr>
        <w:spacing w:line="360" w:lineRule="auto"/>
        <w:jc w:val="both"/>
        <w:rPr>
          <w:rFonts w:ascii="Times New Roman" w:eastAsia="Times New Roman" w:hAnsi="Times New Roman" w:cs="Times New Roman"/>
          <w:b/>
          <w:bCs/>
          <w:lang w:eastAsia="pl-PL"/>
        </w:rPr>
      </w:pPr>
    </w:p>
    <w:p w:rsidR="0044284F" w:rsidRPr="00F01CCD" w:rsidRDefault="00173328" w:rsidP="00173328">
      <w:pPr>
        <w:spacing w:line="360" w:lineRule="auto"/>
        <w:jc w:val="both"/>
        <w:rPr>
          <w:rFonts w:ascii="Times New Roman" w:eastAsia="Times New Roman" w:hAnsi="Times New Roman" w:cs="Times New Roman"/>
          <w:b/>
          <w:lang w:eastAsia="pl-PL"/>
        </w:rPr>
      </w:pPr>
      <w:r>
        <w:rPr>
          <w:rFonts w:ascii="Times New Roman" w:eastAsia="Times New Roman" w:hAnsi="Times New Roman" w:cs="Times New Roman"/>
          <w:b/>
          <w:lang w:eastAsia="pl-PL"/>
        </w:rPr>
        <w:t>1</w:t>
      </w:r>
      <w:r w:rsidRPr="00173328">
        <w:rPr>
          <w:rFonts w:ascii="Times New Roman" w:eastAsia="Times New Roman" w:hAnsi="Times New Roman" w:cs="Times New Roman"/>
          <w:b/>
          <w:lang w:eastAsia="pl-PL"/>
        </w:rPr>
        <w:t>.2 Szczegółowy zakres prac obejmuje Przedmiary robót  - Załącznik nr 8</w:t>
      </w:r>
      <w:r w:rsidR="000945C1">
        <w:rPr>
          <w:rFonts w:ascii="Times New Roman" w:eastAsia="Times New Roman" w:hAnsi="Times New Roman" w:cs="Times New Roman"/>
          <w:b/>
          <w:lang w:eastAsia="pl-PL"/>
        </w:rPr>
        <w:t>a i 8b</w:t>
      </w:r>
      <w:r w:rsidRPr="00173328">
        <w:rPr>
          <w:rFonts w:ascii="Times New Roman" w:eastAsia="Times New Roman" w:hAnsi="Times New Roman" w:cs="Times New Roman"/>
          <w:b/>
          <w:lang w:eastAsia="pl-PL"/>
        </w:rPr>
        <w:t xml:space="preserve"> do  SIWZ i Projekt wykonawczy  - załącznik nr  9 do SIWZ  oraz Szczegółowa Specyfikacja Techniczna Wykonania Robót - załącznik nr  10 do SIWZ</w:t>
      </w:r>
    </w:p>
    <w:p w:rsidR="005541CB" w:rsidRPr="0044284F" w:rsidRDefault="003917C0" w:rsidP="005541CB">
      <w:pPr>
        <w:spacing w:line="360" w:lineRule="auto"/>
        <w:jc w:val="both"/>
        <w:rPr>
          <w:rFonts w:ascii="Times New Roman" w:eastAsia="Times New Roman" w:hAnsi="Times New Roman" w:cs="Times New Roman"/>
          <w:b/>
          <w:bCs/>
          <w:lang w:eastAsia="pl-PL"/>
        </w:rPr>
      </w:pPr>
      <w:r w:rsidRPr="003917C0">
        <w:rPr>
          <w:rFonts w:ascii="Times New Roman" w:eastAsia="Times New Roman" w:hAnsi="Times New Roman" w:cs="Times New Roman"/>
          <w:b/>
          <w:bCs/>
          <w:lang w:eastAsia="pl-PL"/>
        </w:rPr>
        <w:t>W sprawach nie uregulowanych w ww. dokumentach należy stosować się do obowiązujących warunków technicznych, norm państwowych, branżowych, przepisów prawa budowla</w:t>
      </w:r>
      <w:r w:rsidR="0044284F">
        <w:rPr>
          <w:rFonts w:ascii="Times New Roman" w:eastAsia="Times New Roman" w:hAnsi="Times New Roman" w:cs="Times New Roman"/>
          <w:b/>
          <w:bCs/>
          <w:lang w:eastAsia="pl-PL"/>
        </w:rPr>
        <w:t>nego oraz sztuki inżynierskiej.</w:t>
      </w:r>
    </w:p>
    <w:p w:rsidR="000945C1" w:rsidRDefault="005541CB" w:rsidP="005541CB">
      <w:pPr>
        <w:spacing w:line="360" w:lineRule="auto"/>
        <w:jc w:val="both"/>
        <w:rPr>
          <w:rFonts w:ascii="Times New Roman" w:eastAsia="Times New Roman" w:hAnsi="Times New Roman" w:cs="Times New Roman"/>
          <w:b/>
          <w:lang w:eastAsia="pl-PL"/>
        </w:rPr>
      </w:pPr>
      <w:r>
        <w:rPr>
          <w:rFonts w:ascii="Times New Roman" w:eastAsia="Times New Roman" w:hAnsi="Times New Roman" w:cs="Times New Roman"/>
          <w:b/>
          <w:lang w:eastAsia="pl-PL"/>
        </w:rPr>
        <w:t>1</w:t>
      </w:r>
      <w:r w:rsidRPr="005541CB">
        <w:rPr>
          <w:rFonts w:ascii="Times New Roman" w:eastAsia="Times New Roman" w:hAnsi="Times New Roman" w:cs="Times New Roman"/>
          <w:b/>
          <w:lang w:eastAsia="pl-PL"/>
        </w:rPr>
        <w:t xml:space="preserve">.3 </w:t>
      </w:r>
      <w:r w:rsidR="0044284F" w:rsidRPr="0044284F">
        <w:rPr>
          <w:rFonts w:ascii="Times New Roman" w:eastAsia="Times New Roman" w:hAnsi="Times New Roman" w:cs="Times New Roman"/>
          <w:b/>
          <w:lang w:eastAsia="pl-PL"/>
        </w:rPr>
        <w:t xml:space="preserve">Zadanie będzie współfinansowane ze środków </w:t>
      </w:r>
      <w:r w:rsidR="00173328">
        <w:rPr>
          <w:rFonts w:ascii="Times New Roman" w:eastAsia="Times New Roman" w:hAnsi="Times New Roman" w:cs="Times New Roman"/>
          <w:b/>
          <w:lang w:eastAsia="pl-PL"/>
        </w:rPr>
        <w:t xml:space="preserve">w ramach Funduszu Dróg Samorządowych. </w:t>
      </w:r>
    </w:p>
    <w:p w:rsidR="00E14612" w:rsidRPr="005541CB" w:rsidRDefault="005045DF" w:rsidP="005541CB">
      <w:pPr>
        <w:spacing w:line="360" w:lineRule="auto"/>
        <w:jc w:val="both"/>
        <w:rPr>
          <w:rFonts w:ascii="Times New Roman" w:eastAsia="Times New Roman" w:hAnsi="Times New Roman" w:cs="Times New Roman"/>
          <w:lang w:eastAsia="pl-PL"/>
        </w:rPr>
      </w:pPr>
      <w:r w:rsidRPr="005541CB">
        <w:rPr>
          <w:rFonts w:ascii="Times New Roman" w:eastAsia="Times New Roman" w:hAnsi="Times New Roman" w:cs="Times New Roman"/>
          <w:lang w:eastAsia="pl-PL"/>
        </w:rPr>
        <w:t>1.4</w:t>
      </w:r>
      <w:r w:rsidR="00E14612" w:rsidRPr="005541CB">
        <w:rPr>
          <w:rFonts w:ascii="Times New Roman" w:eastAsia="Times New Roman" w:hAnsi="Times New Roman" w:cs="Times New Roman"/>
          <w:lang w:eastAsia="pl-PL"/>
        </w:rPr>
        <w:t xml:space="preserve"> W sprawach nie uregulowanych w ww. dokumentach nale</w:t>
      </w:r>
      <w:r w:rsidR="00E14612" w:rsidRPr="005541CB">
        <w:rPr>
          <w:rFonts w:ascii="Times New Roman" w:eastAsia="TimesNewRoman" w:hAnsi="Times New Roman" w:cs="Times New Roman"/>
          <w:lang w:eastAsia="pl-PL"/>
        </w:rPr>
        <w:t>ż</w:t>
      </w:r>
      <w:r w:rsidR="00E14612" w:rsidRPr="005541CB">
        <w:rPr>
          <w:rFonts w:ascii="Times New Roman" w:eastAsia="Times New Roman" w:hAnsi="Times New Roman" w:cs="Times New Roman"/>
          <w:lang w:eastAsia="pl-PL"/>
        </w:rPr>
        <w:t>y stosowa</w:t>
      </w:r>
      <w:r w:rsidR="00E14612" w:rsidRPr="005541CB">
        <w:rPr>
          <w:rFonts w:ascii="Times New Roman" w:eastAsia="TimesNewRoman" w:hAnsi="Times New Roman" w:cs="Times New Roman"/>
          <w:lang w:eastAsia="pl-PL"/>
        </w:rPr>
        <w:t xml:space="preserve">ć </w:t>
      </w:r>
      <w:r w:rsidR="00E14612" w:rsidRPr="005541CB">
        <w:rPr>
          <w:rFonts w:ascii="Times New Roman" w:eastAsia="Times New Roman" w:hAnsi="Times New Roman" w:cs="Times New Roman"/>
          <w:lang w:eastAsia="pl-PL"/>
        </w:rPr>
        <w:t>si</w:t>
      </w:r>
      <w:r w:rsidR="00E14612" w:rsidRPr="005541CB">
        <w:rPr>
          <w:rFonts w:ascii="Times New Roman" w:eastAsia="TimesNewRoman" w:hAnsi="Times New Roman" w:cs="Times New Roman"/>
          <w:lang w:eastAsia="pl-PL"/>
        </w:rPr>
        <w:t xml:space="preserve">ę </w:t>
      </w:r>
      <w:r w:rsidR="00E14612" w:rsidRPr="005541CB">
        <w:rPr>
          <w:rFonts w:ascii="Times New Roman" w:eastAsia="Times New Roman" w:hAnsi="Times New Roman" w:cs="Times New Roman"/>
          <w:lang w:eastAsia="pl-PL"/>
        </w:rPr>
        <w:t>do obowi</w:t>
      </w:r>
      <w:r w:rsidR="00E14612" w:rsidRPr="005541CB">
        <w:rPr>
          <w:rFonts w:ascii="Times New Roman" w:eastAsia="TimesNewRoman" w:hAnsi="Times New Roman" w:cs="Times New Roman"/>
          <w:lang w:eastAsia="pl-PL"/>
        </w:rPr>
        <w:t>ą</w:t>
      </w:r>
      <w:r w:rsidR="00E14612" w:rsidRPr="005541CB">
        <w:rPr>
          <w:rFonts w:ascii="Times New Roman" w:eastAsia="Times New Roman" w:hAnsi="Times New Roman" w:cs="Times New Roman"/>
          <w:lang w:eastAsia="pl-PL"/>
        </w:rPr>
        <w:t>zuj</w:t>
      </w:r>
      <w:r w:rsidR="00E14612" w:rsidRPr="005541CB">
        <w:rPr>
          <w:rFonts w:ascii="Times New Roman" w:eastAsia="TimesNewRoman" w:hAnsi="Times New Roman" w:cs="Times New Roman"/>
          <w:lang w:eastAsia="pl-PL"/>
        </w:rPr>
        <w:t>ą</w:t>
      </w:r>
      <w:r w:rsidR="00E14612" w:rsidRPr="005541CB">
        <w:rPr>
          <w:rFonts w:ascii="Times New Roman" w:eastAsia="Times New Roman" w:hAnsi="Times New Roman" w:cs="Times New Roman"/>
          <w:lang w:eastAsia="pl-PL"/>
        </w:rPr>
        <w:t>cych warunków technicznych, norm pa</w:t>
      </w:r>
      <w:r w:rsidR="00E14612" w:rsidRPr="005541CB">
        <w:rPr>
          <w:rFonts w:ascii="Times New Roman" w:eastAsia="TimesNewRoman" w:hAnsi="Times New Roman" w:cs="Times New Roman"/>
          <w:lang w:eastAsia="pl-PL"/>
        </w:rPr>
        <w:t>ń</w:t>
      </w:r>
      <w:r w:rsidR="00E14612" w:rsidRPr="005541CB">
        <w:rPr>
          <w:rFonts w:ascii="Times New Roman" w:eastAsia="Times New Roman" w:hAnsi="Times New Roman" w:cs="Times New Roman"/>
          <w:lang w:eastAsia="pl-PL"/>
        </w:rPr>
        <w:t>stwowych, bran</w:t>
      </w:r>
      <w:r w:rsidR="00E14612" w:rsidRPr="005541CB">
        <w:rPr>
          <w:rFonts w:ascii="Times New Roman" w:eastAsia="TimesNewRoman" w:hAnsi="Times New Roman" w:cs="Times New Roman"/>
          <w:lang w:eastAsia="pl-PL"/>
        </w:rPr>
        <w:t>ż</w:t>
      </w:r>
      <w:r w:rsidR="00E14612" w:rsidRPr="005541CB">
        <w:rPr>
          <w:rFonts w:ascii="Times New Roman" w:eastAsia="Times New Roman" w:hAnsi="Times New Roman" w:cs="Times New Roman"/>
          <w:lang w:eastAsia="pl-PL"/>
        </w:rPr>
        <w:t>owych, przepisów</w:t>
      </w:r>
      <w:r w:rsidR="00E14612" w:rsidRPr="005541CB">
        <w:rPr>
          <w:rFonts w:ascii="Times New Roman" w:eastAsia="TimesNewRoman" w:hAnsi="Times New Roman" w:cs="Times New Roman"/>
          <w:lang w:eastAsia="pl-PL"/>
        </w:rPr>
        <w:t xml:space="preserve"> </w:t>
      </w:r>
      <w:r w:rsidR="00E14612" w:rsidRPr="005541CB">
        <w:rPr>
          <w:rFonts w:ascii="Times New Roman" w:eastAsia="Times New Roman" w:hAnsi="Times New Roman" w:cs="Times New Roman"/>
          <w:lang w:eastAsia="pl-PL"/>
        </w:rPr>
        <w:t>prawa budowlanego oraz sztuki in</w:t>
      </w:r>
      <w:r w:rsidR="00E14612" w:rsidRPr="005541CB">
        <w:rPr>
          <w:rFonts w:ascii="Times New Roman" w:eastAsia="TimesNewRoman" w:hAnsi="Times New Roman" w:cs="Times New Roman"/>
          <w:lang w:eastAsia="pl-PL"/>
        </w:rPr>
        <w:t>ż</w:t>
      </w:r>
      <w:r w:rsidR="00E14612" w:rsidRPr="005541CB">
        <w:rPr>
          <w:rFonts w:ascii="Times New Roman" w:eastAsia="Times New Roman" w:hAnsi="Times New Roman" w:cs="Times New Roman"/>
          <w:lang w:eastAsia="pl-PL"/>
        </w:rPr>
        <w:t xml:space="preserve">ynierskiej. </w:t>
      </w:r>
    </w:p>
    <w:p w:rsidR="00E14612" w:rsidRPr="00E14612" w:rsidRDefault="00E14612" w:rsidP="00E14612">
      <w:pPr>
        <w:spacing w:after="0" w:line="360" w:lineRule="auto"/>
        <w:jc w:val="both"/>
        <w:rPr>
          <w:rFonts w:ascii="Times New Roman" w:eastAsia="Times New Roman" w:hAnsi="Times New Roman" w:cs="Times New Roman"/>
          <w:sz w:val="20"/>
          <w:szCs w:val="20"/>
          <w:lang w:eastAsia="pl-PL"/>
        </w:rPr>
      </w:pPr>
    </w:p>
    <w:p w:rsidR="00E14612" w:rsidRPr="00DC3088" w:rsidRDefault="00E14612" w:rsidP="000943B4">
      <w:pPr>
        <w:spacing w:after="0" w:line="360" w:lineRule="auto"/>
        <w:jc w:val="both"/>
        <w:rPr>
          <w:rFonts w:ascii="Times New Roman" w:eastAsia="Times New Roman" w:hAnsi="Times New Roman" w:cs="Times New Roman"/>
          <w:lang w:eastAsia="pl-PL"/>
        </w:rPr>
      </w:pPr>
      <w:r w:rsidRPr="00E14612">
        <w:rPr>
          <w:rFonts w:ascii="Times New Roman" w:eastAsia="Times New Roman" w:hAnsi="Times New Roman" w:cs="Times New Roman"/>
          <w:lang w:eastAsia="pl-PL"/>
        </w:rPr>
        <w:t xml:space="preserve"> </w:t>
      </w:r>
      <w:r w:rsidR="005045DF" w:rsidRPr="003823A2">
        <w:rPr>
          <w:rFonts w:ascii="Times New Roman" w:eastAsia="Times New Roman" w:hAnsi="Times New Roman" w:cs="Times New Roman"/>
          <w:lang w:eastAsia="pl-PL"/>
        </w:rPr>
        <w:t>1.5</w:t>
      </w:r>
      <w:r w:rsidR="00A41504" w:rsidRPr="003823A2">
        <w:rPr>
          <w:rFonts w:ascii="Times New Roman" w:eastAsia="Times New Roman" w:hAnsi="Times New Roman" w:cs="Times New Roman"/>
          <w:lang w:eastAsia="pl-PL"/>
        </w:rPr>
        <w:t xml:space="preserve"> </w:t>
      </w:r>
      <w:r w:rsidR="000943B4" w:rsidRPr="003823A2">
        <w:rPr>
          <w:rFonts w:ascii="Times New Roman" w:eastAsia="Times New Roman" w:hAnsi="Times New Roman" w:cs="Times New Roman"/>
          <w:lang w:eastAsia="pl-PL"/>
        </w:rPr>
        <w:t>Zamawiający zastrzega sobie prawo do unieważnienia postępowania o udzielenie zamówienia lub odstąpienia od umowy , jeżeli środki na sfinansowanie w/w zamów</w:t>
      </w:r>
      <w:r w:rsidR="00DC3088">
        <w:rPr>
          <w:rFonts w:ascii="Times New Roman" w:eastAsia="Times New Roman" w:hAnsi="Times New Roman" w:cs="Times New Roman"/>
          <w:lang w:eastAsia="pl-PL"/>
        </w:rPr>
        <w:t>ienia, nie zostaną mu przyznane.</w:t>
      </w:r>
    </w:p>
    <w:p w:rsidR="00E14612" w:rsidRPr="00E14612" w:rsidRDefault="00E14612" w:rsidP="00E14612">
      <w:pPr>
        <w:spacing w:after="0" w:line="360" w:lineRule="auto"/>
        <w:jc w:val="both"/>
        <w:rPr>
          <w:rFonts w:ascii="Times New Roman" w:eastAsia="Times New Roman" w:hAnsi="Times New Roman" w:cs="Times New Roman"/>
          <w:lang w:eastAsia="pl-PL"/>
        </w:rPr>
      </w:pPr>
    </w:p>
    <w:p w:rsidR="00E14612" w:rsidRPr="00E14612" w:rsidRDefault="00E14612" w:rsidP="00E14612">
      <w:pPr>
        <w:autoSpaceDE w:val="0"/>
        <w:autoSpaceDN w:val="0"/>
        <w:adjustRightInd w:val="0"/>
        <w:spacing w:after="0" w:line="360" w:lineRule="auto"/>
        <w:jc w:val="both"/>
        <w:rPr>
          <w:rFonts w:ascii="Times New Roman" w:eastAsia="Times New Roman" w:hAnsi="Times New Roman" w:cs="Times New Roman"/>
          <w:lang w:eastAsia="pl-PL"/>
        </w:rPr>
      </w:pPr>
      <w:r w:rsidRPr="00E14612">
        <w:rPr>
          <w:rFonts w:ascii="Times New Roman" w:eastAsia="Times New Roman" w:hAnsi="Times New Roman" w:cs="Times New Roman"/>
          <w:lang w:eastAsia="pl-PL"/>
        </w:rPr>
        <w:t xml:space="preserve"> </w:t>
      </w:r>
      <w:r w:rsidR="005045DF">
        <w:rPr>
          <w:rFonts w:ascii="Times New Roman" w:eastAsia="Times New Roman" w:hAnsi="Times New Roman" w:cs="Times New Roman"/>
          <w:lang w:eastAsia="pl-PL"/>
        </w:rPr>
        <w:t>1.6</w:t>
      </w:r>
      <w:r>
        <w:rPr>
          <w:rFonts w:ascii="Times New Roman" w:eastAsia="Times New Roman" w:hAnsi="Times New Roman" w:cs="Times New Roman"/>
          <w:lang w:eastAsia="pl-PL"/>
        </w:rPr>
        <w:t xml:space="preserve"> </w:t>
      </w:r>
      <w:r w:rsidRPr="00E14612">
        <w:rPr>
          <w:rFonts w:ascii="Times New Roman" w:eastAsia="Times New Roman" w:hAnsi="Times New Roman" w:cs="Times New Roman"/>
          <w:lang w:eastAsia="pl-PL"/>
        </w:rPr>
        <w:t xml:space="preserve"> W ramach zamówienia Wykonawca zobowiązany jest także wykonać: </w:t>
      </w:r>
    </w:p>
    <w:p w:rsidR="00E14612" w:rsidRPr="00E14612" w:rsidRDefault="00E14612" w:rsidP="00E14612">
      <w:pPr>
        <w:autoSpaceDE w:val="0"/>
        <w:autoSpaceDN w:val="0"/>
        <w:adjustRightInd w:val="0"/>
        <w:spacing w:after="0" w:line="36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a) </w:t>
      </w:r>
      <w:r w:rsidRPr="00E14612">
        <w:rPr>
          <w:rFonts w:ascii="Times New Roman" w:eastAsia="Times New Roman" w:hAnsi="Times New Roman" w:cs="Times New Roman"/>
          <w:lang w:eastAsia="pl-PL"/>
        </w:rPr>
        <w:t xml:space="preserve">  uporządkowanie pasa drogowego po wykonanych robotach </w:t>
      </w:r>
    </w:p>
    <w:p w:rsidR="00E14612" w:rsidRPr="00E14612" w:rsidRDefault="00E14612" w:rsidP="00E14612">
      <w:pPr>
        <w:autoSpaceDE w:val="0"/>
        <w:autoSpaceDN w:val="0"/>
        <w:adjustRightInd w:val="0"/>
        <w:spacing w:after="0" w:line="360" w:lineRule="auto"/>
        <w:jc w:val="both"/>
        <w:rPr>
          <w:rFonts w:ascii="Times New Roman" w:eastAsia="Times New Roman" w:hAnsi="Times New Roman" w:cs="Times New Roman"/>
          <w:b/>
          <w:lang w:eastAsia="pl-PL"/>
        </w:rPr>
      </w:pPr>
      <w:r w:rsidRPr="00E14612">
        <w:rPr>
          <w:rFonts w:ascii="Times New Roman" w:eastAsia="Times New Roman" w:hAnsi="Times New Roman" w:cs="Times New Roman"/>
          <w:b/>
          <w:lang w:eastAsia="pl-PL"/>
        </w:rPr>
        <w:t>b)  wykonanie operatu inwentaryzacji geodezyjnej powykonawczej wykonanych robót (koszty te należy uwzględnić w cenie ofertowej).</w:t>
      </w:r>
    </w:p>
    <w:p w:rsidR="00E14612" w:rsidRPr="00E14612" w:rsidRDefault="00E14612" w:rsidP="00E14612">
      <w:pPr>
        <w:autoSpaceDE w:val="0"/>
        <w:autoSpaceDN w:val="0"/>
        <w:adjustRightInd w:val="0"/>
        <w:spacing w:after="0" w:line="36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c)  </w:t>
      </w:r>
      <w:r w:rsidRPr="00E14612">
        <w:rPr>
          <w:rFonts w:ascii="Times New Roman" w:eastAsia="Times New Roman" w:hAnsi="Times New Roman" w:cs="Times New Roman"/>
          <w:lang w:eastAsia="pl-PL"/>
        </w:rPr>
        <w:t xml:space="preserve"> Wykonawca robót jest zobowiązany również do opracowania projektu organizacji ruchu na czas robót na koszt własny. Wykonawca jest ponadto zobowiązany do wykonania i utrzymania na własny koszt wykonanego oznakowania tymczasowego robót przez cały okres realizacji, a także jego demontażu po robotach i powinien to uwzględnić w cenie ofertowej. Przed przystąpieniem do robót - w dniu przekazania terenu Wykonawca przedstawi Zamawiającemu zatwierdzony projekt organizacji ruchu na czas prowadzenia robót (zgodnie z obowiązującymi przepisami).</w:t>
      </w:r>
    </w:p>
    <w:p w:rsidR="00E14612" w:rsidRPr="00E14612" w:rsidRDefault="00E14612" w:rsidP="00E14612">
      <w:pPr>
        <w:spacing w:after="0" w:line="36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d) </w:t>
      </w:r>
      <w:r w:rsidRPr="00E14612">
        <w:rPr>
          <w:rFonts w:ascii="Times New Roman" w:eastAsia="Times New Roman" w:hAnsi="Times New Roman" w:cs="Times New Roman"/>
          <w:lang w:eastAsia="pl-PL"/>
        </w:rPr>
        <w:t xml:space="preserve"> Roboty budowlane  objęte zamówieniem wykonać należy zgodnie ze sztuką budowlaną, przedmiarem robót, dokumentacja budowlaną, </w:t>
      </w:r>
      <w:r w:rsidRPr="00E14612">
        <w:rPr>
          <w:rFonts w:ascii="Times New Roman" w:eastAsia="Times New Roman" w:hAnsi="Times New Roman" w:cs="Times New Roman"/>
          <w:color w:val="000000"/>
          <w:lang w:eastAsia="pl-PL"/>
        </w:rPr>
        <w:t>wytycznymi określonymi w SIWZ</w:t>
      </w:r>
      <w:r w:rsidRPr="00E14612">
        <w:rPr>
          <w:rFonts w:ascii="Times New Roman" w:eastAsia="Times New Roman" w:hAnsi="Times New Roman" w:cs="Times New Roman"/>
          <w:lang w:eastAsia="pl-PL"/>
        </w:rPr>
        <w:t>, przepisami BHP, ppoż., oraz poleceniami inspektora nadzoru inwestorskiego.</w:t>
      </w:r>
    </w:p>
    <w:p w:rsidR="00E554F4" w:rsidRPr="00E554F4" w:rsidRDefault="00E554F4" w:rsidP="00E554F4">
      <w:pPr>
        <w:widowControl w:val="0"/>
        <w:autoSpaceDE w:val="0"/>
        <w:autoSpaceDN w:val="0"/>
        <w:adjustRightInd w:val="0"/>
        <w:spacing w:after="0" w:line="360" w:lineRule="auto"/>
        <w:jc w:val="both"/>
        <w:rPr>
          <w:rFonts w:ascii="Times New Roman" w:eastAsia="Times New Roman" w:hAnsi="Times New Roman" w:cs="Times New Roman"/>
          <w:lang w:eastAsia="pl-PL"/>
        </w:rPr>
      </w:pPr>
    </w:p>
    <w:p w:rsidR="006855F8" w:rsidRPr="006855F8" w:rsidRDefault="006855F8" w:rsidP="00E554F4">
      <w:pPr>
        <w:widowControl w:val="0"/>
        <w:numPr>
          <w:ilvl w:val="0"/>
          <w:numId w:val="10"/>
        </w:numPr>
        <w:tabs>
          <w:tab w:val="left" w:pos="284"/>
        </w:tabs>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Obowiązki, o których mowa w ust. 1 w dalszych postanowieniach umowy będą określane „przedmiotem umowy”.</w:t>
      </w:r>
    </w:p>
    <w:p w:rsidR="006855F8" w:rsidRDefault="006855F8" w:rsidP="008A18FD">
      <w:pPr>
        <w:widowControl w:val="0"/>
        <w:numPr>
          <w:ilvl w:val="0"/>
          <w:numId w:val="10"/>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lastRenderedPageBreak/>
        <w:t>Wykonawca ma prawo do zatrudnienia Podwykonawców, biorąc jednocześnie odpowiedzialność prawną i finansową za ich działalność jak za działania własne.</w:t>
      </w:r>
    </w:p>
    <w:p w:rsidR="00E14612" w:rsidRPr="006855F8" w:rsidRDefault="00E14612" w:rsidP="00E14612">
      <w:pPr>
        <w:widowControl w:val="0"/>
        <w:tabs>
          <w:tab w:val="left" w:pos="284"/>
        </w:tabs>
        <w:suppressAutoHyphens/>
        <w:autoSpaceDE w:val="0"/>
        <w:autoSpaceDN w:val="0"/>
        <w:adjustRightInd w:val="0"/>
        <w:spacing w:after="0" w:line="360" w:lineRule="auto"/>
        <w:ind w:left="284"/>
        <w:jc w:val="both"/>
        <w:rPr>
          <w:rFonts w:ascii="Times New Roman" w:eastAsia="Arial Unicode MS" w:hAnsi="Times New Roman" w:cs="Times New Roman"/>
          <w:sz w:val="24"/>
          <w:szCs w:val="24"/>
          <w:lang w:eastAsia="pl-PL"/>
        </w:rPr>
      </w:pPr>
    </w:p>
    <w:p w:rsidR="006855F8" w:rsidRPr="006855F8" w:rsidRDefault="006855F8" w:rsidP="008A18FD">
      <w:pPr>
        <w:widowControl w:val="0"/>
        <w:numPr>
          <w:ilvl w:val="0"/>
          <w:numId w:val="10"/>
        </w:numPr>
        <w:tabs>
          <w:tab w:val="left" w:pos="284"/>
        </w:tabs>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Strony ustalają, że przedmiot umowy Wykonawca wykona osobiście </w:t>
      </w:r>
      <w:r w:rsidR="0013260A">
        <w:rPr>
          <w:rFonts w:ascii="Times New Roman" w:eastAsia="Arial Unicode MS" w:hAnsi="Times New Roman" w:cs="Times New Roman"/>
          <w:sz w:val="24"/>
          <w:szCs w:val="24"/>
          <w:lang w:eastAsia="pl-PL"/>
        </w:rPr>
        <w:t xml:space="preserve">/ </w:t>
      </w:r>
      <w:r w:rsidRPr="006855F8">
        <w:rPr>
          <w:rFonts w:ascii="Times New Roman" w:eastAsia="Arial Unicode MS" w:hAnsi="Times New Roman" w:cs="Times New Roman"/>
          <w:sz w:val="24"/>
          <w:szCs w:val="24"/>
          <w:lang w:eastAsia="pl-PL"/>
        </w:rPr>
        <w:t>oraz za pomocą Podwykonawców w zakresie:</w:t>
      </w:r>
    </w:p>
    <w:p w:rsidR="006855F8" w:rsidRPr="006855F8" w:rsidRDefault="006855F8" w:rsidP="006855F8">
      <w:pPr>
        <w:widowControl w:val="0"/>
        <w:tabs>
          <w:tab w:val="left" w:pos="284"/>
        </w:tab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4.1 ........................................................................................</w:t>
      </w:r>
    </w:p>
    <w:p w:rsidR="006855F8" w:rsidRPr="006855F8" w:rsidRDefault="006855F8" w:rsidP="006855F8">
      <w:pPr>
        <w:widowControl w:val="0"/>
        <w:tabs>
          <w:tab w:val="left" w:pos="284"/>
        </w:tabs>
        <w:autoSpaceDE w:val="0"/>
        <w:autoSpaceDN w:val="0"/>
        <w:adjustRightInd w:val="0"/>
        <w:spacing w:after="0" w:line="360" w:lineRule="auto"/>
        <w:ind w:left="5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ab/>
      </w:r>
      <w:r w:rsidRPr="006855F8">
        <w:rPr>
          <w:rFonts w:ascii="Times New Roman" w:eastAsia="Arial Unicode MS" w:hAnsi="Times New Roman" w:cs="Times New Roman"/>
          <w:sz w:val="24"/>
          <w:szCs w:val="24"/>
          <w:lang w:eastAsia="pl-PL"/>
        </w:rPr>
        <w:tab/>
      </w:r>
      <w:r w:rsidRPr="006855F8">
        <w:rPr>
          <w:rFonts w:ascii="Times New Roman" w:eastAsia="Arial Unicode MS" w:hAnsi="Times New Roman" w:cs="Times New Roman"/>
          <w:sz w:val="24"/>
          <w:szCs w:val="24"/>
          <w:lang w:eastAsia="pl-PL"/>
        </w:rPr>
        <w:tab/>
      </w:r>
      <w:r w:rsidRPr="006855F8">
        <w:rPr>
          <w:rFonts w:ascii="Times New Roman" w:eastAsia="Arial Unicode MS" w:hAnsi="Times New Roman" w:cs="Times New Roman"/>
          <w:sz w:val="24"/>
          <w:szCs w:val="24"/>
          <w:lang w:eastAsia="pl-PL"/>
        </w:rPr>
        <w:tab/>
        <w:t>(zakres realizowany przez Podwykonawcę)</w:t>
      </w:r>
    </w:p>
    <w:p w:rsidR="006855F8" w:rsidRPr="006855F8" w:rsidRDefault="006855F8" w:rsidP="006855F8">
      <w:pPr>
        <w:widowControl w:val="0"/>
        <w:tabs>
          <w:tab w:val="left" w:pos="284"/>
        </w:tabs>
        <w:autoSpaceDE w:val="0"/>
        <w:autoSpaceDN w:val="0"/>
        <w:adjustRightInd w:val="0"/>
        <w:spacing w:after="0" w:line="360" w:lineRule="auto"/>
        <w:ind w:left="56"/>
        <w:jc w:val="both"/>
        <w:rPr>
          <w:rFonts w:ascii="Times New Roman" w:eastAsia="Arial Unicode MS" w:hAnsi="Times New Roman" w:cs="Times New Roman"/>
          <w:sz w:val="24"/>
          <w:szCs w:val="24"/>
          <w:lang w:eastAsia="pl-PL"/>
        </w:rPr>
      </w:pPr>
    </w:p>
    <w:p w:rsidR="006855F8" w:rsidRPr="006855F8" w:rsidRDefault="006855F8" w:rsidP="006855F8">
      <w:pPr>
        <w:widowControl w:val="0"/>
        <w:tabs>
          <w:tab w:val="left" w:pos="284"/>
        </w:tabs>
        <w:autoSpaceDE w:val="0"/>
        <w:autoSpaceDN w:val="0"/>
        <w:adjustRightInd w:val="0"/>
        <w:spacing w:after="0" w:line="360" w:lineRule="auto"/>
        <w:ind w:left="5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4.2........................................................................................</w:t>
      </w:r>
    </w:p>
    <w:p w:rsidR="006855F8" w:rsidRPr="006855F8" w:rsidRDefault="006855F8" w:rsidP="006855F8">
      <w:pPr>
        <w:widowControl w:val="0"/>
        <w:tabs>
          <w:tab w:val="left" w:pos="284"/>
        </w:tabs>
        <w:autoSpaceDE w:val="0"/>
        <w:autoSpaceDN w:val="0"/>
        <w:adjustRightInd w:val="0"/>
        <w:spacing w:after="0" w:line="360" w:lineRule="auto"/>
        <w:ind w:left="5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ab/>
      </w:r>
      <w:r w:rsidRPr="006855F8">
        <w:rPr>
          <w:rFonts w:ascii="Times New Roman" w:eastAsia="Arial Unicode MS" w:hAnsi="Times New Roman" w:cs="Times New Roman"/>
          <w:sz w:val="24"/>
          <w:szCs w:val="24"/>
          <w:lang w:eastAsia="pl-PL"/>
        </w:rPr>
        <w:tab/>
      </w:r>
      <w:r w:rsidRPr="006855F8">
        <w:rPr>
          <w:rFonts w:ascii="Times New Roman" w:eastAsia="Arial Unicode MS" w:hAnsi="Times New Roman" w:cs="Times New Roman"/>
          <w:sz w:val="24"/>
          <w:szCs w:val="24"/>
          <w:lang w:eastAsia="pl-PL"/>
        </w:rPr>
        <w:tab/>
      </w:r>
      <w:r w:rsidRPr="006855F8">
        <w:rPr>
          <w:rFonts w:ascii="Times New Roman" w:eastAsia="Arial Unicode MS" w:hAnsi="Times New Roman" w:cs="Times New Roman"/>
          <w:sz w:val="24"/>
          <w:szCs w:val="24"/>
          <w:lang w:eastAsia="pl-PL"/>
        </w:rPr>
        <w:tab/>
        <w:t>(zakres realizowany przez Podwykonawcę)</w:t>
      </w:r>
    </w:p>
    <w:p w:rsidR="006855F8" w:rsidRPr="006855F8" w:rsidRDefault="006855F8" w:rsidP="008A18FD">
      <w:pPr>
        <w:widowControl w:val="0"/>
        <w:numPr>
          <w:ilvl w:val="0"/>
          <w:numId w:val="10"/>
        </w:numPr>
        <w:tabs>
          <w:tab w:val="left" w:pos="284"/>
        </w:tabs>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Podwykonawcę w stosunkach z Zamawiającym reprezentuje Wykonawca.</w:t>
      </w:r>
    </w:p>
    <w:p w:rsidR="006855F8" w:rsidRPr="006855F8" w:rsidRDefault="006855F8" w:rsidP="008A18FD">
      <w:pPr>
        <w:widowControl w:val="0"/>
        <w:numPr>
          <w:ilvl w:val="0"/>
          <w:numId w:val="10"/>
        </w:numPr>
        <w:tabs>
          <w:tab w:val="left" w:pos="284"/>
        </w:tabs>
        <w:suppressAutoHyphens/>
        <w:autoSpaceDE w:val="0"/>
        <w:autoSpaceDN w:val="0"/>
        <w:adjustRightInd w:val="0"/>
        <w:spacing w:after="0" w:line="360" w:lineRule="auto"/>
        <w:ind w:left="57" w:hanging="57"/>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Wykonawca ma obowiązek przedłożenia Zamawiającemu projektu umowy o podwykonawstwo, której przedmiotem są roboty budowlane, a także projektu jej zmiany, oraz poświadczonej za zgodność z oryginałem kopii zawartej umowy o podwykonawstwo, której przedmiotem są roboty budowlane, i jej zmian, przy czym podwykonawca lub dalszy podwykonawca jest obowiązany dołączyć także zgodę Wykonawcy na zawarcie umowy o podwykonawstwo o treści zgodnej z projektem umowy. </w:t>
      </w:r>
    </w:p>
    <w:p w:rsidR="006855F8" w:rsidRPr="006855F8" w:rsidRDefault="006855F8" w:rsidP="008A18FD">
      <w:pPr>
        <w:widowControl w:val="0"/>
        <w:numPr>
          <w:ilvl w:val="0"/>
          <w:numId w:val="10"/>
        </w:numPr>
        <w:suppressAutoHyphens/>
        <w:autoSpaceDE w:val="0"/>
        <w:autoSpaceDN w:val="0"/>
        <w:adjustRightInd w:val="0"/>
        <w:spacing w:after="0" w:line="360" w:lineRule="auto"/>
        <w:ind w:left="57" w:hanging="57"/>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 każdej umowie zawieranej przez Wykonawcę z podwykonawcą muszą ponadto zostać zawarte postanowienia, że podwykonawca nie może dokonać cesji wierzytelności, przekazu oraz powierzyć wykonania robót dalszemu podwykonawcy, bez zgody Zamawiającego.</w:t>
      </w:r>
    </w:p>
    <w:p w:rsidR="006855F8" w:rsidRPr="006855F8" w:rsidRDefault="006855F8" w:rsidP="008A18FD">
      <w:pPr>
        <w:widowControl w:val="0"/>
        <w:numPr>
          <w:ilvl w:val="0"/>
          <w:numId w:val="10"/>
        </w:numPr>
        <w:tabs>
          <w:tab w:val="left" w:pos="284"/>
        </w:tabs>
        <w:suppressAutoHyphens/>
        <w:autoSpaceDE w:val="0"/>
        <w:autoSpaceDN w:val="0"/>
        <w:adjustRightInd w:val="0"/>
        <w:spacing w:after="0" w:line="360" w:lineRule="auto"/>
        <w:ind w:left="57" w:hanging="57"/>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Zamawiający w ciągu 14 dni od otrzymania projektu umowy o podwykonawstwo, której przedmiotem są roboty budowlane, a także projektu jej zmiany, ma prawo zgłosić pisemne zastrzeżenia lub sprzeciw.</w:t>
      </w:r>
    </w:p>
    <w:p w:rsidR="006855F8" w:rsidRPr="006855F8" w:rsidRDefault="006855F8" w:rsidP="008A18FD">
      <w:pPr>
        <w:widowControl w:val="0"/>
        <w:numPr>
          <w:ilvl w:val="0"/>
          <w:numId w:val="10"/>
        </w:numPr>
        <w:tabs>
          <w:tab w:val="left" w:pos="284"/>
        </w:tabs>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Niezgłoszenie pisemnych zastrzeżeń lub sprzeciwu do przedłożonego projektu umowy o podwykonawstwo, której przedmiotem są roboty budowlane, w terminie 14 dni uważa się za akceptację projektu umowy przez Zamawiającego.</w:t>
      </w:r>
    </w:p>
    <w:p w:rsidR="006855F8" w:rsidRPr="006855F8" w:rsidRDefault="006855F8" w:rsidP="008A18FD">
      <w:pPr>
        <w:widowControl w:val="0"/>
        <w:numPr>
          <w:ilvl w:val="0"/>
          <w:numId w:val="10"/>
        </w:numPr>
        <w:tabs>
          <w:tab w:val="left" w:pos="284"/>
        </w:tabs>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podwykonawca lub dalszy podwykonawca zamówienia na roboty budowlane przedkłada Zamawiającemu poświadczoną za zgodność z oryginałem kopię zawartej umowy o podwykonawstwo, której przedmiotem są roboty budowlane, w terminie 7 dni od dnia jej zawarcia. Zamawiający, w terminie 14 dni zgłasza pisemne zastrzeżenia lub sprzeciw do umowy o podwykonawstwo, której przedmiotem są roboty budowlane. Niezgłoszenie pisemnych zastrzeżeń lub sprzeciwu do przedłożonej umowy o podwykonawstwo, której przedmiotem są roboty budowlane, w terminie 14 dni uważa się za akceptację umowy przez Zamawiającego.</w:t>
      </w:r>
    </w:p>
    <w:p w:rsidR="006855F8" w:rsidRPr="006855F8" w:rsidRDefault="006855F8" w:rsidP="008A18FD">
      <w:pPr>
        <w:widowControl w:val="0"/>
        <w:numPr>
          <w:ilvl w:val="0"/>
          <w:numId w:val="10"/>
        </w:numPr>
        <w:tabs>
          <w:tab w:val="left" w:pos="284"/>
        </w:tabs>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lastRenderedPageBreak/>
        <w:t>Wykonawca jest zobowiązany przedstawić Zamawiającemu dowody potwierdzające zapłatę wymagalnego wynagrodzenia podwykonawcom lub dalszym podwykonawcom. W przypadku nie przedstawienia dowodów zapłaty Zamawiający nie wypłaci Wykonawcy kwoty należnej z tytułu wykonanych prac w wysokości wynikającej ze złożonej faktury. Dowodem zapłaty jest oświadczenie podwykonawcy lub dalszego podwykonawcy, iż otrzymał należne mu z tytułu umowy o podwykonawstwo wynagrodzenie.</w:t>
      </w:r>
    </w:p>
    <w:p w:rsidR="006855F8" w:rsidRPr="006855F8" w:rsidRDefault="006855F8" w:rsidP="008A18FD">
      <w:pPr>
        <w:widowControl w:val="0"/>
        <w:numPr>
          <w:ilvl w:val="0"/>
          <w:numId w:val="10"/>
        </w:numPr>
        <w:tabs>
          <w:tab w:val="left" w:pos="284"/>
        </w:tabs>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Termin zapłaty wynagrodzenia podwykonawcy lub dalszemu podwykonawcy nie może być dłuższy niż 30 dni. </w:t>
      </w:r>
    </w:p>
    <w:p w:rsidR="006855F8" w:rsidRPr="006855F8" w:rsidRDefault="006855F8" w:rsidP="008A18FD">
      <w:pPr>
        <w:widowControl w:val="0"/>
        <w:numPr>
          <w:ilvl w:val="0"/>
          <w:numId w:val="10"/>
        </w:numPr>
        <w:tabs>
          <w:tab w:val="left" w:pos="284"/>
        </w:tabs>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 przypadku zawierania umów o podwykonawstwo z dalszymi podwykonawcami podwykonawca ma obowiązek przedłożenia Zamawiającemu projektu umowy o podwykonawstwo, której przedmiotem są roboty budowlane, a także projektu jej zmiany, oraz poświadczonej za zgodność z oryginałem kopii zawartej umowy o podwykonawstwo, której przedmiotem są roboty budowlane, i jej zmian. Podwykonawca jest obowiązany dołączyć zgodę Wykonawcy na zawarcie umowy o podwykonawstwo o treści zgodnej z projektem umowy.</w:t>
      </w:r>
    </w:p>
    <w:p w:rsidR="006855F8" w:rsidRPr="006855F8" w:rsidRDefault="006855F8" w:rsidP="008A18FD">
      <w:pPr>
        <w:widowControl w:val="0"/>
        <w:numPr>
          <w:ilvl w:val="0"/>
          <w:numId w:val="10"/>
        </w:numPr>
        <w:tabs>
          <w:tab w:val="left" w:pos="284"/>
        </w:tabs>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wartości umowy w sprawie zamówienia publicznego. Wyłączenie, o którym mowa w zdaniu pierwszym, nie dotyczy umów o podwykonawstwo o wartości większej niż 50.000 zł (słownie: pięćdziesiąt tysięcy złotych 00/100). Jeżeli termin zapłaty wynagrodzenia w tejże umowie jest dłuższy niż 30 dni Zamawiający poinformuje o tym Wykonawcę i wezwie go do doprowadzenia do zmiany tej umowy pod rygorem wystąpienia o zapłatę kary umownej.</w:t>
      </w:r>
    </w:p>
    <w:p w:rsidR="006855F8" w:rsidRPr="006855F8" w:rsidRDefault="006855F8" w:rsidP="008A18FD">
      <w:pPr>
        <w:widowControl w:val="0"/>
        <w:numPr>
          <w:ilvl w:val="0"/>
          <w:numId w:val="10"/>
        </w:numPr>
        <w:tabs>
          <w:tab w:val="left" w:pos="284"/>
        </w:tabs>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 Wynagrodzenie to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 Bezpośrednia zapłata obejmuje wyłącznie należne wynagrodzenie, bez odsetek, </w:t>
      </w:r>
      <w:r w:rsidRPr="006855F8">
        <w:rPr>
          <w:rFonts w:ascii="Times New Roman" w:eastAsia="Arial Unicode MS" w:hAnsi="Times New Roman" w:cs="Times New Roman"/>
          <w:sz w:val="24"/>
          <w:szCs w:val="24"/>
          <w:lang w:eastAsia="pl-PL"/>
        </w:rPr>
        <w:lastRenderedPageBreak/>
        <w:t>należnych podwykonawcy lub dalszemu podwykonawcy.</w:t>
      </w:r>
    </w:p>
    <w:p w:rsidR="006855F8" w:rsidRPr="006855F8" w:rsidRDefault="006855F8" w:rsidP="008A18FD">
      <w:pPr>
        <w:widowControl w:val="0"/>
        <w:numPr>
          <w:ilvl w:val="0"/>
          <w:numId w:val="10"/>
        </w:numPr>
        <w:tabs>
          <w:tab w:val="left" w:pos="284"/>
        </w:tabs>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Przed dokonaniem bezpośredniej zapłaty podwykonawcy Zamawiający wystąpi drogą pisemną do Wykonawcy o zgłoszenie pisemnych uwag dotyczących zasadności bezpośredniej zapłaty wynagrodzenia podwykonawcy lub dalszemu podwykonawcy. W takiej sytuacji Wykonawca ma 7 dni od dnia otrzymania pisma Zamawiającego na zgłoszenie uwag dotyczących zasadności bezpośredniej zapłaty wynagrodzenia podwykonawcy lub dalszemu podwykonawcy.</w:t>
      </w:r>
    </w:p>
    <w:p w:rsidR="006855F8" w:rsidRPr="006855F8" w:rsidRDefault="006855F8" w:rsidP="008A18FD">
      <w:pPr>
        <w:widowControl w:val="0"/>
        <w:numPr>
          <w:ilvl w:val="0"/>
          <w:numId w:val="10"/>
        </w:numPr>
        <w:tabs>
          <w:tab w:val="left" w:pos="284"/>
        </w:tabs>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 przypadku zgłoszenia uwag, o których mowa w pkt. 16 w terminie 7 dni Zamawiający może:</w:t>
      </w:r>
    </w:p>
    <w:p w:rsidR="006855F8" w:rsidRPr="006855F8" w:rsidRDefault="00242B0D" w:rsidP="008A18FD">
      <w:pPr>
        <w:widowControl w:val="0"/>
        <w:numPr>
          <w:ilvl w:val="1"/>
          <w:numId w:val="30"/>
        </w:numPr>
        <w:tabs>
          <w:tab w:val="left" w:pos="284"/>
        </w:tabs>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Pr>
          <w:rFonts w:ascii="Times New Roman" w:eastAsia="Arial Unicode MS" w:hAnsi="Times New Roman" w:cs="Times New Roman"/>
          <w:sz w:val="24"/>
          <w:szCs w:val="24"/>
          <w:lang w:eastAsia="pl-PL"/>
        </w:rPr>
        <w:t xml:space="preserve">  </w:t>
      </w:r>
      <w:r w:rsidR="006855F8" w:rsidRPr="006855F8">
        <w:rPr>
          <w:rFonts w:ascii="Times New Roman" w:eastAsia="Arial Unicode MS" w:hAnsi="Times New Roman" w:cs="Times New Roman"/>
          <w:sz w:val="24"/>
          <w:szCs w:val="24"/>
          <w:lang w:eastAsia="pl-PL"/>
        </w:rPr>
        <w:t xml:space="preserve">nie dokonać bezpośredniej zapłaty wynagrodzenia podwykonawcy lub dalszemu </w:t>
      </w:r>
      <w:r w:rsidR="006855F8" w:rsidRPr="006855F8">
        <w:rPr>
          <w:rFonts w:ascii="Times New Roman" w:eastAsia="Arial Unicode MS" w:hAnsi="Times New Roman" w:cs="Times New Roman"/>
          <w:sz w:val="24"/>
          <w:szCs w:val="24"/>
          <w:lang w:eastAsia="pl-PL"/>
        </w:rPr>
        <w:br/>
        <w:t xml:space="preserve"> podwykonawcy, jeżeli wykonawca wykaże niezasadność takiej zapłaty albo</w:t>
      </w:r>
    </w:p>
    <w:p w:rsidR="006855F8" w:rsidRPr="006855F8" w:rsidRDefault="00242B0D" w:rsidP="008A18FD">
      <w:pPr>
        <w:widowControl w:val="0"/>
        <w:numPr>
          <w:ilvl w:val="1"/>
          <w:numId w:val="31"/>
        </w:numPr>
        <w:tabs>
          <w:tab w:val="left" w:pos="284"/>
        </w:tabs>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Pr>
          <w:rFonts w:ascii="Times New Roman" w:eastAsia="Arial Unicode MS" w:hAnsi="Times New Roman" w:cs="Times New Roman"/>
          <w:sz w:val="24"/>
          <w:szCs w:val="24"/>
          <w:lang w:eastAsia="pl-PL"/>
        </w:rPr>
        <w:t xml:space="preserve">  </w:t>
      </w:r>
      <w:r w:rsidR="006855F8" w:rsidRPr="006855F8">
        <w:rPr>
          <w:rFonts w:ascii="Times New Roman" w:eastAsia="Arial Unicode MS" w:hAnsi="Times New Roman" w:cs="Times New Roman"/>
          <w:sz w:val="24"/>
          <w:szCs w:val="24"/>
          <w:lang w:eastAsia="pl-PL"/>
        </w:rPr>
        <w:t xml:space="preserve">złożyć do depozytu sądowego kwotę potrzebną na pokrycie wynagrodzenia </w:t>
      </w:r>
      <w:r w:rsidR="006855F8" w:rsidRPr="006855F8">
        <w:rPr>
          <w:rFonts w:ascii="Times New Roman" w:eastAsia="Arial Unicode MS" w:hAnsi="Times New Roman" w:cs="Times New Roman"/>
          <w:sz w:val="24"/>
          <w:szCs w:val="24"/>
          <w:lang w:eastAsia="pl-PL"/>
        </w:rPr>
        <w:br/>
        <w:t xml:space="preserve">podwykonawcy lub dalszego podwykonawcy w przypadku istnienia zasadniczej wątpliwości </w:t>
      </w:r>
      <w:r w:rsidR="006855F8" w:rsidRPr="006855F8">
        <w:rPr>
          <w:rFonts w:ascii="Times New Roman" w:eastAsia="Arial Unicode MS" w:hAnsi="Times New Roman" w:cs="Times New Roman"/>
          <w:sz w:val="24"/>
          <w:szCs w:val="24"/>
          <w:lang w:eastAsia="pl-PL"/>
        </w:rPr>
        <w:br/>
        <w:t xml:space="preserve">Zamawiającego co do wysokości należnej zapłaty lub podmiotu, któremu płatność się należy, </w:t>
      </w:r>
      <w:r w:rsidR="006855F8" w:rsidRPr="006855F8">
        <w:rPr>
          <w:rFonts w:ascii="Times New Roman" w:eastAsia="Arial Unicode MS" w:hAnsi="Times New Roman" w:cs="Times New Roman"/>
          <w:sz w:val="24"/>
          <w:szCs w:val="24"/>
          <w:lang w:eastAsia="pl-PL"/>
        </w:rPr>
        <w:br/>
        <w:t>albo</w:t>
      </w:r>
    </w:p>
    <w:p w:rsidR="006855F8" w:rsidRPr="006855F8" w:rsidRDefault="00242B0D" w:rsidP="008A18FD">
      <w:pPr>
        <w:widowControl w:val="0"/>
        <w:numPr>
          <w:ilvl w:val="1"/>
          <w:numId w:val="31"/>
        </w:numPr>
        <w:tabs>
          <w:tab w:val="left" w:pos="284"/>
        </w:tabs>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Pr>
          <w:rFonts w:ascii="Times New Roman" w:eastAsia="Arial Unicode MS" w:hAnsi="Times New Roman" w:cs="Times New Roman"/>
          <w:sz w:val="24"/>
          <w:szCs w:val="24"/>
          <w:lang w:eastAsia="pl-PL"/>
        </w:rPr>
        <w:t xml:space="preserve"> d</w:t>
      </w:r>
      <w:r w:rsidR="006855F8" w:rsidRPr="006855F8">
        <w:rPr>
          <w:rFonts w:ascii="Times New Roman" w:eastAsia="Arial Unicode MS" w:hAnsi="Times New Roman" w:cs="Times New Roman"/>
          <w:sz w:val="24"/>
          <w:szCs w:val="24"/>
          <w:lang w:eastAsia="pl-PL"/>
        </w:rPr>
        <w:t xml:space="preserve">okonać bezpośredniej zapłaty wynagrodzenia podwykonawcy lub dalszemu </w:t>
      </w:r>
      <w:r w:rsidR="006855F8" w:rsidRPr="006855F8">
        <w:rPr>
          <w:rFonts w:ascii="Times New Roman" w:eastAsia="Arial Unicode MS" w:hAnsi="Times New Roman" w:cs="Times New Roman"/>
          <w:sz w:val="24"/>
          <w:szCs w:val="24"/>
          <w:lang w:eastAsia="pl-PL"/>
        </w:rPr>
        <w:br/>
        <w:t xml:space="preserve">podwykonawcy, jeżeli podwykonawca lub dalszy podwykonawca wykaże zasadność takiej </w:t>
      </w:r>
      <w:r w:rsidR="006855F8" w:rsidRPr="006855F8">
        <w:rPr>
          <w:rFonts w:ascii="Times New Roman" w:eastAsia="Arial Unicode MS" w:hAnsi="Times New Roman" w:cs="Times New Roman"/>
          <w:sz w:val="24"/>
          <w:szCs w:val="24"/>
          <w:lang w:eastAsia="pl-PL"/>
        </w:rPr>
        <w:br/>
        <w:t>zapłaty.</w:t>
      </w:r>
    </w:p>
    <w:p w:rsidR="006855F8" w:rsidRPr="006855F8" w:rsidRDefault="006855F8" w:rsidP="008A18FD">
      <w:pPr>
        <w:widowControl w:val="0"/>
        <w:numPr>
          <w:ilvl w:val="0"/>
          <w:numId w:val="10"/>
        </w:numPr>
        <w:tabs>
          <w:tab w:val="left" w:pos="284"/>
        </w:tabs>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W przypadku dokonania bezpośredniej zapłaty podwykonawcy lub dalszemu podwykonawcy Zamawiający potrąca kwotę wypłaconego wynagrodzenia z wynagrodzenia należnego Wykonawcy, o którym mowa w § 9 ust. 1 umowy. </w:t>
      </w:r>
    </w:p>
    <w:p w:rsidR="006855F8" w:rsidRPr="006855F8" w:rsidRDefault="006855F8" w:rsidP="008A18FD">
      <w:pPr>
        <w:widowControl w:val="0"/>
        <w:numPr>
          <w:ilvl w:val="0"/>
          <w:numId w:val="10"/>
        </w:numPr>
        <w:tabs>
          <w:tab w:val="left" w:pos="284"/>
        </w:tabs>
        <w:suppressAutoHyphens/>
        <w:autoSpaceDE w:val="0"/>
        <w:autoSpaceDN w:val="0"/>
        <w:adjustRightInd w:val="0"/>
        <w:spacing w:after="0" w:line="360" w:lineRule="auto"/>
        <w:jc w:val="both"/>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sz w:val="24"/>
          <w:szCs w:val="24"/>
          <w:lang w:eastAsia="pl-PL"/>
        </w:rPr>
        <w:t>W przypadku wielokrotnego dokonywania bezpośredniej zapłaty podwykonawcy lub dalszemu podwykonawcy, o których mowa w ust. 15 lub konieczność dokonania bezpośrednich zapłat na sumę większą niż 5% wartości umowy w sprawie zamówienia publicznego może stanowić podstawę do odstąpienia od umowy w sprawie zamówienia publicznego przez Zamawiającego.</w:t>
      </w:r>
    </w:p>
    <w:p w:rsidR="0044284F" w:rsidRDefault="0044284F" w:rsidP="00173328">
      <w:pPr>
        <w:tabs>
          <w:tab w:val="left" w:pos="284"/>
        </w:tabs>
        <w:suppressAutoHyphens/>
        <w:spacing w:after="0" w:line="360" w:lineRule="auto"/>
        <w:jc w:val="both"/>
        <w:rPr>
          <w:rFonts w:ascii="Times New Roman" w:eastAsia="Arial Unicode MS" w:hAnsi="Times New Roman" w:cs="Times New Roman"/>
          <w:sz w:val="24"/>
          <w:szCs w:val="24"/>
          <w:lang w:eastAsia="pl-PL"/>
        </w:rPr>
      </w:pPr>
    </w:p>
    <w:p w:rsidR="0044284F" w:rsidRDefault="0044284F" w:rsidP="006855F8">
      <w:pPr>
        <w:tabs>
          <w:tab w:val="left" w:pos="284"/>
        </w:tabs>
        <w:suppressAutoHyphens/>
        <w:spacing w:after="0" w:line="360" w:lineRule="auto"/>
        <w:ind w:left="56"/>
        <w:jc w:val="both"/>
        <w:rPr>
          <w:rFonts w:ascii="Times New Roman" w:eastAsia="Arial Unicode MS" w:hAnsi="Times New Roman" w:cs="Times New Roman"/>
          <w:sz w:val="24"/>
          <w:szCs w:val="24"/>
          <w:lang w:eastAsia="pl-PL"/>
        </w:rPr>
      </w:pPr>
    </w:p>
    <w:p w:rsidR="00C17CD6" w:rsidRPr="006855F8" w:rsidRDefault="00C17CD6" w:rsidP="005045DF">
      <w:pPr>
        <w:tabs>
          <w:tab w:val="left" w:pos="284"/>
        </w:tabs>
        <w:suppressAutoHyphens/>
        <w:spacing w:after="0" w:line="360" w:lineRule="auto"/>
        <w:jc w:val="both"/>
        <w:rPr>
          <w:rFonts w:ascii="Times New Roman" w:eastAsia="Arial Unicode MS" w:hAnsi="Times New Roman" w:cs="Times New Roman"/>
          <w:b/>
          <w:sz w:val="24"/>
          <w:szCs w:val="24"/>
          <w:lang w:eastAsia="pl-PL"/>
        </w:rPr>
      </w:pP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 2</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ZAKRES I WARUNKI WYKONANIA ROBÓT</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8A18FD">
      <w:pPr>
        <w:widowControl w:val="0"/>
        <w:numPr>
          <w:ilvl w:val="0"/>
          <w:numId w:val="14"/>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Strony umowy stwierdzają, iż szczegółowy zakres robót </w:t>
      </w:r>
      <w:r w:rsidR="00B3737D" w:rsidRPr="006855F8">
        <w:rPr>
          <w:rFonts w:ascii="Times New Roman" w:eastAsia="Arial Unicode MS" w:hAnsi="Times New Roman" w:cs="Times New Roman"/>
          <w:sz w:val="24"/>
          <w:szCs w:val="24"/>
          <w:lang w:eastAsia="pl-PL"/>
        </w:rPr>
        <w:t>wynika</w:t>
      </w:r>
      <w:r w:rsidR="00B3737D">
        <w:rPr>
          <w:rFonts w:ascii="Times New Roman" w:eastAsia="Arial Unicode MS" w:hAnsi="Times New Roman" w:cs="Times New Roman"/>
          <w:sz w:val="24"/>
          <w:szCs w:val="24"/>
          <w:lang w:eastAsia="pl-PL"/>
        </w:rPr>
        <w:t xml:space="preserve"> z  przedmiaru robót oraz </w:t>
      </w:r>
      <w:r w:rsidRPr="006855F8">
        <w:rPr>
          <w:rFonts w:ascii="Times New Roman" w:eastAsia="Arial Unicode MS" w:hAnsi="Times New Roman" w:cs="Times New Roman"/>
          <w:sz w:val="24"/>
          <w:szCs w:val="24"/>
          <w:lang w:eastAsia="pl-PL"/>
        </w:rPr>
        <w:t xml:space="preserve"> z dokumentacji projektowej i szczegółowych specyfikacji technicznych (zwanych dalej łącznie ,,dokumentacją </w:t>
      </w:r>
      <w:r w:rsidR="00C17CD6" w:rsidRPr="006855F8">
        <w:rPr>
          <w:rFonts w:ascii="Times New Roman" w:eastAsia="Arial Unicode MS" w:hAnsi="Times New Roman" w:cs="Times New Roman"/>
          <w:sz w:val="24"/>
          <w:szCs w:val="24"/>
          <w:lang w:eastAsia="pl-PL"/>
        </w:rPr>
        <w:t>techniczną</w:t>
      </w:r>
      <w:r w:rsidRPr="006855F8">
        <w:rPr>
          <w:rFonts w:ascii="Times New Roman" w:eastAsia="Arial Unicode MS" w:hAnsi="Times New Roman" w:cs="Times New Roman"/>
          <w:sz w:val="24"/>
          <w:szCs w:val="24"/>
          <w:lang w:eastAsia="pl-PL"/>
        </w:rPr>
        <w:t>), które stanowią integralną część umowy.</w:t>
      </w:r>
    </w:p>
    <w:p w:rsidR="006855F8" w:rsidRPr="006855F8" w:rsidRDefault="006855F8" w:rsidP="008A18FD">
      <w:pPr>
        <w:widowControl w:val="0"/>
        <w:numPr>
          <w:ilvl w:val="0"/>
          <w:numId w:val="14"/>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Roboty będą wykonywane przez Wykonawcę zgodnie z decyzją zatwierdzającą projekt </w:t>
      </w:r>
      <w:r w:rsidRPr="006855F8">
        <w:rPr>
          <w:rFonts w:ascii="Times New Roman" w:eastAsia="Arial Unicode MS" w:hAnsi="Times New Roman" w:cs="Times New Roman"/>
          <w:sz w:val="24"/>
          <w:szCs w:val="24"/>
          <w:lang w:eastAsia="pl-PL"/>
        </w:rPr>
        <w:lastRenderedPageBreak/>
        <w:t>budowlany i udzielającą pozwolenia na budowę drogi</w:t>
      </w:r>
      <w:r w:rsidR="00F01CCD">
        <w:rPr>
          <w:rFonts w:ascii="Times New Roman" w:eastAsia="Arial Unicode MS" w:hAnsi="Times New Roman" w:cs="Times New Roman"/>
          <w:sz w:val="24"/>
          <w:szCs w:val="24"/>
          <w:lang w:eastAsia="pl-PL"/>
        </w:rPr>
        <w:t xml:space="preserve"> lub zgłoszenia robót budowlanych </w:t>
      </w:r>
      <w:r w:rsidRPr="006855F8">
        <w:rPr>
          <w:rFonts w:ascii="Times New Roman" w:eastAsia="Arial Unicode MS" w:hAnsi="Times New Roman" w:cs="Times New Roman"/>
          <w:sz w:val="24"/>
          <w:szCs w:val="24"/>
          <w:lang w:eastAsia="pl-PL"/>
        </w:rPr>
        <w:t>, z przepisami prawa, a w tym budowlanego i ochrony środowiska, z zasadami wiedzy technicznej, sztuki budowlanej i obowiązującymi normami technicznymi lub technologicznymi, standardami zabezpieczenia i bezpieczeństwa ppoż. i bhp.</w:t>
      </w:r>
    </w:p>
    <w:p w:rsidR="006855F8" w:rsidRPr="006855F8" w:rsidRDefault="006855F8" w:rsidP="008A18FD">
      <w:pPr>
        <w:widowControl w:val="0"/>
        <w:numPr>
          <w:ilvl w:val="0"/>
          <w:numId w:val="14"/>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oświadcza, że przed złożeniem oferty poprzedzającym zawarcie umowy:</w:t>
      </w:r>
    </w:p>
    <w:p w:rsidR="006855F8" w:rsidRPr="006855F8" w:rsidRDefault="006855F8" w:rsidP="008A18FD">
      <w:pPr>
        <w:widowControl w:val="0"/>
        <w:numPr>
          <w:ilvl w:val="0"/>
          <w:numId w:val="18"/>
        </w:numPr>
        <w:tabs>
          <w:tab w:val="left" w:pos="709"/>
        </w:tabs>
        <w:suppressAutoHyphens/>
        <w:autoSpaceDE w:val="0"/>
        <w:autoSpaceDN w:val="0"/>
        <w:adjustRightInd w:val="0"/>
        <w:spacing w:after="0" w:line="360" w:lineRule="auto"/>
        <w:ind w:left="709" w:hanging="283"/>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zapoznał się z należytą starannością z dokumentacją techniczną i przeanalizował z należytą starannością terminy wykonania niniejszej umowy;</w:t>
      </w:r>
    </w:p>
    <w:p w:rsidR="006855F8" w:rsidRPr="006855F8" w:rsidRDefault="006855F8" w:rsidP="008A18FD">
      <w:pPr>
        <w:widowControl w:val="0"/>
        <w:numPr>
          <w:ilvl w:val="0"/>
          <w:numId w:val="18"/>
        </w:numPr>
        <w:tabs>
          <w:tab w:val="left" w:pos="709"/>
        </w:tabs>
        <w:suppressAutoHyphens/>
        <w:autoSpaceDE w:val="0"/>
        <w:autoSpaceDN w:val="0"/>
        <w:adjustRightInd w:val="0"/>
        <w:spacing w:after="0" w:line="360" w:lineRule="auto"/>
        <w:ind w:left="709"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zapoznał się z należytą starannością z dokumentacją instalacji podziemnych i uzbrojenia terenu budowy oraz ich lokalizacją na terenie budowy i w otoczeniu terenu budowy, a także dokumentacją dotyczącą warunków hydrogeologicznych, geologicznych i geotechnicznych na terenie i w otoczeniu terenu budowy;</w:t>
      </w:r>
    </w:p>
    <w:p w:rsidR="006855F8" w:rsidRPr="006855F8" w:rsidRDefault="006855F8" w:rsidP="008A18FD">
      <w:pPr>
        <w:widowControl w:val="0"/>
        <w:numPr>
          <w:ilvl w:val="0"/>
          <w:numId w:val="18"/>
        </w:numPr>
        <w:tabs>
          <w:tab w:val="left" w:pos="709"/>
        </w:tabs>
        <w:suppressAutoHyphens/>
        <w:autoSpaceDE w:val="0"/>
        <w:autoSpaceDN w:val="0"/>
        <w:adjustRightInd w:val="0"/>
        <w:spacing w:after="0" w:line="360" w:lineRule="auto"/>
        <w:ind w:left="709"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uzyskał i przeanalizował wszelkie inne informacje, niezbędne do określenia zakresu i charakteru robót, które powinny być wykonane zgodnie z dokumentacją techniczną.</w:t>
      </w:r>
    </w:p>
    <w:p w:rsidR="006855F8" w:rsidRPr="006855F8" w:rsidRDefault="006855F8" w:rsidP="008A18FD">
      <w:pPr>
        <w:widowControl w:val="0"/>
        <w:numPr>
          <w:ilvl w:val="0"/>
          <w:numId w:val="14"/>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oświadcza, że jako profesjonalista nie zgłasza żadnych zastrzeżeń lub uwag do dokumentacji technicznej bądź innych dokumentów wiążących dla stron na podstawie niniejszej umowy, terenu budowy lub jego otoczenia, a ponadto stwierdza, że nie zachodzą żadne przeszkody techniczne, prawne lub przeszkody innego rodzaju, uniemożliwiające lub utrudniające terminowe i bezusterkowe wykonanie przedmiotu umowy zgodnie z treścią umowy.</w:t>
      </w:r>
    </w:p>
    <w:p w:rsidR="006855F8" w:rsidRPr="006855F8" w:rsidRDefault="006855F8" w:rsidP="008A18FD">
      <w:pPr>
        <w:widowControl w:val="0"/>
        <w:numPr>
          <w:ilvl w:val="0"/>
          <w:numId w:val="14"/>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zobowiązuje się, że nie będzie angażował się w jakiekolwiek przedsięwzięcia, które mogłyby mieć negatywny wpływ na wymaganą jakość robót lub terminową realizację niniejszej umowy.</w:t>
      </w:r>
    </w:p>
    <w:p w:rsidR="006855F8" w:rsidRPr="006855F8" w:rsidRDefault="006855F8" w:rsidP="008A18FD">
      <w:pPr>
        <w:widowControl w:val="0"/>
        <w:numPr>
          <w:ilvl w:val="0"/>
          <w:numId w:val="14"/>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Strony umowy ustalają, iż w razie jakichkolwiek rozbieżności lub niezgodności między: postanowieniami niniejszej umowy, dokumentacją techniczną przyjmuje się pierwszeństwo w ich stosowaniu w następującym porządku: </w:t>
      </w:r>
    </w:p>
    <w:p w:rsidR="006855F8" w:rsidRPr="006855F8" w:rsidRDefault="006855F8" w:rsidP="008A18FD">
      <w:pPr>
        <w:widowControl w:val="0"/>
        <w:numPr>
          <w:ilvl w:val="0"/>
          <w:numId w:val="19"/>
        </w:numPr>
        <w:tabs>
          <w:tab w:val="left" w:pos="709"/>
        </w:tabs>
        <w:suppressAutoHyphens/>
        <w:autoSpaceDE w:val="0"/>
        <w:autoSpaceDN w:val="0"/>
        <w:adjustRightInd w:val="0"/>
        <w:spacing w:after="0" w:line="360" w:lineRule="auto"/>
        <w:ind w:left="709" w:hanging="283"/>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umowa wraz ze zmianami (bez załączników);</w:t>
      </w:r>
    </w:p>
    <w:p w:rsidR="006855F8" w:rsidRPr="006855F8" w:rsidRDefault="006855F8" w:rsidP="008A18FD">
      <w:pPr>
        <w:widowControl w:val="0"/>
        <w:numPr>
          <w:ilvl w:val="0"/>
          <w:numId w:val="19"/>
        </w:numPr>
        <w:tabs>
          <w:tab w:val="left" w:pos="709"/>
        </w:tabs>
        <w:suppressAutoHyphens/>
        <w:autoSpaceDE w:val="0"/>
        <w:autoSpaceDN w:val="0"/>
        <w:adjustRightInd w:val="0"/>
        <w:spacing w:after="0" w:line="360" w:lineRule="auto"/>
        <w:ind w:left="709" w:hanging="283"/>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dokumentacja techniczna i jej zmiany;</w:t>
      </w:r>
    </w:p>
    <w:p w:rsidR="006855F8" w:rsidRPr="006855F8" w:rsidRDefault="006855F8" w:rsidP="008A18FD">
      <w:pPr>
        <w:widowControl w:val="0"/>
        <w:numPr>
          <w:ilvl w:val="0"/>
          <w:numId w:val="19"/>
        </w:numPr>
        <w:tabs>
          <w:tab w:val="left" w:pos="709"/>
        </w:tabs>
        <w:suppressAutoHyphens/>
        <w:autoSpaceDE w:val="0"/>
        <w:autoSpaceDN w:val="0"/>
        <w:adjustRightInd w:val="0"/>
        <w:spacing w:after="0" w:line="360" w:lineRule="auto"/>
        <w:ind w:left="709" w:hanging="283"/>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specyfikacja istotnych warunków zamówienia (z wyłączeniem dokumentacji technicznej) wraz z jej wyjaśnieniami;</w:t>
      </w:r>
    </w:p>
    <w:p w:rsidR="006855F8" w:rsidRPr="006855F8" w:rsidRDefault="006855F8" w:rsidP="008A18FD">
      <w:pPr>
        <w:widowControl w:val="0"/>
        <w:numPr>
          <w:ilvl w:val="0"/>
          <w:numId w:val="19"/>
        </w:numPr>
        <w:tabs>
          <w:tab w:val="left" w:pos="709"/>
        </w:tabs>
        <w:suppressAutoHyphens/>
        <w:autoSpaceDE w:val="0"/>
        <w:autoSpaceDN w:val="0"/>
        <w:adjustRightInd w:val="0"/>
        <w:spacing w:after="0" w:line="360" w:lineRule="auto"/>
        <w:ind w:left="709" w:hanging="283"/>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pozostałe dokumenty towarzyszące umowie.</w:t>
      </w:r>
    </w:p>
    <w:p w:rsidR="006855F8" w:rsidRPr="006855F8" w:rsidRDefault="006855F8" w:rsidP="008A18FD">
      <w:pPr>
        <w:widowControl w:val="0"/>
        <w:numPr>
          <w:ilvl w:val="0"/>
          <w:numId w:val="6"/>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Zamawiający w przypadku, o którym mowa w ust. 6, będzie udzielał wiążących dla Wykonawcy wyjaśnień rozbieżności lub niezgodności.</w:t>
      </w:r>
    </w:p>
    <w:p w:rsidR="00E554F4" w:rsidRPr="005541CB" w:rsidRDefault="00B3737D" w:rsidP="005541CB">
      <w:pPr>
        <w:widowControl w:val="0"/>
        <w:numPr>
          <w:ilvl w:val="0"/>
          <w:numId w:val="6"/>
        </w:numPr>
        <w:tabs>
          <w:tab w:val="left" w:pos="0"/>
        </w:tabs>
        <w:autoSpaceDE w:val="0"/>
        <w:autoSpaceDN w:val="0"/>
        <w:adjustRightInd w:val="0"/>
        <w:spacing w:after="0" w:line="360" w:lineRule="auto"/>
        <w:ind w:left="284" w:hanging="284"/>
        <w:jc w:val="both"/>
        <w:rPr>
          <w:rFonts w:ascii="Times New Roman" w:eastAsia="Arial Unicode MS" w:hAnsi="Times New Roman" w:cs="Times New Roman"/>
          <w:bCs/>
          <w:sz w:val="24"/>
          <w:szCs w:val="24"/>
          <w:lang w:eastAsia="pl-PL"/>
        </w:rPr>
      </w:pPr>
      <w:r w:rsidRPr="00B3737D">
        <w:rPr>
          <w:rFonts w:ascii="Times New Roman" w:eastAsia="Calibri" w:hAnsi="Times New Roman" w:cs="Times New Roman"/>
          <w:b/>
          <w:sz w:val="24"/>
          <w:szCs w:val="24"/>
        </w:rPr>
        <w:t xml:space="preserve">Na podstawie art. 29 ust. 3a ustawy </w:t>
      </w:r>
      <w:proofErr w:type="spellStart"/>
      <w:r w:rsidRPr="00B3737D">
        <w:rPr>
          <w:rFonts w:ascii="Times New Roman" w:eastAsia="Calibri" w:hAnsi="Times New Roman" w:cs="Times New Roman"/>
          <w:b/>
          <w:sz w:val="24"/>
          <w:szCs w:val="24"/>
        </w:rPr>
        <w:t>Pzp</w:t>
      </w:r>
      <w:proofErr w:type="spellEnd"/>
      <w:r w:rsidRPr="00B3737D">
        <w:rPr>
          <w:rFonts w:ascii="Times New Roman" w:eastAsia="Calibri" w:hAnsi="Times New Roman" w:cs="Times New Roman"/>
          <w:b/>
          <w:sz w:val="24"/>
          <w:szCs w:val="24"/>
        </w:rPr>
        <w:t xml:space="preserve">, Zamawiający wymaga </w:t>
      </w:r>
      <w:r w:rsidRPr="00B3737D">
        <w:rPr>
          <w:rFonts w:ascii="Times New Roman" w:eastAsia="Calibri" w:hAnsi="Times New Roman" w:cs="Times New Roman"/>
          <w:b/>
          <w:bCs/>
          <w:sz w:val="24"/>
          <w:szCs w:val="24"/>
        </w:rPr>
        <w:t xml:space="preserve"> zatrudnienia na podstawie umowy o pracę przez wykonawcę lub podwykonawcę osób wykonujących wskazane poniżej </w:t>
      </w:r>
      <w:r w:rsidRPr="00B3737D">
        <w:rPr>
          <w:rFonts w:ascii="Times New Roman" w:eastAsia="Calibri" w:hAnsi="Times New Roman" w:cs="Times New Roman"/>
          <w:b/>
          <w:bCs/>
          <w:sz w:val="24"/>
          <w:szCs w:val="24"/>
        </w:rPr>
        <w:lastRenderedPageBreak/>
        <w:t>czynności w trakcie realizacji zamówienia:</w:t>
      </w:r>
    </w:p>
    <w:p w:rsidR="000943B4" w:rsidRDefault="000943B4" w:rsidP="006B66E8">
      <w:pPr>
        <w:numPr>
          <w:ilvl w:val="0"/>
          <w:numId w:val="38"/>
        </w:numPr>
        <w:autoSpaceDE w:val="0"/>
        <w:autoSpaceDN w:val="0"/>
        <w:adjustRightInd w:val="0"/>
        <w:spacing w:after="0"/>
        <w:jc w:val="both"/>
        <w:rPr>
          <w:rFonts w:ascii="Times New Roman" w:eastAsia="Calibri" w:hAnsi="Times New Roman" w:cs="Times New Roman"/>
          <w:b/>
          <w:bCs/>
        </w:rPr>
      </w:pPr>
      <w:r w:rsidRPr="000943B4">
        <w:rPr>
          <w:rFonts w:ascii="Times New Roman" w:eastAsia="Calibri" w:hAnsi="Times New Roman" w:cs="Times New Roman"/>
          <w:b/>
          <w:bCs/>
        </w:rPr>
        <w:t>Roboty związane z wykonaniem</w:t>
      </w:r>
      <w:r>
        <w:rPr>
          <w:rFonts w:ascii="Times New Roman" w:eastAsia="Calibri" w:hAnsi="Times New Roman" w:cs="Times New Roman"/>
          <w:b/>
          <w:bCs/>
        </w:rPr>
        <w:t xml:space="preserve"> nawierzchni</w:t>
      </w:r>
    </w:p>
    <w:p w:rsidR="00173328" w:rsidRPr="00173328" w:rsidRDefault="00173328" w:rsidP="00173328">
      <w:pPr>
        <w:pStyle w:val="Akapitzlist"/>
        <w:numPr>
          <w:ilvl w:val="0"/>
          <w:numId w:val="38"/>
        </w:numPr>
        <w:rPr>
          <w:rFonts w:ascii="Times New Roman" w:eastAsia="Calibri" w:hAnsi="Times New Roman" w:cs="Times New Roman"/>
          <w:b/>
          <w:bCs/>
        </w:rPr>
      </w:pPr>
      <w:r w:rsidRPr="00173328">
        <w:rPr>
          <w:rFonts w:ascii="Times New Roman" w:eastAsia="Calibri" w:hAnsi="Times New Roman" w:cs="Times New Roman"/>
          <w:b/>
          <w:bCs/>
        </w:rPr>
        <w:t xml:space="preserve">Roboty związane z wykonaniem </w:t>
      </w:r>
      <w:r>
        <w:rPr>
          <w:rFonts w:ascii="Times New Roman" w:eastAsia="Calibri" w:hAnsi="Times New Roman" w:cs="Times New Roman"/>
          <w:b/>
          <w:bCs/>
        </w:rPr>
        <w:t>podbudowy</w:t>
      </w:r>
    </w:p>
    <w:p w:rsidR="00173328" w:rsidRDefault="00173328" w:rsidP="00173328">
      <w:pPr>
        <w:autoSpaceDE w:val="0"/>
        <w:autoSpaceDN w:val="0"/>
        <w:adjustRightInd w:val="0"/>
        <w:spacing w:after="0"/>
        <w:ind w:left="720"/>
        <w:jc w:val="both"/>
        <w:rPr>
          <w:rFonts w:ascii="Times New Roman" w:eastAsia="Calibri" w:hAnsi="Times New Roman" w:cs="Times New Roman"/>
          <w:b/>
          <w:bCs/>
        </w:rPr>
      </w:pPr>
    </w:p>
    <w:p w:rsidR="00B3737D" w:rsidRPr="00B3737D" w:rsidRDefault="00B3737D" w:rsidP="00B3737D">
      <w:pPr>
        <w:autoSpaceDE w:val="0"/>
        <w:autoSpaceDN w:val="0"/>
        <w:adjustRightInd w:val="0"/>
        <w:spacing w:after="0"/>
        <w:jc w:val="both"/>
        <w:rPr>
          <w:rFonts w:ascii="Times New Roman" w:eastAsia="Calibri" w:hAnsi="Times New Roman" w:cs="Times New Roman"/>
          <w:b/>
          <w:sz w:val="24"/>
          <w:szCs w:val="24"/>
        </w:rPr>
      </w:pPr>
    </w:p>
    <w:p w:rsidR="00B3737D" w:rsidRPr="00B3737D" w:rsidRDefault="00B3737D" w:rsidP="00B3737D">
      <w:pPr>
        <w:spacing w:before="120" w:line="360" w:lineRule="auto"/>
        <w:contextualSpacing/>
        <w:jc w:val="both"/>
        <w:rPr>
          <w:rFonts w:ascii="Times New Roman" w:eastAsia="Calibri" w:hAnsi="Times New Roman" w:cs="Times New Roman"/>
          <w:sz w:val="24"/>
        </w:rPr>
      </w:pPr>
      <w:r>
        <w:rPr>
          <w:rFonts w:ascii="Times New Roman" w:eastAsia="Calibri" w:hAnsi="Times New Roman" w:cs="Times New Roman"/>
          <w:sz w:val="24"/>
        </w:rPr>
        <w:t>8</w:t>
      </w:r>
      <w:r w:rsidRPr="00B3737D">
        <w:rPr>
          <w:rFonts w:ascii="Times New Roman" w:eastAsia="Calibri" w:hAnsi="Times New Roman" w:cs="Times New Roman"/>
          <w:sz w:val="24"/>
        </w:rPr>
        <w:t xml:space="preserve">.1 W trakcie realizacji zamówienia zamawiający uprawniony jest do wykonywania czynności kontrolnych </w:t>
      </w:r>
      <w:r w:rsidRPr="00B3737D">
        <w:rPr>
          <w:rFonts w:ascii="Times New Roman" w:eastAsia="Calibri" w:hAnsi="Times New Roman" w:cs="Times New Roman"/>
          <w:color w:val="000000"/>
          <w:sz w:val="24"/>
        </w:rPr>
        <w:t>wobec wykonawcy odnośnie</w:t>
      </w:r>
      <w:r w:rsidRPr="00B3737D">
        <w:rPr>
          <w:rFonts w:ascii="Times New Roman" w:eastAsia="Calibri" w:hAnsi="Times New Roman" w:cs="Times New Roman"/>
          <w:sz w:val="24"/>
        </w:rPr>
        <w:t xml:space="preserve"> spełniania przez wykonawcę lub podwykonawcę wymogu zatrudnienia na podstawie umowy o pracę osób wykonujących wskazane w punkcie 1 czynności. Zamawiający uprawniony jest w szczególności do: </w:t>
      </w:r>
    </w:p>
    <w:p w:rsidR="00B3737D" w:rsidRPr="00B3737D" w:rsidRDefault="00B3737D" w:rsidP="008A18FD">
      <w:pPr>
        <w:widowControl w:val="0"/>
        <w:numPr>
          <w:ilvl w:val="0"/>
          <w:numId w:val="33"/>
        </w:numPr>
        <w:autoSpaceDE w:val="0"/>
        <w:autoSpaceDN w:val="0"/>
        <w:adjustRightInd w:val="0"/>
        <w:spacing w:before="120" w:after="0" w:line="360" w:lineRule="auto"/>
        <w:ind w:left="142" w:firstLine="284"/>
        <w:contextualSpacing/>
        <w:jc w:val="both"/>
        <w:rPr>
          <w:rFonts w:ascii="Times New Roman" w:eastAsia="Calibri" w:hAnsi="Times New Roman" w:cs="Times New Roman"/>
          <w:sz w:val="24"/>
        </w:rPr>
      </w:pPr>
      <w:r w:rsidRPr="00B3737D">
        <w:rPr>
          <w:rFonts w:ascii="Times New Roman" w:eastAsia="Calibri" w:hAnsi="Times New Roman" w:cs="Times New Roman"/>
          <w:sz w:val="24"/>
        </w:rPr>
        <w:t>żądania oświadczeń i dokumentów w zakresie potwierdzenia spełniania ww. wymogów i dokonywania ich oceny,</w:t>
      </w:r>
    </w:p>
    <w:p w:rsidR="00B3737D" w:rsidRPr="00B3737D" w:rsidRDefault="00B3737D" w:rsidP="008A18FD">
      <w:pPr>
        <w:widowControl w:val="0"/>
        <w:numPr>
          <w:ilvl w:val="0"/>
          <w:numId w:val="33"/>
        </w:numPr>
        <w:autoSpaceDE w:val="0"/>
        <w:autoSpaceDN w:val="0"/>
        <w:adjustRightInd w:val="0"/>
        <w:spacing w:before="120" w:after="0" w:line="360" w:lineRule="auto"/>
        <w:ind w:left="142" w:firstLine="284"/>
        <w:contextualSpacing/>
        <w:jc w:val="both"/>
        <w:rPr>
          <w:rFonts w:ascii="Times New Roman" w:eastAsia="Calibri" w:hAnsi="Times New Roman" w:cs="Times New Roman"/>
          <w:sz w:val="24"/>
        </w:rPr>
      </w:pPr>
      <w:r w:rsidRPr="00B3737D">
        <w:rPr>
          <w:rFonts w:ascii="Times New Roman" w:eastAsia="Calibri" w:hAnsi="Times New Roman" w:cs="Times New Roman"/>
          <w:sz w:val="24"/>
        </w:rPr>
        <w:t>żądania wyjaśnień w przypadku wątpliwości w zakresie potwierdzenia spełniania ww. wymogów,</w:t>
      </w:r>
    </w:p>
    <w:p w:rsidR="00B3737D" w:rsidRPr="00B3737D" w:rsidRDefault="00B3737D" w:rsidP="008A18FD">
      <w:pPr>
        <w:widowControl w:val="0"/>
        <w:numPr>
          <w:ilvl w:val="0"/>
          <w:numId w:val="33"/>
        </w:numPr>
        <w:autoSpaceDE w:val="0"/>
        <w:autoSpaceDN w:val="0"/>
        <w:adjustRightInd w:val="0"/>
        <w:spacing w:before="120" w:after="0" w:line="360" w:lineRule="auto"/>
        <w:ind w:left="142" w:firstLine="284"/>
        <w:contextualSpacing/>
        <w:jc w:val="both"/>
        <w:rPr>
          <w:rFonts w:ascii="Times New Roman" w:eastAsia="Calibri" w:hAnsi="Times New Roman" w:cs="Times New Roman"/>
          <w:sz w:val="24"/>
        </w:rPr>
      </w:pPr>
      <w:r w:rsidRPr="00B3737D">
        <w:rPr>
          <w:rFonts w:ascii="Times New Roman" w:eastAsia="Calibri" w:hAnsi="Times New Roman" w:cs="Times New Roman"/>
          <w:sz w:val="24"/>
        </w:rPr>
        <w:t>przeprowadzania kontroli na miejscu wykonywania świadczenia.</w:t>
      </w:r>
    </w:p>
    <w:p w:rsidR="00B3737D" w:rsidRDefault="00B3737D" w:rsidP="00B3737D">
      <w:pPr>
        <w:widowControl w:val="0"/>
        <w:autoSpaceDE w:val="0"/>
        <w:autoSpaceDN w:val="0"/>
        <w:adjustRightInd w:val="0"/>
        <w:spacing w:before="120" w:after="0" w:line="360" w:lineRule="auto"/>
        <w:contextualSpacing/>
        <w:jc w:val="both"/>
        <w:rPr>
          <w:rFonts w:ascii="Times New Roman" w:eastAsia="Calibri" w:hAnsi="Times New Roman" w:cs="Times New Roman"/>
          <w:sz w:val="24"/>
        </w:rPr>
      </w:pPr>
    </w:p>
    <w:p w:rsidR="00B3737D" w:rsidRPr="00B3737D" w:rsidRDefault="00B3737D" w:rsidP="00B3737D">
      <w:pPr>
        <w:widowControl w:val="0"/>
        <w:autoSpaceDE w:val="0"/>
        <w:autoSpaceDN w:val="0"/>
        <w:adjustRightInd w:val="0"/>
        <w:spacing w:before="120" w:after="0" w:line="360" w:lineRule="auto"/>
        <w:contextualSpacing/>
        <w:jc w:val="both"/>
        <w:rPr>
          <w:rFonts w:ascii="Times New Roman" w:eastAsia="Calibri" w:hAnsi="Times New Roman" w:cs="Times New Roman"/>
          <w:sz w:val="24"/>
        </w:rPr>
      </w:pPr>
      <w:r>
        <w:rPr>
          <w:rFonts w:ascii="Times New Roman" w:eastAsia="Calibri" w:hAnsi="Times New Roman" w:cs="Times New Roman"/>
          <w:sz w:val="24"/>
        </w:rPr>
        <w:t xml:space="preserve">8.2 </w:t>
      </w:r>
      <w:r w:rsidRPr="00B3737D">
        <w:rPr>
          <w:rFonts w:ascii="Times New Roman" w:eastAsia="Calibri" w:hAnsi="Times New Roman" w:cs="Times New Roman"/>
          <w:sz w:val="24"/>
        </w:rPr>
        <w:t>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punkci</w:t>
      </w:r>
      <w:r w:rsidR="00C16DC4">
        <w:rPr>
          <w:rFonts w:ascii="Times New Roman" w:eastAsia="Calibri" w:hAnsi="Times New Roman" w:cs="Times New Roman"/>
          <w:sz w:val="24"/>
        </w:rPr>
        <w:t>e 8</w:t>
      </w:r>
      <w:r w:rsidRPr="00B3737D">
        <w:rPr>
          <w:rFonts w:ascii="Times New Roman" w:eastAsia="Calibri" w:hAnsi="Times New Roman" w:cs="Times New Roman"/>
          <w:sz w:val="24"/>
        </w:rPr>
        <w:t xml:space="preserve"> czynności w trakcie realizacji zamówienia:</w:t>
      </w:r>
    </w:p>
    <w:p w:rsidR="00B3737D" w:rsidRPr="00B3737D" w:rsidRDefault="00B3737D" w:rsidP="008A18FD">
      <w:pPr>
        <w:pStyle w:val="Akapitzlist"/>
        <w:widowControl w:val="0"/>
        <w:numPr>
          <w:ilvl w:val="0"/>
          <w:numId w:val="32"/>
        </w:numPr>
        <w:autoSpaceDE w:val="0"/>
        <w:autoSpaceDN w:val="0"/>
        <w:adjustRightInd w:val="0"/>
        <w:spacing w:before="120" w:after="0" w:line="360" w:lineRule="auto"/>
        <w:jc w:val="both"/>
        <w:rPr>
          <w:rFonts w:ascii="Times New Roman" w:eastAsia="Calibri" w:hAnsi="Times New Roman" w:cs="Times New Roman"/>
          <w:i/>
          <w:sz w:val="24"/>
        </w:rPr>
      </w:pPr>
      <w:r w:rsidRPr="00B3737D">
        <w:rPr>
          <w:rFonts w:ascii="Times New Roman" w:eastAsia="Calibri" w:hAnsi="Times New Roman" w:cs="Times New Roman"/>
          <w:b/>
          <w:sz w:val="24"/>
        </w:rPr>
        <w:t xml:space="preserve">oświadczenie wykonawcy lub podwykonawcy </w:t>
      </w:r>
      <w:r w:rsidRPr="00B3737D">
        <w:rPr>
          <w:rFonts w:ascii="Times New Roman" w:eastAsia="Calibri" w:hAnsi="Times New Roman" w:cs="Times New Roman"/>
          <w:sz w:val="24"/>
        </w:rPr>
        <w:t>o zatrudnieniu na podstawie umowy o pracę osób wykonujących czynności, których dotyczy wezwanie zamawiającego.</w:t>
      </w:r>
      <w:r w:rsidRPr="00B3737D">
        <w:rPr>
          <w:rFonts w:ascii="Times New Roman" w:eastAsia="Calibri" w:hAnsi="Times New Roman" w:cs="Times New Roman"/>
          <w:b/>
          <w:sz w:val="24"/>
        </w:rPr>
        <w:t xml:space="preserve"> </w:t>
      </w:r>
      <w:r w:rsidRPr="00B3737D">
        <w:rPr>
          <w:rFonts w:ascii="Times New Roman" w:eastAsia="Calibri" w:hAnsi="Times New Roman" w:cs="Times New Roman"/>
          <w:sz w:val="24"/>
        </w:rPr>
        <w:t>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rodzaju umowy o pracę i wymiaru etatu oraz podpis osoby uprawnionej do złożenia oświadczenia w imieniu wykonawcy lub podwykonawcy;</w:t>
      </w:r>
    </w:p>
    <w:p w:rsidR="00B3737D" w:rsidRPr="00722696" w:rsidRDefault="00B3737D" w:rsidP="00722696">
      <w:pPr>
        <w:widowControl w:val="0"/>
        <w:numPr>
          <w:ilvl w:val="0"/>
          <w:numId w:val="32"/>
        </w:numPr>
        <w:autoSpaceDE w:val="0"/>
        <w:autoSpaceDN w:val="0"/>
        <w:adjustRightInd w:val="0"/>
        <w:spacing w:before="120" w:after="0" w:line="360" w:lineRule="auto"/>
        <w:ind w:left="426" w:firstLine="294"/>
        <w:contextualSpacing/>
        <w:jc w:val="both"/>
        <w:rPr>
          <w:rFonts w:ascii="Times New Roman" w:eastAsia="Calibri" w:hAnsi="Times New Roman" w:cs="Times New Roman"/>
          <w:b/>
          <w:sz w:val="24"/>
        </w:rPr>
      </w:pPr>
      <w:r w:rsidRPr="00B3737D">
        <w:rPr>
          <w:rFonts w:ascii="Times New Roman" w:eastAsia="Calibri" w:hAnsi="Times New Roman" w:cs="Times New Roman"/>
          <w:sz w:val="24"/>
        </w:rPr>
        <w:t>poświadczoną za zgodność z oryginałem odpowiednio przez wykonawcę lub podwykonawcę</w:t>
      </w:r>
      <w:r w:rsidRPr="00B3737D">
        <w:rPr>
          <w:rFonts w:ascii="Times New Roman" w:eastAsia="Calibri" w:hAnsi="Times New Roman" w:cs="Times New Roman"/>
          <w:b/>
          <w:sz w:val="24"/>
        </w:rPr>
        <w:t xml:space="preserve"> kopię umowy/umów o pracę</w:t>
      </w:r>
      <w:r w:rsidRPr="00B3737D">
        <w:rPr>
          <w:rFonts w:ascii="Times New Roman" w:eastAsia="Calibri" w:hAnsi="Times New Roman" w:cs="Times New Roman"/>
          <w:sz w:val="24"/>
        </w:rPr>
        <w:t xml:space="preserve"> osób wykonujących w trakcie realizacji zamówienia czynności, których dotyczy ww. oświadczenie wykonawcy lub </w:t>
      </w:r>
      <w:r w:rsidRPr="00B3737D">
        <w:rPr>
          <w:rFonts w:ascii="Times New Roman" w:eastAsia="Calibri" w:hAnsi="Times New Roman" w:cs="Times New Roman"/>
          <w:color w:val="000000"/>
          <w:sz w:val="24"/>
        </w:rPr>
        <w:t>podwykonawcy (wraz z dokumentem regulującym zakres obowiązków, jeżeli został sporządzony). Kopia</w:t>
      </w:r>
      <w:r w:rsidRPr="00B3737D">
        <w:rPr>
          <w:rFonts w:ascii="Times New Roman" w:eastAsia="Calibri" w:hAnsi="Times New Roman" w:cs="Times New Roman"/>
          <w:sz w:val="24"/>
        </w:rPr>
        <w:t xml:space="preserve"> umowy/umów powinna zostać zanonimizowana w sposób zapewniający ochronę danych </w:t>
      </w:r>
      <w:r w:rsidRPr="00B3737D">
        <w:rPr>
          <w:rFonts w:ascii="Times New Roman" w:eastAsia="Calibri" w:hAnsi="Times New Roman" w:cs="Times New Roman"/>
          <w:sz w:val="24"/>
        </w:rPr>
        <w:lastRenderedPageBreak/>
        <w:t xml:space="preserve">osobowych pracowników, zgodnie z przepisami ustawy z dnia 29 sierpnia 1997 r. </w:t>
      </w:r>
      <w:r w:rsidRPr="00B3737D">
        <w:rPr>
          <w:rFonts w:ascii="Times New Roman" w:eastAsia="Calibri" w:hAnsi="Times New Roman" w:cs="Times New Roman"/>
          <w:i/>
          <w:sz w:val="24"/>
        </w:rPr>
        <w:t>o ochronie danych osobowych</w:t>
      </w:r>
      <w:r w:rsidRPr="00B3737D">
        <w:rPr>
          <w:rFonts w:ascii="Times New Roman" w:eastAsia="Calibri" w:hAnsi="Times New Roman" w:cs="Times New Roman"/>
          <w:sz w:val="24"/>
        </w:rPr>
        <w:t xml:space="preserve"> (tj. w szczególności bez imion, nazwisk, adresów, nr PESEL pracowników). Informacje takie jak: data zawarcia umowy, rodzaj umowy o pracę i wymiar etatu powinny być możliwe do zidentyfikowania;</w:t>
      </w:r>
      <w:r w:rsidR="00722696" w:rsidRPr="00722696">
        <w:rPr>
          <w:rFonts w:ascii="Times New Roman" w:eastAsia="Calibri" w:hAnsi="Times New Roman" w:cs="Times New Roman"/>
          <w:sz w:val="24"/>
        </w:rPr>
        <w:t xml:space="preserve"> (Imię i nazwisko pracownika nie podlega </w:t>
      </w:r>
      <w:proofErr w:type="spellStart"/>
      <w:r w:rsidR="00722696" w:rsidRPr="00722696">
        <w:rPr>
          <w:rFonts w:ascii="Times New Roman" w:eastAsia="Calibri" w:hAnsi="Times New Roman" w:cs="Times New Roman"/>
          <w:sz w:val="24"/>
        </w:rPr>
        <w:t>anonimizacji</w:t>
      </w:r>
      <w:proofErr w:type="spellEnd"/>
      <w:r w:rsidR="00722696" w:rsidRPr="00722696">
        <w:rPr>
          <w:rFonts w:ascii="Times New Roman" w:eastAsia="Calibri" w:hAnsi="Times New Roman" w:cs="Times New Roman"/>
          <w:sz w:val="24"/>
        </w:rPr>
        <w:t>. Informacje takie jak: data zawarcia umowy, rodzaj umowy o pracę i wymiar etatu powinny być możliwe do zidentyfikowania;)</w:t>
      </w:r>
    </w:p>
    <w:p w:rsidR="00B3737D" w:rsidRPr="00B3737D" w:rsidRDefault="00B3737D" w:rsidP="008A18FD">
      <w:pPr>
        <w:widowControl w:val="0"/>
        <w:numPr>
          <w:ilvl w:val="0"/>
          <w:numId w:val="32"/>
        </w:numPr>
        <w:autoSpaceDE w:val="0"/>
        <w:autoSpaceDN w:val="0"/>
        <w:adjustRightInd w:val="0"/>
        <w:spacing w:before="120" w:after="0" w:line="360" w:lineRule="auto"/>
        <w:ind w:left="426" w:firstLine="294"/>
        <w:contextualSpacing/>
        <w:jc w:val="both"/>
        <w:rPr>
          <w:rFonts w:ascii="Times New Roman" w:eastAsia="Calibri" w:hAnsi="Times New Roman" w:cs="Times New Roman"/>
          <w:sz w:val="24"/>
        </w:rPr>
      </w:pPr>
      <w:r w:rsidRPr="00B3737D">
        <w:rPr>
          <w:rFonts w:ascii="Times New Roman" w:eastAsia="Calibri" w:hAnsi="Times New Roman" w:cs="Times New Roman"/>
          <w:b/>
          <w:sz w:val="24"/>
        </w:rPr>
        <w:t>zaświadczenie właściwego oddziału ZUS,</w:t>
      </w:r>
      <w:r w:rsidRPr="00B3737D">
        <w:rPr>
          <w:rFonts w:ascii="Times New Roman" w:eastAsia="Calibri" w:hAnsi="Times New Roman" w:cs="Times New Roman"/>
          <w:sz w:val="24"/>
        </w:rPr>
        <w:t xml:space="preserve"> potwierdzające opłacanie </w:t>
      </w:r>
      <w:r w:rsidRPr="00B3737D">
        <w:rPr>
          <w:rFonts w:ascii="Times New Roman" w:eastAsia="Calibri" w:hAnsi="Times New Roman" w:cs="Times New Roman"/>
          <w:color w:val="000000"/>
          <w:sz w:val="24"/>
        </w:rPr>
        <w:t>przez wykonawcę lub podwykonawcę składek na ubezpieczenia</w:t>
      </w:r>
      <w:r w:rsidRPr="00B3737D">
        <w:rPr>
          <w:rFonts w:ascii="Times New Roman" w:eastAsia="Calibri" w:hAnsi="Times New Roman" w:cs="Times New Roman"/>
          <w:sz w:val="24"/>
        </w:rPr>
        <w:t xml:space="preserve"> społeczne i zdrowotne z tytułu zatrudnienia na podstawie umów o pracę za ostatni okres rozliczeniowy;</w:t>
      </w:r>
    </w:p>
    <w:p w:rsidR="00B3737D" w:rsidRPr="00B3737D" w:rsidRDefault="00B3737D" w:rsidP="008A18FD">
      <w:pPr>
        <w:widowControl w:val="0"/>
        <w:numPr>
          <w:ilvl w:val="0"/>
          <w:numId w:val="32"/>
        </w:numPr>
        <w:autoSpaceDE w:val="0"/>
        <w:autoSpaceDN w:val="0"/>
        <w:adjustRightInd w:val="0"/>
        <w:spacing w:before="120" w:after="0" w:line="360" w:lineRule="auto"/>
        <w:ind w:left="426" w:firstLine="294"/>
        <w:contextualSpacing/>
        <w:jc w:val="both"/>
        <w:rPr>
          <w:rFonts w:ascii="Times New Roman" w:eastAsia="Calibri" w:hAnsi="Times New Roman" w:cs="Times New Roman"/>
          <w:sz w:val="24"/>
        </w:rPr>
      </w:pPr>
      <w:r w:rsidRPr="00B3737D">
        <w:rPr>
          <w:rFonts w:ascii="Times New Roman" w:eastAsia="Calibri" w:hAnsi="Times New Roman" w:cs="Times New Roman"/>
          <w:sz w:val="24"/>
        </w:rPr>
        <w:t>poświadczoną za zgodność z oryginałem odpowiednio przez wykonawcę lub podwykonawcę</w:t>
      </w:r>
      <w:r w:rsidRPr="00B3737D">
        <w:rPr>
          <w:rFonts w:ascii="Times New Roman" w:eastAsia="Calibri" w:hAnsi="Times New Roman" w:cs="Times New Roman"/>
          <w:b/>
          <w:sz w:val="24"/>
        </w:rPr>
        <w:t xml:space="preserve"> kopię dowodu potwierdzającego zgłoszenie pracownika przez pracodawcę do ubezpieczeń</w:t>
      </w:r>
      <w:r w:rsidRPr="00B3737D">
        <w:rPr>
          <w:rFonts w:ascii="Times New Roman" w:eastAsia="Calibri" w:hAnsi="Times New Roman" w:cs="Times New Roman"/>
          <w:sz w:val="24"/>
        </w:rPr>
        <w:t xml:space="preserve">, zanonimizowaną w sposób zapewniający ochronę danych osobowych pracowników, zgodnie z przepisami ustawy z dnia 29 sierpnia 1997 r. </w:t>
      </w:r>
      <w:r w:rsidRPr="00B3737D">
        <w:rPr>
          <w:rFonts w:ascii="Times New Roman" w:eastAsia="Calibri" w:hAnsi="Times New Roman" w:cs="Times New Roman"/>
          <w:i/>
          <w:sz w:val="24"/>
        </w:rPr>
        <w:t>o ochronie danych osobowych.</w:t>
      </w:r>
    </w:p>
    <w:p w:rsidR="00B3737D" w:rsidRPr="00B3737D" w:rsidRDefault="00B3737D" w:rsidP="00B3737D">
      <w:pPr>
        <w:widowControl w:val="0"/>
        <w:autoSpaceDE w:val="0"/>
        <w:autoSpaceDN w:val="0"/>
        <w:adjustRightInd w:val="0"/>
        <w:spacing w:before="120" w:after="0" w:line="360" w:lineRule="auto"/>
        <w:contextualSpacing/>
        <w:jc w:val="both"/>
        <w:rPr>
          <w:rFonts w:ascii="Times New Roman" w:eastAsia="Calibri" w:hAnsi="Times New Roman" w:cs="Times New Roman"/>
          <w:sz w:val="24"/>
        </w:rPr>
      </w:pPr>
      <w:r>
        <w:rPr>
          <w:rFonts w:ascii="Times New Roman" w:eastAsia="Calibri" w:hAnsi="Times New Roman" w:cs="Times New Roman"/>
          <w:sz w:val="24"/>
        </w:rPr>
        <w:t xml:space="preserve">8.3 </w:t>
      </w:r>
      <w:r w:rsidRPr="00B3737D">
        <w:rPr>
          <w:rFonts w:ascii="Times New Roman" w:eastAsia="Calibri" w:hAnsi="Times New Roman" w:cs="Times New Roman"/>
          <w:sz w:val="24"/>
        </w:rPr>
        <w:t xml:space="preserve">Z tytułu niespełnienia przez </w:t>
      </w:r>
      <w:r w:rsidRPr="00B3737D">
        <w:rPr>
          <w:rFonts w:ascii="Times New Roman" w:eastAsia="Calibri" w:hAnsi="Times New Roman" w:cs="Times New Roman"/>
          <w:color w:val="000000"/>
          <w:sz w:val="24"/>
        </w:rPr>
        <w:t>wykonawcę lub podwykonawcę wymogu zatrudnienia na podstawie umowy o pracę osób w</w:t>
      </w:r>
      <w:r w:rsidR="00C16DC4">
        <w:rPr>
          <w:rFonts w:ascii="Times New Roman" w:eastAsia="Calibri" w:hAnsi="Times New Roman" w:cs="Times New Roman"/>
          <w:color w:val="000000"/>
          <w:sz w:val="24"/>
        </w:rPr>
        <w:t>ykonujących wskazane w punkcie 8</w:t>
      </w:r>
      <w:r w:rsidRPr="00B3737D">
        <w:rPr>
          <w:rFonts w:ascii="Times New Roman" w:eastAsia="Calibri" w:hAnsi="Times New Roman" w:cs="Times New Roman"/>
          <w:color w:val="000000"/>
          <w:sz w:val="24"/>
        </w:rPr>
        <w:t xml:space="preserve"> czynności zamawiający przewiduje sankcję w postaci obowiązku zapłaty przez wykonawcę kary umownej w wysokości określonej </w:t>
      </w:r>
      <w:r>
        <w:rPr>
          <w:rFonts w:ascii="Times New Roman" w:eastAsia="Calibri" w:hAnsi="Times New Roman" w:cs="Times New Roman"/>
          <w:color w:val="000000"/>
          <w:sz w:val="24"/>
        </w:rPr>
        <w:br/>
      </w:r>
      <w:r w:rsidRPr="00B3737D">
        <w:rPr>
          <w:rFonts w:ascii="Times New Roman" w:eastAsia="Calibri" w:hAnsi="Times New Roman" w:cs="Times New Roman"/>
          <w:b/>
          <w:bCs/>
          <w:color w:val="000000"/>
          <w:sz w:val="24"/>
        </w:rPr>
        <w:t xml:space="preserve">2 000,00zł.  </w:t>
      </w:r>
      <w:r w:rsidRPr="00B3737D">
        <w:rPr>
          <w:rFonts w:ascii="Times New Roman" w:eastAsia="Calibri" w:hAnsi="Times New Roman" w:cs="Times New Roman"/>
          <w:color w:val="000000"/>
          <w:sz w:val="24"/>
        </w:rPr>
        <w:t xml:space="preserve">Niezłożenie przez wykonawcę w wyznaczonym przez zamawiającego terminie żądanych przez zamawiającego dowodów w celu potwierdzenia spełnienia </w:t>
      </w:r>
      <w:r w:rsidRPr="00B3737D">
        <w:rPr>
          <w:rFonts w:ascii="Times New Roman" w:eastAsia="Calibri" w:hAnsi="Times New Roman" w:cs="Times New Roman"/>
          <w:sz w:val="24"/>
        </w:rPr>
        <w:t xml:space="preserve">przez </w:t>
      </w:r>
      <w:r w:rsidRPr="00B3737D">
        <w:rPr>
          <w:rFonts w:ascii="Times New Roman" w:eastAsia="Calibri" w:hAnsi="Times New Roman" w:cs="Times New Roman"/>
          <w:color w:val="000000"/>
          <w:sz w:val="24"/>
        </w:rPr>
        <w:t xml:space="preserve">wykonawcę lub podwykonawcę wymogu zatrudnienia na podstawie umowy o pracę traktowane będzie jako </w:t>
      </w:r>
      <w:r w:rsidRPr="00B3737D">
        <w:rPr>
          <w:rFonts w:ascii="Times New Roman" w:eastAsia="Calibri" w:hAnsi="Times New Roman" w:cs="Times New Roman"/>
          <w:sz w:val="24"/>
        </w:rPr>
        <w:t xml:space="preserve">niespełnienie przez </w:t>
      </w:r>
      <w:r w:rsidRPr="00B3737D">
        <w:rPr>
          <w:rFonts w:ascii="Times New Roman" w:eastAsia="Calibri" w:hAnsi="Times New Roman" w:cs="Times New Roman"/>
          <w:color w:val="000000"/>
          <w:sz w:val="24"/>
        </w:rPr>
        <w:t xml:space="preserve">wykonawcę lub podwykonawcę wymogu zatrudnienia na podstawie umowy o pracę osób wykonujących wskazane w punkcie 2.4 czynności. </w:t>
      </w:r>
    </w:p>
    <w:p w:rsidR="00B3737D" w:rsidRPr="00B3737D" w:rsidRDefault="00B3737D" w:rsidP="00B3737D">
      <w:pPr>
        <w:spacing w:before="120" w:line="360" w:lineRule="auto"/>
        <w:contextualSpacing/>
        <w:jc w:val="both"/>
        <w:rPr>
          <w:rFonts w:ascii="Times New Roman" w:eastAsia="Calibri" w:hAnsi="Times New Roman" w:cs="Times New Roman"/>
          <w:sz w:val="24"/>
        </w:rPr>
      </w:pPr>
    </w:p>
    <w:p w:rsidR="00B3737D" w:rsidRDefault="00B3737D" w:rsidP="00B3737D">
      <w:pPr>
        <w:widowControl w:val="0"/>
        <w:autoSpaceDE w:val="0"/>
        <w:autoSpaceDN w:val="0"/>
        <w:adjustRightInd w:val="0"/>
        <w:spacing w:before="120" w:after="0" w:line="360" w:lineRule="auto"/>
        <w:contextualSpacing/>
        <w:jc w:val="both"/>
        <w:rPr>
          <w:rFonts w:ascii="Times New Roman" w:eastAsia="Calibri" w:hAnsi="Times New Roman" w:cs="Times New Roman"/>
          <w:sz w:val="24"/>
        </w:rPr>
      </w:pPr>
      <w:r>
        <w:rPr>
          <w:rFonts w:ascii="Times New Roman" w:eastAsia="Calibri" w:hAnsi="Times New Roman" w:cs="Times New Roman"/>
          <w:color w:val="000000"/>
          <w:sz w:val="24"/>
        </w:rPr>
        <w:t xml:space="preserve">8.4 </w:t>
      </w:r>
      <w:r w:rsidRPr="00B3737D">
        <w:rPr>
          <w:rFonts w:ascii="Times New Roman" w:eastAsia="Calibri" w:hAnsi="Times New Roman" w:cs="Times New Roman"/>
          <w:color w:val="000000"/>
          <w:sz w:val="24"/>
        </w:rPr>
        <w:t>W przypadku uzasadnionych wątpliwości co do przestrzegania prawa pracy przez wykonawcę lub podwykonawcę, zamawiający może zwrócić się o przeprowadzenie kontroli przez Państwową</w:t>
      </w:r>
      <w:r w:rsidRPr="00B3737D">
        <w:rPr>
          <w:rFonts w:ascii="Times New Roman" w:eastAsia="Calibri" w:hAnsi="Times New Roman" w:cs="Times New Roman"/>
          <w:sz w:val="24"/>
        </w:rPr>
        <w:t xml:space="preserve"> Inspekcję Pracy.</w:t>
      </w:r>
    </w:p>
    <w:p w:rsidR="00CF58C8" w:rsidRPr="00B3737D" w:rsidRDefault="00CF58C8" w:rsidP="00B3737D">
      <w:pPr>
        <w:widowControl w:val="0"/>
        <w:autoSpaceDE w:val="0"/>
        <w:autoSpaceDN w:val="0"/>
        <w:adjustRightInd w:val="0"/>
        <w:spacing w:before="120" w:after="0" w:line="360" w:lineRule="auto"/>
        <w:contextualSpacing/>
        <w:jc w:val="both"/>
        <w:rPr>
          <w:rFonts w:ascii="Times New Roman" w:eastAsia="Calibri" w:hAnsi="Times New Roman" w:cs="Times New Roman"/>
          <w:sz w:val="24"/>
        </w:rPr>
      </w:pPr>
    </w:p>
    <w:p w:rsidR="006855F8" w:rsidRPr="006855F8" w:rsidRDefault="006855F8" w:rsidP="006855F8">
      <w:pPr>
        <w:widowControl w:val="0"/>
        <w:autoSpaceDE w:val="0"/>
        <w:autoSpaceDN w:val="0"/>
        <w:adjustRightInd w:val="0"/>
        <w:spacing w:after="0" w:line="360" w:lineRule="auto"/>
        <w:jc w:val="both"/>
        <w:rPr>
          <w:rFonts w:ascii="Times New Roman" w:eastAsia="Arial Unicode MS" w:hAnsi="Times New Roman" w:cs="Times New Roman"/>
          <w:b/>
          <w:sz w:val="24"/>
          <w:szCs w:val="24"/>
          <w:lang w:eastAsia="pl-PL"/>
        </w:rPr>
      </w:pP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 3</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WSPÓŁPRACA STRON W TRAKCIE REALIZACJI PRZEDMIOTU UMOWY</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8A18FD">
      <w:pPr>
        <w:widowControl w:val="0"/>
        <w:numPr>
          <w:ilvl w:val="0"/>
          <w:numId w:val="1"/>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Strony ustalają, że będą współpracowały ze sobą w celu prawidłowego wykonania przedmiotu umowy. Współpraca taka będzie obejmowała w szczególności przekazywanie drugiej Stronie </w:t>
      </w:r>
      <w:r w:rsidRPr="006855F8">
        <w:rPr>
          <w:rFonts w:ascii="Times New Roman" w:eastAsia="Arial Unicode MS" w:hAnsi="Times New Roman" w:cs="Times New Roman"/>
          <w:sz w:val="24"/>
          <w:szCs w:val="24"/>
          <w:lang w:eastAsia="pl-PL"/>
        </w:rPr>
        <w:lastRenderedPageBreak/>
        <w:t>wszelkich informacji, zawiadomień i wątpliwości w odniesieniu do jakiegokolwiek faktu, zdarzenia lub okoliczności, która może mieć jakikolwiek wpływ na prawidłowe wykonanie niniejszej umowy.</w:t>
      </w:r>
    </w:p>
    <w:p w:rsidR="006855F8" w:rsidRPr="006855F8" w:rsidRDefault="006855F8" w:rsidP="008A18FD">
      <w:pPr>
        <w:widowControl w:val="0"/>
        <w:numPr>
          <w:ilvl w:val="0"/>
          <w:numId w:val="1"/>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Zamawiający bezpośrednio bądź za pośrednictwem inspektora nadzoru budowlanego ma prawo do udzielania Wykonawcy wskazówek i podejmowania wiążących Wykonawcę decyzji dotyczących realizacji przedmiotu umowy, a Wykonawca będzie ich przestrzegał.</w:t>
      </w:r>
    </w:p>
    <w:p w:rsidR="006855F8" w:rsidRPr="006855F8" w:rsidRDefault="006855F8" w:rsidP="008A18FD">
      <w:pPr>
        <w:widowControl w:val="0"/>
        <w:numPr>
          <w:ilvl w:val="0"/>
          <w:numId w:val="1"/>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Wskazówki lub </w:t>
      </w:r>
      <w:r w:rsidR="00BD3671">
        <w:rPr>
          <w:rFonts w:ascii="Times New Roman" w:eastAsia="Arial Unicode MS" w:hAnsi="Times New Roman" w:cs="Times New Roman"/>
          <w:sz w:val="24"/>
          <w:szCs w:val="24"/>
          <w:lang w:eastAsia="pl-PL"/>
        </w:rPr>
        <w:t>decyzje, o których mowa w ust. 2</w:t>
      </w:r>
      <w:r w:rsidRPr="006855F8">
        <w:rPr>
          <w:rFonts w:ascii="Times New Roman" w:eastAsia="Arial Unicode MS" w:hAnsi="Times New Roman" w:cs="Times New Roman"/>
          <w:sz w:val="24"/>
          <w:szCs w:val="24"/>
          <w:lang w:eastAsia="pl-PL"/>
        </w:rPr>
        <w:t>, mogą być przekazane Wykonawcy ustnie, a jeśli istnieje ryzyko zwłoki skutkującej opóźnieniem lub wstrzymaniem robót niezwłocznie potwierdzone w formie pisemnej.</w:t>
      </w:r>
    </w:p>
    <w:p w:rsidR="006855F8" w:rsidRPr="006855F8" w:rsidRDefault="006855F8" w:rsidP="008A18FD">
      <w:pPr>
        <w:widowControl w:val="0"/>
        <w:numPr>
          <w:ilvl w:val="0"/>
          <w:numId w:val="1"/>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nie będzie wykonywał wskazówek lub decyzji otrzymanych od jakiejkolwiek innej osoby aniżeli Zamawiający bądź jego przedstawiciele. Jeżeli Wykonawca otrzyma jakiekolwiek takie wskazówki lub decyzje, niezwłocznie powiadomi o tym fakcie Zamawiającego.</w:t>
      </w:r>
    </w:p>
    <w:p w:rsidR="006855F8" w:rsidRPr="006855F8" w:rsidRDefault="006855F8" w:rsidP="00C17CD6">
      <w:pPr>
        <w:widowControl w:val="0"/>
        <w:autoSpaceDE w:val="0"/>
        <w:autoSpaceDN w:val="0"/>
        <w:adjustRightInd w:val="0"/>
        <w:spacing w:after="0" w:line="360" w:lineRule="auto"/>
        <w:rPr>
          <w:rFonts w:ascii="Times New Roman" w:eastAsia="Arial Unicode MS" w:hAnsi="Times New Roman" w:cs="Times New Roman"/>
          <w:b/>
          <w:sz w:val="24"/>
          <w:szCs w:val="24"/>
          <w:lang w:eastAsia="pl-PL"/>
        </w:rPr>
      </w:pPr>
    </w:p>
    <w:p w:rsidR="00BD3671" w:rsidRDefault="00BD3671"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722696" w:rsidRDefault="00722696" w:rsidP="005541CB">
      <w:pPr>
        <w:widowControl w:val="0"/>
        <w:autoSpaceDE w:val="0"/>
        <w:autoSpaceDN w:val="0"/>
        <w:adjustRightInd w:val="0"/>
        <w:spacing w:after="0" w:line="360" w:lineRule="auto"/>
        <w:rPr>
          <w:rFonts w:ascii="Times New Roman" w:eastAsia="Arial Unicode MS" w:hAnsi="Times New Roman" w:cs="Times New Roman"/>
          <w:b/>
          <w:sz w:val="24"/>
          <w:szCs w:val="24"/>
          <w:lang w:eastAsia="pl-PL"/>
        </w:rPr>
      </w:pPr>
    </w:p>
    <w:p w:rsidR="00722696" w:rsidRPr="006855F8" w:rsidRDefault="00722696"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 4</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TERMINY WYKONANIA UMOWY</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8A18FD">
      <w:pPr>
        <w:widowControl w:val="0"/>
        <w:numPr>
          <w:ilvl w:val="0"/>
          <w:numId w:val="22"/>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Rozpoczęcie wykonywania robót nastąpi w dniu protokolarnego przekazania Wykonawcy terenu budowy. Wykonawca stawi się na terenie budowy i przejmie teren od Zamawiającego, w terminie do 14 dni od zawarcia niniejszej umowy.</w:t>
      </w:r>
    </w:p>
    <w:p w:rsidR="000945C1" w:rsidRDefault="006855F8" w:rsidP="008A18FD">
      <w:pPr>
        <w:widowControl w:val="0"/>
        <w:numPr>
          <w:ilvl w:val="0"/>
          <w:numId w:val="22"/>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0945C1">
        <w:rPr>
          <w:rFonts w:ascii="Times New Roman" w:eastAsia="Arial Unicode MS" w:hAnsi="Times New Roman" w:cs="Times New Roman"/>
          <w:sz w:val="24"/>
          <w:szCs w:val="24"/>
          <w:lang w:eastAsia="pl-PL"/>
        </w:rPr>
        <w:t>Wykonanie przedmiotu u</w:t>
      </w:r>
      <w:r w:rsidR="00BD3671" w:rsidRPr="000945C1">
        <w:rPr>
          <w:rFonts w:ascii="Times New Roman" w:eastAsia="Arial Unicode MS" w:hAnsi="Times New Roman" w:cs="Times New Roman"/>
          <w:sz w:val="24"/>
          <w:szCs w:val="24"/>
          <w:lang w:eastAsia="pl-PL"/>
        </w:rPr>
        <w:t xml:space="preserve">mowy </w:t>
      </w:r>
      <w:r w:rsidR="003917C0" w:rsidRPr="000945C1">
        <w:rPr>
          <w:rFonts w:ascii="Times New Roman" w:eastAsia="Arial Unicode MS" w:hAnsi="Times New Roman" w:cs="Times New Roman"/>
          <w:sz w:val="24"/>
          <w:szCs w:val="24"/>
          <w:lang w:eastAsia="pl-PL"/>
        </w:rPr>
        <w:t>nastąpi w terminie</w:t>
      </w:r>
      <w:r w:rsidR="00F01CCD" w:rsidRPr="000945C1">
        <w:rPr>
          <w:rFonts w:ascii="Times New Roman" w:eastAsia="Arial Unicode MS" w:hAnsi="Times New Roman" w:cs="Times New Roman"/>
          <w:sz w:val="24"/>
          <w:szCs w:val="24"/>
          <w:lang w:eastAsia="pl-PL"/>
        </w:rPr>
        <w:t>:</w:t>
      </w:r>
      <w:r w:rsidR="003917C0" w:rsidRPr="000945C1">
        <w:rPr>
          <w:rFonts w:ascii="Times New Roman" w:eastAsia="Arial Unicode MS" w:hAnsi="Times New Roman" w:cs="Times New Roman"/>
          <w:sz w:val="24"/>
          <w:szCs w:val="24"/>
          <w:lang w:eastAsia="pl-PL"/>
        </w:rPr>
        <w:t xml:space="preserve"> </w:t>
      </w:r>
      <w:r w:rsidR="000945C1" w:rsidRPr="000945C1">
        <w:rPr>
          <w:rFonts w:ascii="Times New Roman" w:eastAsia="Arial Unicode MS" w:hAnsi="Times New Roman" w:cs="Times New Roman"/>
          <w:b/>
          <w:sz w:val="24"/>
          <w:szCs w:val="24"/>
          <w:lang w:eastAsia="pl-PL"/>
        </w:rPr>
        <w:t>do  30 sierpnia 2021 r.</w:t>
      </w:r>
    </w:p>
    <w:p w:rsidR="006855F8" w:rsidRPr="000945C1" w:rsidRDefault="006855F8" w:rsidP="008A18FD">
      <w:pPr>
        <w:widowControl w:val="0"/>
        <w:numPr>
          <w:ilvl w:val="0"/>
          <w:numId w:val="22"/>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0945C1">
        <w:rPr>
          <w:rFonts w:ascii="Times New Roman" w:eastAsia="Arial Unicode MS" w:hAnsi="Times New Roman" w:cs="Times New Roman"/>
          <w:sz w:val="24"/>
          <w:szCs w:val="24"/>
          <w:lang w:eastAsia="pl-PL"/>
        </w:rPr>
        <w:t>Termin wykonania należy rozumieć jako dzień zgłoszenia przez Wykonawcę gotowości odbioru końcowego przedmiotu umowy.</w:t>
      </w:r>
    </w:p>
    <w:p w:rsidR="00BD3671" w:rsidRDefault="00BD3671" w:rsidP="006855F8">
      <w:pPr>
        <w:widowControl w:val="0"/>
        <w:autoSpaceDE w:val="0"/>
        <w:autoSpaceDN w:val="0"/>
        <w:adjustRightInd w:val="0"/>
        <w:spacing w:after="0" w:line="360" w:lineRule="auto"/>
        <w:rPr>
          <w:rFonts w:ascii="Times New Roman" w:eastAsia="Arial Unicode MS" w:hAnsi="Times New Roman" w:cs="Times New Roman"/>
          <w:b/>
          <w:sz w:val="24"/>
          <w:szCs w:val="24"/>
          <w:lang w:eastAsia="pl-PL"/>
        </w:rPr>
      </w:pPr>
    </w:p>
    <w:p w:rsidR="00CF58C8" w:rsidRDefault="00CF58C8" w:rsidP="006855F8">
      <w:pPr>
        <w:widowControl w:val="0"/>
        <w:autoSpaceDE w:val="0"/>
        <w:autoSpaceDN w:val="0"/>
        <w:adjustRightInd w:val="0"/>
        <w:spacing w:after="0" w:line="360" w:lineRule="auto"/>
        <w:rPr>
          <w:rFonts w:ascii="Times New Roman" w:eastAsia="Arial Unicode MS" w:hAnsi="Times New Roman" w:cs="Times New Roman"/>
          <w:b/>
          <w:sz w:val="24"/>
          <w:szCs w:val="24"/>
          <w:lang w:eastAsia="pl-PL"/>
        </w:rPr>
      </w:pPr>
    </w:p>
    <w:p w:rsidR="00BD3671" w:rsidRPr="006855F8" w:rsidRDefault="00BD3671" w:rsidP="006855F8">
      <w:pPr>
        <w:widowControl w:val="0"/>
        <w:autoSpaceDE w:val="0"/>
        <w:autoSpaceDN w:val="0"/>
        <w:adjustRightInd w:val="0"/>
        <w:spacing w:after="0" w:line="360" w:lineRule="auto"/>
        <w:rPr>
          <w:rFonts w:ascii="Times New Roman" w:eastAsia="Arial Unicode MS" w:hAnsi="Times New Roman" w:cs="Times New Roman"/>
          <w:b/>
          <w:sz w:val="24"/>
          <w:szCs w:val="24"/>
          <w:lang w:eastAsia="pl-PL"/>
        </w:rPr>
      </w:pP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 5</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HARMONOGRAM REALIZACJI UMOWY</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8A18FD">
      <w:pPr>
        <w:widowControl w:val="0"/>
        <w:numPr>
          <w:ilvl w:val="0"/>
          <w:numId w:val="11"/>
        </w:numPr>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jest zobowiązany do</w:t>
      </w:r>
      <w:r w:rsidRPr="006855F8">
        <w:rPr>
          <w:rFonts w:ascii="Times New Roman" w:eastAsia="Arial Unicode MS" w:hAnsi="Times New Roman" w:cs="Times New Roman"/>
          <w:b/>
          <w:sz w:val="24"/>
          <w:szCs w:val="24"/>
          <w:lang w:eastAsia="pl-PL"/>
        </w:rPr>
        <w:t xml:space="preserve"> </w:t>
      </w:r>
      <w:r w:rsidRPr="006855F8">
        <w:rPr>
          <w:rFonts w:ascii="Times New Roman" w:eastAsia="Arial Unicode MS" w:hAnsi="Times New Roman" w:cs="Times New Roman"/>
          <w:sz w:val="24"/>
          <w:szCs w:val="24"/>
          <w:lang w:eastAsia="pl-PL"/>
        </w:rPr>
        <w:t xml:space="preserve">opracowania i dostarczenia Zamawiającemu Harmonogramu realizacji umowy, zwanego dalej „Harmonogramem”, w terminie do 7 dni od zawarcia niniejszej </w:t>
      </w:r>
      <w:r w:rsidRPr="006855F8">
        <w:rPr>
          <w:rFonts w:ascii="Times New Roman" w:eastAsia="Arial Unicode MS" w:hAnsi="Times New Roman" w:cs="Times New Roman"/>
          <w:sz w:val="24"/>
          <w:szCs w:val="24"/>
          <w:lang w:eastAsia="pl-PL"/>
        </w:rPr>
        <w:lastRenderedPageBreak/>
        <w:t>umowy, jak również jego aktualizacji na żądanie Zamawiającego w terminie do 7 dni, od dnia otrzymania takiego żądania. Jeżeli przedstawiony Harmonogram lub jego aktualizacja nie będą odpowiadały Zamawiającemu, Wykonawca jest zobowiązany do uwzględnienia w nich zmian wskazanych przez Zamawiającego. Jeżeli w ocenie Wykonawcy wskazania Zamawiającego będą nieprawidłowe, powinien o tym powiadomić Zamawiającego w terminie do 3 dni od otrzymania wskazań, z podaniem uzasadnienia prezentowanego stanowiska.</w:t>
      </w:r>
    </w:p>
    <w:p w:rsidR="006855F8" w:rsidRPr="006855F8" w:rsidRDefault="006855F8" w:rsidP="008A18FD">
      <w:pPr>
        <w:widowControl w:val="0"/>
        <w:numPr>
          <w:ilvl w:val="0"/>
          <w:numId w:val="11"/>
        </w:numPr>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ma obowiązek powiadomienia Zamawiającego o okolicznościach, które mogą niesprzyjająco wpłynąć na terminy lub prawidłowość realizacji umowy.</w:t>
      </w:r>
    </w:p>
    <w:p w:rsidR="006855F8" w:rsidRDefault="006855F8" w:rsidP="006855F8">
      <w:pPr>
        <w:widowControl w:val="0"/>
        <w:autoSpaceDE w:val="0"/>
        <w:autoSpaceDN w:val="0"/>
        <w:adjustRightInd w:val="0"/>
        <w:spacing w:after="0" w:line="360" w:lineRule="auto"/>
        <w:rPr>
          <w:rFonts w:ascii="Times New Roman" w:eastAsia="Arial Unicode MS" w:hAnsi="Times New Roman" w:cs="Times New Roman"/>
          <w:b/>
          <w:sz w:val="24"/>
          <w:szCs w:val="24"/>
          <w:lang w:eastAsia="pl-PL"/>
        </w:rPr>
      </w:pPr>
    </w:p>
    <w:p w:rsidR="000943B4" w:rsidRDefault="000943B4" w:rsidP="006855F8">
      <w:pPr>
        <w:widowControl w:val="0"/>
        <w:autoSpaceDE w:val="0"/>
        <w:autoSpaceDN w:val="0"/>
        <w:adjustRightInd w:val="0"/>
        <w:spacing w:after="0" w:line="360" w:lineRule="auto"/>
        <w:rPr>
          <w:rFonts w:ascii="Times New Roman" w:eastAsia="Arial Unicode MS" w:hAnsi="Times New Roman" w:cs="Times New Roman"/>
          <w:b/>
          <w:sz w:val="24"/>
          <w:szCs w:val="24"/>
          <w:lang w:eastAsia="pl-PL"/>
        </w:rPr>
      </w:pPr>
    </w:p>
    <w:p w:rsidR="00722696" w:rsidRPr="006855F8" w:rsidRDefault="00722696" w:rsidP="006855F8">
      <w:pPr>
        <w:widowControl w:val="0"/>
        <w:autoSpaceDE w:val="0"/>
        <w:autoSpaceDN w:val="0"/>
        <w:adjustRightInd w:val="0"/>
        <w:spacing w:after="0" w:line="360" w:lineRule="auto"/>
        <w:rPr>
          <w:rFonts w:ascii="Times New Roman" w:eastAsia="Arial Unicode MS" w:hAnsi="Times New Roman" w:cs="Times New Roman"/>
          <w:b/>
          <w:sz w:val="24"/>
          <w:szCs w:val="24"/>
          <w:lang w:eastAsia="pl-PL"/>
        </w:rPr>
      </w:pP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 6</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OBOWIĄZKI ZAMAWIAJĄCEGO</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6855F8">
      <w:pPr>
        <w:widowControl w:val="0"/>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Do obowiązków Zamawiającego w ramach wykonania niniejszej umowy należy</w:t>
      </w:r>
      <w:r w:rsidRPr="006855F8">
        <w:rPr>
          <w:rFonts w:ascii="Times New Roman" w:eastAsia="Arial Unicode MS" w:hAnsi="Times New Roman" w:cs="Times New Roman"/>
          <w:sz w:val="24"/>
          <w:szCs w:val="24"/>
          <w:lang w:eastAsia="pl-PL"/>
        </w:rPr>
        <w:br/>
        <w:t>w szczególności:</w:t>
      </w:r>
    </w:p>
    <w:p w:rsidR="006855F8" w:rsidRPr="006855F8" w:rsidRDefault="006855F8" w:rsidP="008A18FD">
      <w:pPr>
        <w:widowControl w:val="0"/>
        <w:numPr>
          <w:ilvl w:val="0"/>
          <w:numId w:val="13"/>
        </w:numPr>
        <w:tabs>
          <w:tab w:val="left" w:pos="284"/>
        </w:tabs>
        <w:suppressAutoHyphens/>
        <w:autoSpaceDE w:val="0"/>
        <w:autoSpaceDN w:val="0"/>
        <w:adjustRightInd w:val="0"/>
        <w:spacing w:after="0" w:line="360" w:lineRule="auto"/>
        <w:ind w:left="851" w:hanging="425"/>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przekazanie terenu budowy;</w:t>
      </w:r>
    </w:p>
    <w:p w:rsidR="006855F8" w:rsidRPr="006855F8" w:rsidRDefault="006855F8" w:rsidP="008A18FD">
      <w:pPr>
        <w:widowControl w:val="0"/>
        <w:numPr>
          <w:ilvl w:val="0"/>
          <w:numId w:val="13"/>
        </w:numPr>
        <w:tabs>
          <w:tab w:val="left" w:pos="284"/>
        </w:tabs>
        <w:suppressAutoHyphens/>
        <w:autoSpaceDE w:val="0"/>
        <w:autoSpaceDN w:val="0"/>
        <w:adjustRightInd w:val="0"/>
        <w:spacing w:after="0" w:line="360" w:lineRule="auto"/>
        <w:ind w:left="709" w:hanging="283"/>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przekazanie dokumentacji technicznej nie później niż w dniu przekazania terenu budowy;</w:t>
      </w:r>
    </w:p>
    <w:p w:rsidR="006855F8" w:rsidRPr="006855F8" w:rsidRDefault="00CF58C8" w:rsidP="008A18FD">
      <w:pPr>
        <w:widowControl w:val="0"/>
        <w:numPr>
          <w:ilvl w:val="0"/>
          <w:numId w:val="13"/>
        </w:numPr>
        <w:tabs>
          <w:tab w:val="left" w:pos="284"/>
        </w:tabs>
        <w:suppressAutoHyphens/>
        <w:autoSpaceDE w:val="0"/>
        <w:autoSpaceDN w:val="0"/>
        <w:adjustRightInd w:val="0"/>
        <w:spacing w:after="0" w:line="360" w:lineRule="auto"/>
        <w:ind w:left="709" w:hanging="283"/>
        <w:jc w:val="both"/>
        <w:rPr>
          <w:rFonts w:ascii="Times New Roman" w:eastAsia="Arial Unicode MS" w:hAnsi="Times New Roman" w:cs="Times New Roman"/>
          <w:sz w:val="24"/>
          <w:szCs w:val="24"/>
          <w:lang w:eastAsia="pl-PL"/>
        </w:rPr>
      </w:pPr>
      <w:r>
        <w:rPr>
          <w:rFonts w:ascii="Times New Roman" w:eastAsia="Arial Unicode MS" w:hAnsi="Times New Roman" w:cs="Times New Roman"/>
          <w:sz w:val="24"/>
          <w:szCs w:val="24"/>
          <w:lang w:eastAsia="pl-PL"/>
        </w:rPr>
        <w:t>ustanowienie inspektora</w:t>
      </w:r>
      <w:r w:rsidR="006855F8" w:rsidRPr="006855F8">
        <w:rPr>
          <w:rFonts w:ascii="Times New Roman" w:eastAsia="Arial Unicode MS" w:hAnsi="Times New Roman" w:cs="Times New Roman"/>
          <w:sz w:val="24"/>
          <w:szCs w:val="24"/>
          <w:lang w:eastAsia="pl-PL"/>
        </w:rPr>
        <w:t xml:space="preserve"> nadzoru inwestorskiego i zapewnienie nadzoru autorskiego;</w:t>
      </w:r>
    </w:p>
    <w:p w:rsidR="006855F8" w:rsidRPr="006855F8" w:rsidRDefault="006855F8" w:rsidP="008A18FD">
      <w:pPr>
        <w:widowControl w:val="0"/>
        <w:numPr>
          <w:ilvl w:val="0"/>
          <w:numId w:val="13"/>
        </w:numPr>
        <w:tabs>
          <w:tab w:val="left" w:pos="284"/>
        </w:tabs>
        <w:suppressAutoHyphens/>
        <w:autoSpaceDE w:val="0"/>
        <w:autoSpaceDN w:val="0"/>
        <w:adjustRightInd w:val="0"/>
        <w:spacing w:after="0" w:line="360" w:lineRule="auto"/>
        <w:ind w:left="851" w:hanging="425"/>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odbiory oraz finansowanie robót i przedmiotu umowy.</w:t>
      </w:r>
    </w:p>
    <w:p w:rsidR="006855F8" w:rsidRDefault="006855F8" w:rsidP="006855F8">
      <w:pPr>
        <w:widowControl w:val="0"/>
        <w:autoSpaceDE w:val="0"/>
        <w:autoSpaceDN w:val="0"/>
        <w:adjustRightInd w:val="0"/>
        <w:spacing w:after="0" w:line="360" w:lineRule="auto"/>
        <w:rPr>
          <w:rFonts w:ascii="Times New Roman" w:eastAsia="Arial Unicode MS" w:hAnsi="Times New Roman" w:cs="Times New Roman"/>
          <w:b/>
          <w:bCs/>
          <w:sz w:val="24"/>
          <w:szCs w:val="24"/>
          <w:lang w:eastAsia="pl-PL"/>
        </w:rPr>
      </w:pPr>
    </w:p>
    <w:p w:rsidR="00BD3671" w:rsidRDefault="00BD3671" w:rsidP="006855F8">
      <w:pPr>
        <w:widowControl w:val="0"/>
        <w:autoSpaceDE w:val="0"/>
        <w:autoSpaceDN w:val="0"/>
        <w:adjustRightInd w:val="0"/>
        <w:spacing w:after="0" w:line="360" w:lineRule="auto"/>
        <w:rPr>
          <w:rFonts w:ascii="Times New Roman" w:eastAsia="Arial Unicode MS" w:hAnsi="Times New Roman" w:cs="Times New Roman"/>
          <w:b/>
          <w:bCs/>
          <w:sz w:val="24"/>
          <w:szCs w:val="24"/>
          <w:lang w:eastAsia="pl-PL"/>
        </w:rPr>
      </w:pPr>
    </w:p>
    <w:p w:rsidR="003917C0" w:rsidRPr="006855F8" w:rsidRDefault="003917C0" w:rsidP="006855F8">
      <w:pPr>
        <w:widowControl w:val="0"/>
        <w:autoSpaceDE w:val="0"/>
        <w:autoSpaceDN w:val="0"/>
        <w:adjustRightInd w:val="0"/>
        <w:spacing w:after="0" w:line="360" w:lineRule="auto"/>
        <w:rPr>
          <w:rFonts w:ascii="Times New Roman" w:eastAsia="Arial Unicode MS" w:hAnsi="Times New Roman" w:cs="Times New Roman"/>
          <w:b/>
          <w:bCs/>
          <w:sz w:val="24"/>
          <w:szCs w:val="24"/>
          <w:lang w:eastAsia="pl-PL"/>
        </w:rPr>
      </w:pP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bCs/>
          <w:sz w:val="24"/>
          <w:szCs w:val="24"/>
          <w:lang w:eastAsia="pl-PL"/>
        </w:rPr>
      </w:pPr>
      <w:r w:rsidRPr="006855F8">
        <w:rPr>
          <w:rFonts w:ascii="Times New Roman" w:eastAsia="Arial Unicode MS" w:hAnsi="Times New Roman" w:cs="Times New Roman"/>
          <w:b/>
          <w:bCs/>
          <w:sz w:val="24"/>
          <w:szCs w:val="24"/>
          <w:lang w:eastAsia="pl-PL"/>
        </w:rPr>
        <w:t>§ 7</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bCs/>
          <w:sz w:val="24"/>
          <w:szCs w:val="24"/>
          <w:lang w:eastAsia="pl-PL"/>
        </w:rPr>
      </w:pPr>
      <w:r w:rsidRPr="006855F8">
        <w:rPr>
          <w:rFonts w:ascii="Times New Roman" w:eastAsia="Arial Unicode MS" w:hAnsi="Times New Roman" w:cs="Times New Roman"/>
          <w:b/>
          <w:bCs/>
          <w:sz w:val="24"/>
          <w:szCs w:val="24"/>
          <w:lang w:eastAsia="pl-PL"/>
        </w:rPr>
        <w:t>OBOWIĄZKI WYKONAWCY</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bCs/>
          <w:sz w:val="24"/>
          <w:szCs w:val="24"/>
          <w:lang w:eastAsia="pl-PL"/>
        </w:rPr>
      </w:pPr>
    </w:p>
    <w:p w:rsidR="006855F8" w:rsidRPr="006855F8" w:rsidRDefault="006855F8" w:rsidP="008A18FD">
      <w:pPr>
        <w:widowControl w:val="0"/>
        <w:numPr>
          <w:ilvl w:val="0"/>
          <w:numId w:val="25"/>
        </w:numPr>
        <w:tabs>
          <w:tab w:val="left" w:pos="426"/>
        </w:tabs>
        <w:suppressAutoHyphens/>
        <w:autoSpaceDE w:val="0"/>
        <w:autoSpaceDN w:val="0"/>
        <w:adjustRightInd w:val="0"/>
        <w:spacing w:after="0" w:line="360" w:lineRule="auto"/>
        <w:ind w:left="426"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Do obowiązków Wykonawcy, poza innymi wymienionymi w umowie i wynikającymi  z przepisów prawa, należy w szczególności:</w:t>
      </w:r>
    </w:p>
    <w:p w:rsidR="006855F8" w:rsidRPr="006855F8" w:rsidRDefault="006855F8" w:rsidP="008A18FD">
      <w:pPr>
        <w:widowControl w:val="0"/>
        <w:numPr>
          <w:ilvl w:val="0"/>
          <w:numId w:val="15"/>
        </w:numPr>
        <w:tabs>
          <w:tab w:val="left" w:pos="709"/>
        </w:tabs>
        <w:suppressAutoHyphens/>
        <w:overflowPunct w:val="0"/>
        <w:autoSpaceDE w:val="0"/>
        <w:autoSpaceDN w:val="0"/>
        <w:adjustRightInd w:val="0"/>
        <w:spacing w:after="0" w:line="360" w:lineRule="auto"/>
        <w:ind w:left="709" w:hanging="284"/>
        <w:jc w:val="both"/>
        <w:textAlignment w:val="baseline"/>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przed dniem przekazania placu budowy</w:t>
      </w:r>
      <w:r w:rsidRPr="006855F8">
        <w:rPr>
          <w:rFonts w:ascii="Times New Roman" w:eastAsia="Arial Unicode MS" w:hAnsi="Times New Roman" w:cs="Times New Roman"/>
          <w:b/>
          <w:sz w:val="24"/>
          <w:szCs w:val="24"/>
          <w:lang w:eastAsia="pl-PL"/>
        </w:rPr>
        <w:t xml:space="preserve"> </w:t>
      </w:r>
      <w:r w:rsidRPr="006855F8">
        <w:rPr>
          <w:rFonts w:ascii="Times New Roman" w:eastAsia="Arial Unicode MS" w:hAnsi="Times New Roman" w:cs="Times New Roman"/>
          <w:sz w:val="24"/>
          <w:szCs w:val="24"/>
          <w:lang w:eastAsia="pl-PL"/>
        </w:rPr>
        <w:t>opracowanie „Planu bezpieczeństwa i ochrony zdrowia”;</w:t>
      </w:r>
    </w:p>
    <w:p w:rsidR="006855F8" w:rsidRPr="006855F8" w:rsidRDefault="006855F8" w:rsidP="008A18FD">
      <w:pPr>
        <w:widowControl w:val="0"/>
        <w:numPr>
          <w:ilvl w:val="0"/>
          <w:numId w:val="15"/>
        </w:numPr>
        <w:tabs>
          <w:tab w:val="left" w:pos="709"/>
        </w:tabs>
        <w:suppressAutoHyphens/>
        <w:overflowPunct w:val="0"/>
        <w:autoSpaceDE w:val="0"/>
        <w:autoSpaceDN w:val="0"/>
        <w:adjustRightInd w:val="0"/>
        <w:spacing w:after="0" w:line="360" w:lineRule="auto"/>
        <w:ind w:left="709" w:hanging="283"/>
        <w:jc w:val="both"/>
        <w:textAlignment w:val="baseline"/>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uzyskanie przed rozpoczęciem robót wszystkich niezbędnych dokumentów, w szczególności zezwoleń, pozwoleń, opinii, uzgodnień dotyczących zajęcia terenu, przyłączenia do  instalacji oraz urządzeń, a także zapewnienie wymaganych przepisami prawa, nadzorów </w:t>
      </w:r>
      <w:r w:rsidRPr="006855F8">
        <w:rPr>
          <w:rFonts w:ascii="Times New Roman" w:eastAsia="Arial Unicode MS" w:hAnsi="Times New Roman" w:cs="Times New Roman"/>
          <w:sz w:val="24"/>
          <w:szCs w:val="24"/>
          <w:lang w:eastAsia="pl-PL"/>
        </w:rPr>
        <w:lastRenderedPageBreak/>
        <w:t>technicznych;</w:t>
      </w:r>
    </w:p>
    <w:p w:rsidR="006855F8" w:rsidRPr="006855F8" w:rsidRDefault="006855F8" w:rsidP="008A18FD">
      <w:pPr>
        <w:widowControl w:val="0"/>
        <w:numPr>
          <w:ilvl w:val="0"/>
          <w:numId w:val="15"/>
        </w:numPr>
        <w:tabs>
          <w:tab w:val="left" w:pos="709"/>
        </w:tabs>
        <w:suppressAutoHyphens/>
        <w:overflowPunct w:val="0"/>
        <w:autoSpaceDE w:val="0"/>
        <w:autoSpaceDN w:val="0"/>
        <w:adjustRightInd w:val="0"/>
        <w:spacing w:after="0" w:line="360" w:lineRule="auto"/>
        <w:ind w:left="709" w:hanging="283"/>
        <w:jc w:val="both"/>
        <w:textAlignment w:val="baseline"/>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zapewnienie we własnym zakresie i na własny koszt dostaw energii elektrycznej, wody, energii cieplnej i innych mediów, potrzebnych do wykonywania robót i realizacji robót, koordynowanie poszczególnych przyłączeń do mediów, z uwzględnieniem wykonywania robót, zainstalowanie oddzielnych przyrządów pomiarowych (liczników, </w:t>
      </w:r>
      <w:proofErr w:type="spellStart"/>
      <w:r w:rsidRPr="006855F8">
        <w:rPr>
          <w:rFonts w:ascii="Times New Roman" w:eastAsia="Arial Unicode MS" w:hAnsi="Times New Roman" w:cs="Times New Roman"/>
          <w:sz w:val="24"/>
          <w:szCs w:val="24"/>
          <w:lang w:eastAsia="pl-PL"/>
        </w:rPr>
        <w:t>podliczników</w:t>
      </w:r>
      <w:proofErr w:type="spellEnd"/>
      <w:r w:rsidRPr="006855F8">
        <w:rPr>
          <w:rFonts w:ascii="Times New Roman" w:eastAsia="Arial Unicode MS" w:hAnsi="Times New Roman" w:cs="Times New Roman"/>
          <w:sz w:val="24"/>
          <w:szCs w:val="24"/>
          <w:lang w:eastAsia="pl-PL"/>
        </w:rPr>
        <w:t>) w sposób umożliwiający pomiar zużycia mediów, wnoszenie opłat wymaganych dla dostawców mediów w terminach przez nich wymaganych;</w:t>
      </w:r>
      <w:r w:rsidR="00CF58C8">
        <w:rPr>
          <w:rStyle w:val="Odwoanieprzypisudolnego"/>
          <w:rFonts w:ascii="Times New Roman" w:eastAsia="Arial Unicode MS" w:hAnsi="Times New Roman" w:cs="Times New Roman"/>
          <w:sz w:val="24"/>
          <w:szCs w:val="24"/>
          <w:lang w:eastAsia="pl-PL"/>
        </w:rPr>
        <w:footnoteReference w:id="1"/>
      </w:r>
    </w:p>
    <w:p w:rsidR="006855F8" w:rsidRPr="006855F8" w:rsidRDefault="006855F8" w:rsidP="008A18FD">
      <w:pPr>
        <w:widowControl w:val="0"/>
        <w:numPr>
          <w:ilvl w:val="0"/>
          <w:numId w:val="15"/>
        </w:numPr>
        <w:tabs>
          <w:tab w:val="left" w:pos="709"/>
        </w:tabs>
        <w:suppressAutoHyphens/>
        <w:overflowPunct w:val="0"/>
        <w:autoSpaceDE w:val="0"/>
        <w:autoSpaceDN w:val="0"/>
        <w:adjustRightInd w:val="0"/>
        <w:spacing w:after="0" w:line="360" w:lineRule="auto"/>
        <w:ind w:left="709" w:hanging="284"/>
        <w:jc w:val="both"/>
        <w:textAlignment w:val="baseline"/>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zapewnienie bezpiecznej organizacji ruchu kołowego i pieszego wraz z widocznym i czytelnym oznakowaniem (dotyczy to także komunikacji pieszej i kołowej terenów przyległych do terenu budowy);</w:t>
      </w:r>
    </w:p>
    <w:p w:rsidR="006855F8" w:rsidRPr="006855F8" w:rsidRDefault="006855F8" w:rsidP="008A18FD">
      <w:pPr>
        <w:widowControl w:val="0"/>
        <w:numPr>
          <w:ilvl w:val="0"/>
          <w:numId w:val="15"/>
        </w:numPr>
        <w:tabs>
          <w:tab w:val="left" w:pos="709"/>
        </w:tabs>
        <w:suppressAutoHyphens/>
        <w:overflowPunct w:val="0"/>
        <w:autoSpaceDE w:val="0"/>
        <w:autoSpaceDN w:val="0"/>
        <w:adjustRightInd w:val="0"/>
        <w:spacing w:after="0" w:line="360" w:lineRule="auto"/>
        <w:ind w:left="709" w:hanging="284"/>
        <w:jc w:val="both"/>
        <w:textAlignment w:val="baseline"/>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zapewnienie ciągłego nadzoru nad oznakowaniem i ewentualnymi wprowadzonymi zmianami w organizacji ruchu;</w:t>
      </w:r>
    </w:p>
    <w:p w:rsidR="006855F8" w:rsidRPr="006855F8" w:rsidRDefault="006855F8" w:rsidP="008A18FD">
      <w:pPr>
        <w:widowControl w:val="0"/>
        <w:numPr>
          <w:ilvl w:val="0"/>
          <w:numId w:val="15"/>
        </w:numPr>
        <w:tabs>
          <w:tab w:val="left" w:pos="709"/>
          <w:tab w:val="left" w:pos="1134"/>
        </w:tabs>
        <w:suppressAutoHyphens/>
        <w:autoSpaceDE w:val="0"/>
        <w:autoSpaceDN w:val="0"/>
        <w:adjustRightInd w:val="0"/>
        <w:spacing w:after="0" w:line="360" w:lineRule="auto"/>
        <w:ind w:left="709"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zapewnienie na czas trwania robót niezbędnego kierownictwa budowy i robót, w tym zwłaszcza ustanowienia kierownika budowy posiadającego stosowne uprawnienia;</w:t>
      </w:r>
    </w:p>
    <w:p w:rsidR="006855F8" w:rsidRPr="006855F8" w:rsidRDefault="006855F8" w:rsidP="008A18FD">
      <w:pPr>
        <w:widowControl w:val="0"/>
        <w:numPr>
          <w:ilvl w:val="0"/>
          <w:numId w:val="15"/>
        </w:numPr>
        <w:tabs>
          <w:tab w:val="left" w:pos="709"/>
          <w:tab w:val="left" w:pos="1134"/>
        </w:tabs>
        <w:suppressAutoHyphens/>
        <w:autoSpaceDE w:val="0"/>
        <w:autoSpaceDN w:val="0"/>
        <w:adjustRightInd w:val="0"/>
        <w:spacing w:after="0" w:line="360" w:lineRule="auto"/>
        <w:ind w:left="709"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niezwłocznie po przekazaniu terenu budowy jego urządzenie, ogrodzenie i organizację, w tym umieszczenie na terenie budowy tablicy informacyjnej zgodnie z ustawą z dnia 7 lipca 1994 r</w:t>
      </w:r>
      <w:r w:rsidR="00C16DC4">
        <w:rPr>
          <w:rFonts w:ascii="Times New Roman" w:eastAsia="Arial Unicode MS" w:hAnsi="Times New Roman" w:cs="Times New Roman"/>
          <w:sz w:val="24"/>
          <w:szCs w:val="24"/>
          <w:lang w:eastAsia="pl-PL"/>
        </w:rPr>
        <w:t>. – Prawo Budowlane (Dz. U</w:t>
      </w:r>
      <w:r w:rsidR="000945C1">
        <w:rPr>
          <w:rFonts w:ascii="Times New Roman" w:eastAsia="Arial Unicode MS" w:hAnsi="Times New Roman" w:cs="Times New Roman"/>
          <w:sz w:val="24"/>
          <w:szCs w:val="24"/>
          <w:lang w:eastAsia="pl-PL"/>
        </w:rPr>
        <w:t>. 2020</w:t>
      </w:r>
      <w:r w:rsidR="003917C0">
        <w:rPr>
          <w:rFonts w:ascii="Times New Roman" w:eastAsia="Arial Unicode MS" w:hAnsi="Times New Roman" w:cs="Times New Roman"/>
          <w:sz w:val="24"/>
          <w:szCs w:val="24"/>
          <w:lang w:eastAsia="pl-PL"/>
        </w:rPr>
        <w:t xml:space="preserve"> r.,</w:t>
      </w:r>
      <w:r w:rsidR="000945C1">
        <w:rPr>
          <w:rFonts w:ascii="Times New Roman" w:eastAsia="Arial Unicode MS" w:hAnsi="Times New Roman" w:cs="Times New Roman"/>
          <w:sz w:val="24"/>
          <w:szCs w:val="24"/>
          <w:lang w:eastAsia="pl-PL"/>
        </w:rPr>
        <w:t xml:space="preserve"> poz. 1333</w:t>
      </w:r>
      <w:r w:rsidRPr="006855F8">
        <w:rPr>
          <w:rFonts w:ascii="Times New Roman" w:eastAsia="Arial Unicode MS" w:hAnsi="Times New Roman" w:cs="Times New Roman"/>
          <w:sz w:val="24"/>
          <w:szCs w:val="24"/>
          <w:lang w:eastAsia="pl-PL"/>
        </w:rPr>
        <w:t>) oraz koordynowanie robót;</w:t>
      </w:r>
    </w:p>
    <w:p w:rsidR="006855F8" w:rsidRPr="006855F8" w:rsidRDefault="006855F8" w:rsidP="008A18FD">
      <w:pPr>
        <w:widowControl w:val="0"/>
        <w:numPr>
          <w:ilvl w:val="0"/>
          <w:numId w:val="15"/>
        </w:numPr>
        <w:tabs>
          <w:tab w:val="left" w:pos="709"/>
          <w:tab w:val="left" w:pos="1134"/>
        </w:tabs>
        <w:suppressAutoHyphens/>
        <w:autoSpaceDE w:val="0"/>
        <w:autoSpaceDN w:val="0"/>
        <w:adjustRightInd w:val="0"/>
        <w:spacing w:after="0" w:line="360" w:lineRule="auto"/>
        <w:ind w:left="709"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wyraźne oznaczenie identyfikatorem firmy Wykonawcy odzieży osób wykonujących roboty, w tym pracowników oraz znajdującego się na terenie budowy sprzętu i urządzeń;</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zabezpieczenie wykonania robót budowlanych przed oddziaływaniem czynników atmosferycznych oraz wód gruntowych, jak również korzystanie z dostępnych środków i rozwiązań budowlanych w celu niedopuszczenia do opóźnień w realizacji robót w okresach występowania niekorzystnych warunków atmosferycznych;</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zabezpieczenie terenu budowy przed wstępem osób nieuprawnionych;</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przerywanie robót na żądanie Zamawiającego i zabezpieczenie wykonanych robót przed ich uszkodzeniem lub zniszczeniem;</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zapewnienie warunków bezpieczeństwa przy wykonywaniu robót oraz na terenie budowy, szczególnie pod względem bezpieczeństwa i higieny pracy, przeciwpożarowym i sanitarnym, jak również zapewnienie bezpieczeństwa osób przebywających na terenie budowy oraz utrzymywanie terenu budowy oraz robót w odpowiednim porządku, tak aby uniknąć niebezpieczeństwa dla tych osób, zapewnienie wyposażenia terenu budowy i obiektów znajdujących się na tym terenie w sprzęt bezpieczeństwa i higieny pracy oraz </w:t>
      </w:r>
      <w:r w:rsidRPr="006855F8">
        <w:rPr>
          <w:rFonts w:ascii="Times New Roman" w:eastAsia="Arial Unicode MS" w:hAnsi="Times New Roman" w:cs="Times New Roman"/>
          <w:sz w:val="24"/>
          <w:szCs w:val="24"/>
          <w:lang w:eastAsia="pl-PL"/>
        </w:rPr>
        <w:lastRenderedPageBreak/>
        <w:t>sprzęt przeciwpożarowy, zgodnie w rzeczowymi potrzebami lub wymaganiami wynikającymi z przepisów prawa, dotyczących ochrony przeciwpożarowej oraz bezpieczeństwa i higieny pracy;</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umożliwienie wstępu na teren budowy pracownikom organów nadzoru budowlanego, do których należy wykonywanie zadań określonych ustawą Prawo Budowlane oraz udzielanie im informacji wymaganych tą ustaw;</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zabezpieczenie miejsca prowadzenia robót, stałe utrzymywanie czystości i porządku na budowie i miejscu prowadzenia robót oraz  na wjazdach na teren budowy z dróg publicznych;</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zabezpieczenie materiałów, środków produkcji, urządzeń i maszyn, potencjału ludzkiego, w zakresie niezbędnym do prawidłowego wykonania robót, a także zapewnienie specjalistycznego kierownictwa montażu maszyn i urządzeń potrzebnych do wykonywania robót;</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bezzwłoczne zabezpieczenie i oznakowanie, zgodnie z obowiązującymi przepisami terenu ewentualnych awarii, powstałych w trakcie realizacji robót,</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zapewnienie wykonywania robót przez osoby posiadające uprawnienia, kwalifikacje i doświadczenie wymagane do należytego wykonania przedmiotu umowy, w tym kwalifikacje lub uprawnienia wynikające z przepisów prawa;</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zapewnienie wykonywania robót przez osoby, których stan zdrowia pozwala wykonać roboty zgodnie z zasadami wiedzy technicznej i przepisami prawa oraz posiadających ważne: okresowe badania lekarskie i zaświadczenia o przeszkoleniu BHP na stanowisku pracy;</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przedkładanie na żądanie Zamawiającemu poświadczonych przez osobę upoważnioną do działania w imieniu Wykonawcy, za zgodność z oryginałem kopii dokumentów poświadczających aktualność badań lekarskich i szkoleń BHP osób realizujących roboty po stronie Wykonawcy;</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wyznaczenie w terminie do 7 dni od zawarcia umowy osoby odpowiedzialne za sprawy związane z bezpieczeństwem i higieną pracy i ochroną środowiska i przekazanie Zamawiającemu ich danych  oraz telefonicznych numerów kontaktowych;</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wykonania wszelkich niezbędnych robót przygotowawczych związanych z realizacją robót, w tym wykonania niezbędnych przekładek, przebudów instalacji lub obiektów kolidujących z robotami oraz wykonania wszelkich instalacji i niezbędnych obiektów tymczasowych koniecznych do prawidłowego realizowania robót;</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lastRenderedPageBreak/>
        <w:t>dokonania rozbiórki wraz z wywozem i utylizacją materiałów rozbiórkowych oraz wywozu odpadów, gruzu, utylizacji materiałów, urządzeń i instalacji zgodnie z przepisami prawa;</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wykonania wszelkich instalacji, urządzeń i systemów tak, aby uzyskały one zakładane w dokumentacji technicznej parametry i funkcje;</w:t>
      </w:r>
    </w:p>
    <w:p w:rsidR="006855F8" w:rsidRPr="006855F8" w:rsidRDefault="006855F8" w:rsidP="008A18FD">
      <w:pPr>
        <w:widowControl w:val="0"/>
        <w:numPr>
          <w:ilvl w:val="0"/>
          <w:numId w:val="15"/>
        </w:numPr>
        <w:tabs>
          <w:tab w:val="left" w:pos="709"/>
          <w:tab w:val="num" w:pos="851"/>
        </w:tabs>
        <w:suppressAutoHyphens/>
        <w:autoSpaceDE w:val="0"/>
        <w:autoSpaceDN w:val="0"/>
        <w:adjustRightInd w:val="0"/>
        <w:spacing w:after="0" w:line="360" w:lineRule="auto"/>
        <w:ind w:left="851" w:hanging="425"/>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wykonywanie robót z nowych zakupionych przez siebie materiałów dopuszczonych do obrotu i powszechnego lub jednostkowego stosowania w budownictwie, zgodnie z wymogami wynikającymi z przepisów prawa, w tym zgodnie z ustawą o wyrobach budowlanych z dnia 16.04.2004 r.(Dz. U. z 2014 r. poz. 883 z </w:t>
      </w:r>
      <w:proofErr w:type="spellStart"/>
      <w:r w:rsidRPr="006855F8">
        <w:rPr>
          <w:rFonts w:ascii="Times New Roman" w:eastAsia="Arial Unicode MS" w:hAnsi="Times New Roman" w:cs="Times New Roman"/>
          <w:sz w:val="24"/>
          <w:szCs w:val="24"/>
          <w:lang w:eastAsia="pl-PL"/>
        </w:rPr>
        <w:t>późn</w:t>
      </w:r>
      <w:proofErr w:type="spellEnd"/>
      <w:r w:rsidRPr="006855F8">
        <w:rPr>
          <w:rFonts w:ascii="Times New Roman" w:eastAsia="Arial Unicode MS" w:hAnsi="Times New Roman" w:cs="Times New Roman"/>
          <w:sz w:val="24"/>
          <w:szCs w:val="24"/>
          <w:lang w:eastAsia="pl-PL"/>
        </w:rPr>
        <w:t>. zm.) oraz z art. 10 ustawy z dnia 07.07.1994 r</w:t>
      </w:r>
      <w:r w:rsidR="000945C1">
        <w:rPr>
          <w:rFonts w:ascii="Times New Roman" w:eastAsia="Arial Unicode MS" w:hAnsi="Times New Roman" w:cs="Times New Roman"/>
          <w:sz w:val="24"/>
          <w:szCs w:val="24"/>
          <w:lang w:eastAsia="pl-PL"/>
        </w:rPr>
        <w:t>. Prawo budowlane (Dz. U. z 2020</w:t>
      </w:r>
      <w:r w:rsidRPr="006855F8">
        <w:rPr>
          <w:rFonts w:ascii="Times New Roman" w:eastAsia="Arial Unicode MS" w:hAnsi="Times New Roman" w:cs="Times New Roman"/>
          <w:sz w:val="24"/>
          <w:szCs w:val="24"/>
          <w:lang w:eastAsia="pl-PL"/>
        </w:rPr>
        <w:t xml:space="preserve"> r. poz. </w:t>
      </w:r>
      <w:r w:rsidR="000945C1">
        <w:rPr>
          <w:rFonts w:ascii="Times New Roman" w:eastAsia="Arial Unicode MS" w:hAnsi="Times New Roman" w:cs="Times New Roman"/>
          <w:sz w:val="24"/>
          <w:szCs w:val="24"/>
          <w:lang w:eastAsia="pl-PL"/>
        </w:rPr>
        <w:t>1333</w:t>
      </w:r>
      <w:r w:rsidRPr="006855F8">
        <w:rPr>
          <w:rFonts w:ascii="Times New Roman" w:eastAsia="Arial Unicode MS" w:hAnsi="Times New Roman" w:cs="Times New Roman"/>
          <w:sz w:val="24"/>
          <w:szCs w:val="24"/>
          <w:lang w:eastAsia="pl-PL"/>
        </w:rPr>
        <w:t>);</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przekazanie Inspektorowi nadzoru budowlanego, przed  wbudowaniem materiałów, odpowiednich dokumentów potwierdzających ich jakość i dopuszczenie do stosowania, w szczególności: certyfikatów „na znak bezpieczeństwa”, certyfikatów zgodności lub deklaracji zgodności, atestów, świadectw pochodzenia, co nie zwalnia Wykonawcy z odpowiedzialności za niewłaściwą jakość materiałów i nienależyte wykonanie robót;</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color w:val="0000FF"/>
          <w:sz w:val="24"/>
          <w:szCs w:val="24"/>
          <w:lang w:eastAsia="pl-PL"/>
        </w:rPr>
      </w:pPr>
      <w:r w:rsidRPr="006855F8">
        <w:rPr>
          <w:rFonts w:ascii="Times New Roman" w:eastAsia="Arial Unicode MS" w:hAnsi="Times New Roman" w:cs="Times New Roman"/>
          <w:sz w:val="24"/>
          <w:szCs w:val="24"/>
          <w:lang w:eastAsia="pl-PL"/>
        </w:rPr>
        <w:t>przeprowadzenie na żądanie Zamawiającego i w miejscu przez niego wskazanym, wszelkich badań jakościowych, ekspertyz, prób lub sprawdzeń w odniesieniu do wykonanych robót lub elementów i zastosowanych przez Wykonawcę materiałów, jak i pokrycie kosztów z tym związanych, jeżeli ich wyniki nie będą potwierdzały wymaganej jakości, parametrów, funkcji lub ilości. Przekazanie ich wyników Zamawiającemu powinno nastąpić nie później niż przy zgłoszeniu gotowości do odbioru końcowego;</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dokonywanie przez osoby uprawnione wpisów do dziennika budowy;</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wykonania wymaganej przez przepisy prawa w zakresie wykonanych robót dokumentacji powykonawczej wraz ze wszelkimi niezbędnymi protokołami odbiorów, pomiarów i sprawdzeń, potrzebnymi do odbioru oraz stwierdzenia prawidłowego wykonania robót i przekazanie jej Zamawiającemu przy odbiorze prac;</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utrzymywanie terenu robót w stanie wolnym od wszelkich przeszkód komunikacyjnych oraz usuwanie wszelkich urządzeń pomocniczych, zbędnych materiałów, odpadów;</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zapewnienie przestrzegania przy wykonywaniu robót przepisów ochrony środowiska, aby uniknąć na terenie budowy i poza nim, uniknąć uszkodzeń lub niedogodności dla innych osób, wynikających z zanieczyszczenia, skażenia, hałasu, drgań, wibracji, zawilgocenia, będących konsekwencją stosowanych przez Wykonawcę metod pracy i organizacji robót;</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uporządkowanie po zakończeniu robót terenu budowy i usunięcie z niego wszelkich odpadów oraz zbędnych materiałów, maszyn, urządzeń;   </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lastRenderedPageBreak/>
        <w:t>przekazanie protokolarne Zamawiającemu terenu budowy w terminie do 21 dni od daty odbioru końcowego przedmiotu umowy przez Zamawiającego bez zastrzeżeń albo od daty odstąpienia od niniejszej umowy;</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pozyskania niezbędnych pozwoleń, zezwoleń, uzgodnień i decyzji poprzedzających przekazanie drogi do użytkowania wraz z opracowaniem wszelkiej dokumentacji, niezbędnych do uzyskania pozwolenia na użytkowanie;</w:t>
      </w:r>
    </w:p>
    <w:p w:rsidR="006855F8" w:rsidRPr="006855F8" w:rsidRDefault="006855F8" w:rsidP="008A18FD">
      <w:pPr>
        <w:widowControl w:val="0"/>
        <w:numPr>
          <w:ilvl w:val="0"/>
          <w:numId w:val="25"/>
        </w:numPr>
        <w:tabs>
          <w:tab w:val="left" w:pos="284"/>
          <w:tab w:val="left" w:pos="709"/>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ponosi wszelkie koszty związane z wykonaniem obowiązków nałożonych na niego w niniejszej umowie, w przepisach prawa oraz wyłączną i pełną odpowiedzialność za skutki ich niewykonania lub nienależytego wykonania wobec Zamawiającego oraz osób trzecich.</w:t>
      </w:r>
    </w:p>
    <w:p w:rsidR="006855F8" w:rsidRPr="006855F8" w:rsidRDefault="006855F8" w:rsidP="008A18FD">
      <w:pPr>
        <w:widowControl w:val="0"/>
        <w:numPr>
          <w:ilvl w:val="0"/>
          <w:numId w:val="25"/>
        </w:numPr>
        <w:tabs>
          <w:tab w:val="left" w:pos="284"/>
          <w:tab w:val="left" w:pos="709"/>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Od chwili protokolarnego przejęcia od Zamawiającego terenu budowy do chwili przekazania tego terenu Zamawiającemu po wykonaniu lub rozwiązaniu umowy, Wykonawca ponosi odpowiedzialność wobec osób trzecich oraz Zamawiającego za wszelkie szkody powstałe na tym terenie, poza nim i w robotach. Wykonawca zobowiązany jest naprawić wszelkie szkody będące następstwem działania lub zaniechania ze strony Wykonawcy i wszystkich innych osób, przy pomocy których wykonuje niniejszą umowę.</w:t>
      </w:r>
    </w:p>
    <w:p w:rsidR="006855F8" w:rsidRPr="006855F8" w:rsidRDefault="006855F8" w:rsidP="008A18FD">
      <w:pPr>
        <w:widowControl w:val="0"/>
        <w:numPr>
          <w:ilvl w:val="0"/>
          <w:numId w:val="25"/>
        </w:numPr>
        <w:tabs>
          <w:tab w:val="left" w:pos="284"/>
          <w:tab w:val="left" w:pos="709"/>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zobowiązuje się zwolnić Zamawiającego z wszelkiej odpowiedzialności wobec osób trzecich, która może powstać wskutek działania lub zaniechania Wykonawcy i wszystkich innych osób, przy pomocy których wykonuje niniejszą umowę. Jeżeli Wykonawca narazi Zamawiającego, w związku z wyrządzeniem  szkody, na poniesienie jakichkolwiek kosztów lub wydatków, Zamawiający będzie uprawniony do potrącenia kwoty z tych tytułów z wynagrodzenia, o którym mowa w § 9 ust. 1 umowy.</w:t>
      </w:r>
    </w:p>
    <w:p w:rsidR="006855F8" w:rsidRPr="006855F8" w:rsidRDefault="006855F8" w:rsidP="008A18FD">
      <w:pPr>
        <w:widowControl w:val="0"/>
        <w:numPr>
          <w:ilvl w:val="0"/>
          <w:numId w:val="25"/>
        </w:numPr>
        <w:tabs>
          <w:tab w:val="left" w:pos="284"/>
          <w:tab w:val="left" w:pos="709"/>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 przypadku, gdy Wykonawca nie wykona w całości lub części któregokolwiek ze swoich zobowiązań, o których mowa w ust. 1, Zamawiający może je wykonać bądź powierzyć ich wykonanie w całości lub części na koszt Wykonawcy (zastępcze wykonanie). W takim przypadku Zamawiający będzie miał prawo potrącić należną z tego tytułu kwotę z Wynagrodzenia. Zastępcze wykonanie obowiązków Wykonawcy nie zwalnia Wykonawcy z odpowiedzialności z tytułu wykonania przedmiotu umowy.</w:t>
      </w:r>
    </w:p>
    <w:p w:rsidR="006855F8" w:rsidRPr="006855F8" w:rsidRDefault="006855F8" w:rsidP="008A18FD">
      <w:pPr>
        <w:widowControl w:val="0"/>
        <w:numPr>
          <w:ilvl w:val="0"/>
          <w:numId w:val="25"/>
        </w:numPr>
        <w:tabs>
          <w:tab w:val="left" w:pos="284"/>
          <w:tab w:val="left" w:pos="709"/>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Od momentu protokolarnego przekazania terenu budowy do daty odbioru końcowego przedmiotu umowy, Wykonawca ponosi ryzyko uszkodzenia, zniszczenia lub utraty jakichkolwiek robót, sprzętu, materiałów, wyposażenia, urządzeń znajdujących się na terenie budowy oraz ryzyko wszelkich innych szkód w mieniu znajdującym się na terenie budowy, a także ryzyko związane z utratą zdrowia lub życia przez osoby przebywające na terenie budowy w związku z wykonywaniem robót. Wystąpienie takich szkód nie zwalnia Wykonawcy z obowiązku </w:t>
      </w:r>
      <w:r w:rsidRPr="006855F8">
        <w:rPr>
          <w:rFonts w:ascii="Times New Roman" w:eastAsia="Arial Unicode MS" w:hAnsi="Times New Roman" w:cs="Times New Roman"/>
          <w:sz w:val="24"/>
          <w:szCs w:val="24"/>
          <w:lang w:eastAsia="pl-PL"/>
        </w:rPr>
        <w:lastRenderedPageBreak/>
        <w:t>terminowego i należytego wykonania robót.</w:t>
      </w:r>
    </w:p>
    <w:p w:rsidR="006855F8" w:rsidRDefault="006855F8" w:rsidP="008A18FD">
      <w:pPr>
        <w:widowControl w:val="0"/>
        <w:numPr>
          <w:ilvl w:val="0"/>
          <w:numId w:val="25"/>
        </w:numPr>
        <w:tabs>
          <w:tab w:val="left" w:pos="284"/>
          <w:tab w:val="left" w:pos="709"/>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Umieszczanie na terenie budowy reklam, plansz informacyjnych, znaków firmowych, ogłoszeń, napisów lub innych oznaczeń graficznych lub graficzno-słownych jest dopuszczalne wyłącznie za uprzednią zgodą Zamawiającego, wyrażoną w formie pisemnej pod rygorem nieważności.</w:t>
      </w:r>
    </w:p>
    <w:p w:rsidR="00794058" w:rsidRPr="006855F8" w:rsidRDefault="00794058" w:rsidP="00794058">
      <w:pPr>
        <w:widowControl w:val="0"/>
        <w:tabs>
          <w:tab w:val="left" w:pos="284"/>
          <w:tab w:val="left" w:pos="709"/>
        </w:tabs>
        <w:suppressAutoHyphens/>
        <w:autoSpaceDE w:val="0"/>
        <w:autoSpaceDN w:val="0"/>
        <w:adjustRightInd w:val="0"/>
        <w:spacing w:after="0" w:line="360" w:lineRule="auto"/>
        <w:ind w:left="284"/>
        <w:jc w:val="both"/>
        <w:rPr>
          <w:rFonts w:ascii="Times New Roman" w:eastAsia="Arial Unicode MS" w:hAnsi="Times New Roman" w:cs="Times New Roman"/>
          <w:sz w:val="24"/>
          <w:szCs w:val="24"/>
          <w:lang w:eastAsia="pl-PL"/>
        </w:rPr>
      </w:pP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 8</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ODBIORY</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8A18FD">
      <w:pPr>
        <w:widowControl w:val="0"/>
        <w:numPr>
          <w:ilvl w:val="0"/>
          <w:numId w:val="4"/>
        </w:numPr>
        <w:shd w:val="clear" w:color="auto" w:fill="FFFFFF"/>
        <w:tabs>
          <w:tab w:val="left" w:pos="0"/>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Strony ustalają następujące odbiory robót: </w:t>
      </w:r>
    </w:p>
    <w:p w:rsidR="006855F8" w:rsidRPr="006855F8" w:rsidRDefault="006855F8" w:rsidP="008A18FD">
      <w:pPr>
        <w:widowControl w:val="0"/>
        <w:numPr>
          <w:ilvl w:val="0"/>
          <w:numId w:val="21"/>
        </w:numPr>
        <w:shd w:val="clear" w:color="auto" w:fill="FFFFFF"/>
        <w:tabs>
          <w:tab w:val="left" w:pos="567"/>
        </w:tabs>
        <w:suppressAutoHyphens/>
        <w:autoSpaceDE w:val="0"/>
        <w:autoSpaceDN w:val="0"/>
        <w:adjustRightInd w:val="0"/>
        <w:spacing w:after="0" w:line="360" w:lineRule="auto"/>
        <w:ind w:left="483"/>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odbiór dostaw Wykonawcy;</w:t>
      </w:r>
    </w:p>
    <w:p w:rsidR="006855F8" w:rsidRPr="006855F8" w:rsidRDefault="006855F8" w:rsidP="008A18FD">
      <w:pPr>
        <w:widowControl w:val="0"/>
        <w:numPr>
          <w:ilvl w:val="0"/>
          <w:numId w:val="21"/>
        </w:numPr>
        <w:shd w:val="clear" w:color="auto" w:fill="FFFFFF"/>
        <w:tabs>
          <w:tab w:val="left" w:pos="567"/>
        </w:tabs>
        <w:suppressAutoHyphens/>
        <w:autoSpaceDE w:val="0"/>
        <w:autoSpaceDN w:val="0"/>
        <w:adjustRightInd w:val="0"/>
        <w:spacing w:after="0" w:line="360" w:lineRule="auto"/>
        <w:ind w:left="567" w:hanging="141"/>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odbiór robót zanikających lub ulegających zakryciu;</w:t>
      </w:r>
    </w:p>
    <w:p w:rsidR="006855F8" w:rsidRPr="006855F8" w:rsidRDefault="006855F8" w:rsidP="008A18FD">
      <w:pPr>
        <w:widowControl w:val="0"/>
        <w:numPr>
          <w:ilvl w:val="0"/>
          <w:numId w:val="21"/>
        </w:numPr>
        <w:shd w:val="clear" w:color="auto" w:fill="FFFFFF"/>
        <w:tabs>
          <w:tab w:val="left" w:pos="567"/>
        </w:tabs>
        <w:suppressAutoHyphens/>
        <w:autoSpaceDE w:val="0"/>
        <w:autoSpaceDN w:val="0"/>
        <w:adjustRightInd w:val="0"/>
        <w:spacing w:after="0" w:line="360" w:lineRule="auto"/>
        <w:ind w:left="567" w:hanging="141"/>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odbiór końcowy, po wykonaniu wszystkich robót.</w:t>
      </w:r>
    </w:p>
    <w:p w:rsidR="006855F8" w:rsidRPr="006855F8" w:rsidRDefault="006855F8" w:rsidP="008A18FD">
      <w:pPr>
        <w:widowControl w:val="0"/>
        <w:numPr>
          <w:ilvl w:val="0"/>
          <w:numId w:val="12"/>
        </w:numPr>
        <w:tabs>
          <w:tab w:val="clear" w:pos="360"/>
        </w:tabs>
        <w:suppressAutoHyphens/>
        <w:autoSpaceDE w:val="0"/>
        <w:autoSpaceDN w:val="0"/>
        <w:adjustRightInd w:val="0"/>
        <w:spacing w:after="0" w:line="360" w:lineRule="auto"/>
        <w:ind w:left="426"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 przypadku odbioru dostaw Wykonawcy, Wykonawca ma obowiązek informować Zamawiającego na piśmie co najmniej z 3-dniowym wyprzedzeniem o terminie dostaw materiałów, urządzeń lub wyposażenia na teren budowy. Zamawiający zastrzega sobie prawo odbioru wszystkich dostaw materiałów, urządzeń i wyposażenia na teren budowy, w celu potwierdzenia zgodności dostaw materiałów, urządzeń i wyposażenia na teren budowy z dokumentacją techniczną.</w:t>
      </w:r>
    </w:p>
    <w:p w:rsidR="006855F8" w:rsidRPr="006855F8" w:rsidRDefault="006855F8" w:rsidP="008A18FD">
      <w:pPr>
        <w:widowControl w:val="0"/>
        <w:numPr>
          <w:ilvl w:val="0"/>
          <w:numId w:val="12"/>
        </w:numPr>
        <w:suppressAutoHyphens/>
        <w:autoSpaceDE w:val="0"/>
        <w:autoSpaceDN w:val="0"/>
        <w:adjustRightInd w:val="0"/>
        <w:spacing w:after="0" w:line="360" w:lineRule="auto"/>
        <w:ind w:left="426"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zobowiązany jest do zgłoszenia Zamawiającemu do odbioru robót ulegających zakryciu oraz robót zanikających z wyprzedzeniem co najmniej 3 dni roboczych poprzez wpis w dzienniku budowy. W przypadku zakrycia robót przed ustalonym terminem odbioru lub nie zgłoszenia robót do odbioru Zamawiający ma prawo żądać odkrycia robót. W tym przypadku koszty i skutki ewentualnego opóźnienia wynikające z odkrycia, a także ponownego wykonania robót poniesie Wykonawca niezależnie od tego, czy dane roboty były prawidłowo wykonane.</w:t>
      </w:r>
    </w:p>
    <w:p w:rsidR="00CF58C8" w:rsidRPr="00CF58C8" w:rsidRDefault="00CF58C8" w:rsidP="008A18FD">
      <w:pPr>
        <w:widowControl w:val="0"/>
        <w:numPr>
          <w:ilvl w:val="0"/>
          <w:numId w:val="12"/>
        </w:numPr>
        <w:tabs>
          <w:tab w:val="clear" w:pos="360"/>
        </w:tabs>
        <w:suppressAutoHyphens/>
        <w:autoSpaceDE w:val="0"/>
        <w:autoSpaceDN w:val="0"/>
        <w:adjustRightInd w:val="0"/>
        <w:spacing w:after="0" w:line="360" w:lineRule="auto"/>
        <w:ind w:left="284" w:hanging="284"/>
        <w:jc w:val="both"/>
        <w:rPr>
          <w:rFonts w:ascii="Times New Roman" w:eastAsia="Arial Unicode MS" w:hAnsi="Times New Roman" w:cs="Times New Roman"/>
          <w:b/>
          <w:sz w:val="24"/>
          <w:szCs w:val="24"/>
          <w:lang w:eastAsia="pl-PL"/>
        </w:rPr>
      </w:pPr>
      <w:r w:rsidRPr="00CF58C8">
        <w:rPr>
          <w:rFonts w:ascii="Times New Roman" w:eastAsia="Arial Unicode MS" w:hAnsi="Times New Roman" w:cs="Times New Roman"/>
          <w:b/>
          <w:sz w:val="24"/>
          <w:szCs w:val="24"/>
          <w:lang w:eastAsia="pl-PL"/>
        </w:rPr>
        <w:t>Wykonawca zobowiązany jest pisemnie zgłosić Zamawiającemu gotowość do odbioru końcowego.</w:t>
      </w:r>
    </w:p>
    <w:p w:rsidR="006855F8" w:rsidRPr="00CF58C8" w:rsidRDefault="006855F8" w:rsidP="008A18FD">
      <w:pPr>
        <w:widowControl w:val="0"/>
        <w:numPr>
          <w:ilvl w:val="0"/>
          <w:numId w:val="12"/>
        </w:numPr>
        <w:tabs>
          <w:tab w:val="clear" w:pos="360"/>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CF58C8">
        <w:rPr>
          <w:rFonts w:ascii="Times New Roman" w:eastAsia="Arial Unicode MS" w:hAnsi="Times New Roman" w:cs="Times New Roman"/>
          <w:sz w:val="24"/>
          <w:szCs w:val="24"/>
          <w:lang w:eastAsia="pl-PL"/>
        </w:rPr>
        <w:t xml:space="preserve">Warunkiem przystąpienia do odbioru końcowego jest przekazanie przy dokonaniu zgłoszenia gotowości do takiego odbioru, kompletu dokumentacji budowlanej i realizacyjnej (powykonawczej) dotychczas nieprzekazanej Zamawiającemu oraz oświadczeń Kierownika budowy o zakończeniu robót. Jeżeli objęte zgłoszeniem roboty były realizowane z udziałem podwykonawcy, Wykonawca do zawiadomienia jest zobowiązany załączyć także protokół odbioru robót od podwykonawcy bez żadnych zastrzeżeń oraz oświadczenie podwykonawcy </w:t>
      </w:r>
      <w:r w:rsidRPr="00CF58C8">
        <w:rPr>
          <w:rFonts w:ascii="Times New Roman" w:eastAsia="Arial Unicode MS" w:hAnsi="Times New Roman" w:cs="Times New Roman"/>
          <w:sz w:val="24"/>
          <w:szCs w:val="24"/>
          <w:lang w:eastAsia="pl-PL"/>
        </w:rPr>
        <w:lastRenderedPageBreak/>
        <w:t>wymagane niniejsza umową.</w:t>
      </w:r>
    </w:p>
    <w:p w:rsidR="006855F8" w:rsidRPr="003A60D5" w:rsidRDefault="00D41FEB" w:rsidP="008A18FD">
      <w:pPr>
        <w:widowControl w:val="0"/>
        <w:numPr>
          <w:ilvl w:val="0"/>
          <w:numId w:val="12"/>
        </w:numPr>
        <w:tabs>
          <w:tab w:val="left" w:pos="0"/>
        </w:tabs>
        <w:suppressAutoHyphens/>
        <w:autoSpaceDE w:val="0"/>
        <w:autoSpaceDN w:val="0"/>
        <w:adjustRightInd w:val="0"/>
        <w:spacing w:after="0" w:line="360" w:lineRule="auto"/>
        <w:ind w:left="284" w:hanging="284"/>
        <w:jc w:val="both"/>
        <w:rPr>
          <w:rFonts w:ascii="Times New Roman" w:eastAsia="Arial Unicode MS" w:hAnsi="Times New Roman" w:cs="Times New Roman"/>
          <w:spacing w:val="-2"/>
          <w:sz w:val="24"/>
          <w:szCs w:val="24"/>
          <w:lang w:eastAsia="pl-PL"/>
        </w:rPr>
      </w:pPr>
      <w:r w:rsidRPr="003A60D5">
        <w:rPr>
          <w:rFonts w:ascii="Times New Roman" w:eastAsia="Arial Unicode MS" w:hAnsi="Times New Roman" w:cs="Times New Roman"/>
          <w:spacing w:val="-2"/>
          <w:sz w:val="24"/>
          <w:szCs w:val="24"/>
          <w:lang w:eastAsia="pl-PL"/>
        </w:rPr>
        <w:t xml:space="preserve"> Wraz z dokumentacją Wykonawca przedłoży sprawdzony przez Inspektora Nadzoru  kosztorys powykonawczy. </w:t>
      </w:r>
    </w:p>
    <w:p w:rsidR="006855F8" w:rsidRPr="00D41FEB" w:rsidRDefault="006855F8" w:rsidP="008A18FD">
      <w:pPr>
        <w:widowControl w:val="0"/>
        <w:numPr>
          <w:ilvl w:val="0"/>
          <w:numId w:val="12"/>
        </w:numPr>
        <w:tabs>
          <w:tab w:val="left" w:pos="0"/>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Warunkiem przystąpienia do czynności odbioru końcowego robót przez Zamawiającego jest potwierdzenie przez Inspektora nadzoru, wpisem do dziennika budowy, zgłoszonej przez Kierownika budowy, gotowości do tego odbioru końcowego, w którym Inspektor nadzoru potwierdzi komplet</w:t>
      </w:r>
      <w:r w:rsidR="00D41FEB">
        <w:rPr>
          <w:rFonts w:ascii="Times New Roman" w:eastAsia="Arial Unicode MS" w:hAnsi="Times New Roman" w:cs="Times New Roman"/>
          <w:sz w:val="24"/>
          <w:szCs w:val="24"/>
          <w:lang w:eastAsia="pl-PL"/>
        </w:rPr>
        <w:t xml:space="preserve">ne i prawidłowe wykonanie robót oraz przekazanie inwentaryzacji geodezyjnej powykonawczej </w:t>
      </w:r>
      <w:r w:rsidR="00D41FEB" w:rsidRPr="00D41FEB">
        <w:rPr>
          <w:rFonts w:ascii="Times New Roman" w:eastAsia="Arial Unicode MS" w:hAnsi="Times New Roman" w:cs="Times New Roman"/>
          <w:sz w:val="24"/>
          <w:szCs w:val="24"/>
          <w:lang w:eastAsia="pl-PL"/>
        </w:rPr>
        <w:t xml:space="preserve"> (w przypadku braku inwentaryzacji potwierdzenie złożenia w Ośrodku Dokumentacji. Inwentaryzacja musi być dostarczona do dnia odbioru końcowego),</w:t>
      </w:r>
    </w:p>
    <w:p w:rsidR="006855F8" w:rsidRPr="006855F8" w:rsidRDefault="006855F8" w:rsidP="008A18FD">
      <w:pPr>
        <w:widowControl w:val="0"/>
        <w:numPr>
          <w:ilvl w:val="0"/>
          <w:numId w:val="12"/>
        </w:numPr>
        <w:tabs>
          <w:tab w:val="left" w:pos="0"/>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Rozpoczęcie czynności odbioru końcowego nastąpi nie później niż w terminie do 21 dni od daty zawiadomienia, o którym mowa w ust. 4, które nie zostało zwrócone Wykonawcy przez Zamawiającego wskutek: </w:t>
      </w:r>
    </w:p>
    <w:p w:rsidR="006855F8" w:rsidRPr="006855F8" w:rsidRDefault="006855F8" w:rsidP="008A18FD">
      <w:pPr>
        <w:widowControl w:val="0"/>
        <w:numPr>
          <w:ilvl w:val="0"/>
          <w:numId w:val="9"/>
        </w:numPr>
        <w:suppressAutoHyphens/>
        <w:autoSpaceDE w:val="0"/>
        <w:autoSpaceDN w:val="0"/>
        <w:adjustRightInd w:val="0"/>
        <w:spacing w:after="0" w:line="360" w:lineRule="auto"/>
        <w:ind w:left="709"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braku potwierdzenia, o którym mowa w ust. </w:t>
      </w:r>
      <w:r w:rsidR="003A60D5">
        <w:rPr>
          <w:rFonts w:ascii="Times New Roman" w:eastAsia="Arial Unicode MS" w:hAnsi="Times New Roman" w:cs="Times New Roman"/>
          <w:sz w:val="24"/>
          <w:szCs w:val="24"/>
          <w:lang w:eastAsia="pl-PL"/>
        </w:rPr>
        <w:t xml:space="preserve"> 7</w:t>
      </w:r>
      <w:r w:rsidRPr="006855F8">
        <w:rPr>
          <w:rFonts w:ascii="Times New Roman" w:eastAsia="Arial Unicode MS" w:hAnsi="Times New Roman" w:cs="Times New Roman"/>
          <w:sz w:val="24"/>
          <w:szCs w:val="24"/>
          <w:lang w:eastAsia="pl-PL"/>
        </w:rPr>
        <w:t>;</w:t>
      </w:r>
    </w:p>
    <w:p w:rsidR="006855F8" w:rsidRPr="006855F8" w:rsidRDefault="006855F8" w:rsidP="008A18FD">
      <w:pPr>
        <w:widowControl w:val="0"/>
        <w:numPr>
          <w:ilvl w:val="0"/>
          <w:numId w:val="9"/>
        </w:numPr>
        <w:suppressAutoHyphens/>
        <w:autoSpaceDE w:val="0"/>
        <w:autoSpaceDN w:val="0"/>
        <w:adjustRightInd w:val="0"/>
        <w:spacing w:after="0" w:line="360" w:lineRule="auto"/>
        <w:ind w:left="709"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braku dok</w:t>
      </w:r>
      <w:r w:rsidR="003A60D5">
        <w:rPr>
          <w:rFonts w:ascii="Times New Roman" w:eastAsia="Arial Unicode MS" w:hAnsi="Times New Roman" w:cs="Times New Roman"/>
          <w:sz w:val="24"/>
          <w:szCs w:val="24"/>
          <w:lang w:eastAsia="pl-PL"/>
        </w:rPr>
        <w:t>umentów, o których mowa w ust. 5i 6</w:t>
      </w:r>
      <w:r w:rsidRPr="006855F8">
        <w:rPr>
          <w:rFonts w:ascii="Times New Roman" w:eastAsia="Arial Unicode MS" w:hAnsi="Times New Roman" w:cs="Times New Roman"/>
          <w:sz w:val="24"/>
          <w:szCs w:val="24"/>
          <w:lang w:eastAsia="pl-PL"/>
        </w:rPr>
        <w:t>, jak i innych dokumentów wymaganych niniejszą umową;</w:t>
      </w:r>
    </w:p>
    <w:p w:rsidR="006855F8" w:rsidRPr="006855F8" w:rsidRDefault="006855F8" w:rsidP="008A18FD">
      <w:pPr>
        <w:widowControl w:val="0"/>
        <w:numPr>
          <w:ilvl w:val="0"/>
          <w:numId w:val="9"/>
        </w:numPr>
        <w:suppressAutoHyphens/>
        <w:autoSpaceDE w:val="0"/>
        <w:autoSpaceDN w:val="0"/>
        <w:adjustRightInd w:val="0"/>
        <w:spacing w:after="0" w:line="360" w:lineRule="auto"/>
        <w:ind w:left="709"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niekompletności dokumentacji powykonawczej.</w:t>
      </w:r>
    </w:p>
    <w:p w:rsidR="006855F8" w:rsidRPr="006855F8" w:rsidRDefault="006855F8" w:rsidP="008A18FD">
      <w:pPr>
        <w:widowControl w:val="0"/>
        <w:numPr>
          <w:ilvl w:val="0"/>
          <w:numId w:val="12"/>
        </w:numPr>
        <w:tabs>
          <w:tab w:val="left" w:pos="0"/>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 razie gdy Inspektor nadzoru nie potwierdził wpisu Kierownik</w:t>
      </w:r>
      <w:r w:rsidR="003A60D5">
        <w:rPr>
          <w:rFonts w:ascii="Times New Roman" w:eastAsia="Arial Unicode MS" w:hAnsi="Times New Roman" w:cs="Times New Roman"/>
          <w:sz w:val="24"/>
          <w:szCs w:val="24"/>
          <w:lang w:eastAsia="pl-PL"/>
        </w:rPr>
        <w:t>a budowy, o którym mowa w ust. 7</w:t>
      </w:r>
      <w:r w:rsidRPr="006855F8">
        <w:rPr>
          <w:rFonts w:ascii="Times New Roman" w:eastAsia="Arial Unicode MS" w:hAnsi="Times New Roman" w:cs="Times New Roman"/>
          <w:sz w:val="24"/>
          <w:szCs w:val="24"/>
          <w:lang w:eastAsia="pl-PL"/>
        </w:rPr>
        <w:t>, Zamawiający zwróci Wykonawcy zawiadomienie wskazując na stwierdzone nieprawidłowości. Wykonawca będzie wówczas zobowiązany do ich niezwłocznego usunięcia i dokonania ponownego zgłoszenia, zgodnie z ust. 4.</w:t>
      </w:r>
    </w:p>
    <w:p w:rsidR="006855F8" w:rsidRPr="006855F8" w:rsidRDefault="006855F8" w:rsidP="008A18FD">
      <w:pPr>
        <w:widowControl w:val="0"/>
        <w:numPr>
          <w:ilvl w:val="0"/>
          <w:numId w:val="12"/>
        </w:numPr>
        <w:tabs>
          <w:tab w:val="left" w:pos="0"/>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Jeżeli w toku odbioru końcowego robót zostaną stwierdzone wady, Zamawiający:</w:t>
      </w:r>
    </w:p>
    <w:p w:rsidR="006855F8" w:rsidRPr="006855F8" w:rsidRDefault="006855F8" w:rsidP="008A18FD">
      <w:pPr>
        <w:widowControl w:val="0"/>
        <w:numPr>
          <w:ilvl w:val="0"/>
          <w:numId w:val="5"/>
        </w:numPr>
        <w:tabs>
          <w:tab w:val="left" w:pos="709"/>
        </w:tabs>
        <w:suppressAutoHyphens/>
        <w:autoSpaceDE w:val="0"/>
        <w:autoSpaceDN w:val="0"/>
        <w:adjustRightInd w:val="0"/>
        <w:spacing w:after="0" w:line="360" w:lineRule="auto"/>
        <w:ind w:left="709"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ma prawo odmówić odbioru do czasu usunięcia wad, jeżeli wady nadają się do usunięcia i wyznaczyć termin technicznie uzasadniony na ich usunięcie;</w:t>
      </w:r>
    </w:p>
    <w:p w:rsidR="006855F8" w:rsidRPr="006855F8" w:rsidRDefault="006855F8" w:rsidP="008A18FD">
      <w:pPr>
        <w:widowControl w:val="0"/>
        <w:numPr>
          <w:ilvl w:val="0"/>
          <w:numId w:val="5"/>
        </w:numPr>
        <w:tabs>
          <w:tab w:val="left" w:pos="709"/>
        </w:tabs>
        <w:suppressAutoHyphens/>
        <w:autoSpaceDE w:val="0"/>
        <w:autoSpaceDN w:val="0"/>
        <w:adjustRightInd w:val="0"/>
        <w:spacing w:after="0" w:line="360" w:lineRule="auto"/>
        <w:ind w:left="709"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jeżeli stwierdzone wady nie nadają się do usunięcia Zamawiający ma prawo odstąpić od umowy według swego wyboru w całości albo w niewykonanej części.</w:t>
      </w:r>
    </w:p>
    <w:p w:rsidR="006855F8" w:rsidRPr="006855F8" w:rsidRDefault="006855F8" w:rsidP="008A18FD">
      <w:pPr>
        <w:widowControl w:val="0"/>
        <w:numPr>
          <w:ilvl w:val="0"/>
          <w:numId w:val="12"/>
        </w:numPr>
        <w:tabs>
          <w:tab w:val="left" w:pos="0"/>
        </w:tabs>
        <w:suppressAutoHyphens/>
        <w:autoSpaceDE w:val="0"/>
        <w:autoSpaceDN w:val="0"/>
        <w:adjustRightInd w:val="0"/>
        <w:spacing w:after="0" w:line="360" w:lineRule="auto"/>
        <w:ind w:left="284"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zobowiązany jest do zawiadomienia Zamawiającego o usunięciu wad robót stwierdzonych w trakcie odbioru końcowego oraz jest uprawniony do żądania niezwłocznego wyznaczenia terminu odbioru końcowego robót.</w:t>
      </w:r>
    </w:p>
    <w:p w:rsidR="006855F8" w:rsidRPr="006855F8" w:rsidRDefault="006855F8" w:rsidP="008A18FD">
      <w:pPr>
        <w:widowControl w:val="0"/>
        <w:numPr>
          <w:ilvl w:val="0"/>
          <w:numId w:val="12"/>
        </w:numPr>
        <w:tabs>
          <w:tab w:val="left" w:pos="0"/>
        </w:tabs>
        <w:suppressAutoHyphens/>
        <w:autoSpaceDE w:val="0"/>
        <w:autoSpaceDN w:val="0"/>
        <w:adjustRightInd w:val="0"/>
        <w:spacing w:after="0" w:line="360" w:lineRule="auto"/>
        <w:ind w:left="284"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W przypadku opóźnień w usunięciu przez Wykonawcę wad stwierdzonych przy odbiorze końcowym, o co najmniej 7 dni od wyznaczonego przez Zamawiającego terminu na usunięcie, Zamawiający może powierzyć ich usunięcie na koszt Wykonawcy (zastępcze usunięcie wad). Strony umowy ustalają, że zapłata przez Wykonawcę za zastępcze usunięcie wad nastąpi w terminie 14 dni od daty otrzymania faktury. Brak zapłaty przez Wykonawcę w terminie faktury </w:t>
      </w:r>
      <w:r w:rsidRPr="006855F8">
        <w:rPr>
          <w:rFonts w:ascii="Times New Roman" w:eastAsia="Arial Unicode MS" w:hAnsi="Times New Roman" w:cs="Times New Roman"/>
          <w:sz w:val="24"/>
          <w:szCs w:val="24"/>
          <w:lang w:eastAsia="pl-PL"/>
        </w:rPr>
        <w:lastRenderedPageBreak/>
        <w:t>będzie upoważniał Zamawiającego do potrącenia należności z faktury z wynagrodzenia umownego Wykonawcy. Zastępcze usunięcie wad, bez względu na zakres i rodzaj robót, które będą podlegały wówczas wykonaniu, nie powoduje utraty bądź ograniczenia w odniesieniu do wykonanych lub odebranych robót, żadnych uprawnień Zamawiającego z udzielonej w umowie gwarancji jakości lub rękojmi za wady robót.</w:t>
      </w:r>
    </w:p>
    <w:p w:rsidR="006855F8" w:rsidRPr="006855F8" w:rsidRDefault="006855F8" w:rsidP="008A18FD">
      <w:pPr>
        <w:widowControl w:val="0"/>
        <w:numPr>
          <w:ilvl w:val="0"/>
          <w:numId w:val="12"/>
        </w:numPr>
        <w:tabs>
          <w:tab w:val="left" w:pos="0"/>
        </w:tabs>
        <w:suppressAutoHyphens/>
        <w:autoSpaceDE w:val="0"/>
        <w:autoSpaceDN w:val="0"/>
        <w:adjustRightInd w:val="0"/>
        <w:spacing w:after="0" w:line="360" w:lineRule="auto"/>
        <w:ind w:left="284"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Strony umowy zgodnie stwierdzają, iż za termin wykonania przedmiotu umowy uznają dzień podpisania protokołu odbioru końcowego przedmiotu umowy.</w:t>
      </w:r>
    </w:p>
    <w:p w:rsidR="006855F8" w:rsidRDefault="006855F8" w:rsidP="006855F8">
      <w:pPr>
        <w:widowControl w:val="0"/>
        <w:autoSpaceDE w:val="0"/>
        <w:autoSpaceDN w:val="0"/>
        <w:adjustRightInd w:val="0"/>
        <w:spacing w:after="0" w:line="360" w:lineRule="auto"/>
        <w:rPr>
          <w:rFonts w:ascii="Times New Roman" w:eastAsia="Arial Unicode MS" w:hAnsi="Times New Roman" w:cs="Times New Roman"/>
          <w:b/>
          <w:sz w:val="24"/>
          <w:szCs w:val="24"/>
          <w:lang w:eastAsia="pl-PL"/>
        </w:rPr>
      </w:pPr>
    </w:p>
    <w:p w:rsidR="00B221FC" w:rsidRDefault="00B221FC" w:rsidP="006855F8">
      <w:pPr>
        <w:widowControl w:val="0"/>
        <w:autoSpaceDE w:val="0"/>
        <w:autoSpaceDN w:val="0"/>
        <w:adjustRightInd w:val="0"/>
        <w:spacing w:after="0" w:line="360" w:lineRule="auto"/>
        <w:rPr>
          <w:rFonts w:ascii="Times New Roman" w:eastAsia="Arial Unicode MS" w:hAnsi="Times New Roman" w:cs="Times New Roman"/>
          <w:b/>
          <w:sz w:val="24"/>
          <w:szCs w:val="24"/>
          <w:lang w:eastAsia="pl-PL"/>
        </w:rPr>
      </w:pPr>
    </w:p>
    <w:p w:rsidR="00B221FC" w:rsidRDefault="00B221FC" w:rsidP="006855F8">
      <w:pPr>
        <w:widowControl w:val="0"/>
        <w:autoSpaceDE w:val="0"/>
        <w:autoSpaceDN w:val="0"/>
        <w:adjustRightInd w:val="0"/>
        <w:spacing w:after="0" w:line="360" w:lineRule="auto"/>
        <w:rPr>
          <w:rFonts w:ascii="Times New Roman" w:eastAsia="Arial Unicode MS" w:hAnsi="Times New Roman" w:cs="Times New Roman"/>
          <w:b/>
          <w:sz w:val="24"/>
          <w:szCs w:val="24"/>
          <w:lang w:eastAsia="pl-PL"/>
        </w:rPr>
      </w:pPr>
    </w:p>
    <w:p w:rsidR="00206381" w:rsidRPr="006855F8" w:rsidRDefault="00206381" w:rsidP="006855F8">
      <w:pPr>
        <w:widowControl w:val="0"/>
        <w:autoSpaceDE w:val="0"/>
        <w:autoSpaceDN w:val="0"/>
        <w:adjustRightInd w:val="0"/>
        <w:spacing w:after="0" w:line="360" w:lineRule="auto"/>
        <w:rPr>
          <w:rFonts w:ascii="Times New Roman" w:eastAsia="Arial Unicode MS" w:hAnsi="Times New Roman" w:cs="Times New Roman"/>
          <w:b/>
          <w:sz w:val="24"/>
          <w:szCs w:val="24"/>
          <w:lang w:eastAsia="pl-PL"/>
        </w:rPr>
      </w:pP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 9</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WYNAGRODZENIE WYKONAWCY</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sz w:val="24"/>
          <w:szCs w:val="24"/>
          <w:lang w:eastAsia="pl-PL"/>
        </w:rPr>
      </w:pPr>
    </w:p>
    <w:p w:rsidR="00D41FEB" w:rsidRPr="00D41FEB" w:rsidRDefault="00FE5F0F" w:rsidP="006B66E8">
      <w:pPr>
        <w:numPr>
          <w:ilvl w:val="1"/>
          <w:numId w:val="34"/>
        </w:numPr>
        <w:spacing w:after="0" w:line="240" w:lineRule="auto"/>
        <w:jc w:val="both"/>
        <w:rPr>
          <w:rFonts w:ascii="Times New Roman" w:eastAsia="Times New Roman" w:hAnsi="Times New Roman" w:cs="Times New Roman"/>
          <w:sz w:val="24"/>
          <w:szCs w:val="20"/>
          <w:lang w:eastAsia="pl-PL"/>
        </w:rPr>
      </w:pPr>
      <w:r>
        <w:rPr>
          <w:rFonts w:ascii="Times New Roman" w:eastAsia="Times New Roman" w:hAnsi="Times New Roman" w:cs="Times New Roman"/>
          <w:sz w:val="24"/>
          <w:szCs w:val="20"/>
          <w:lang w:eastAsia="pl-PL"/>
        </w:rPr>
        <w:t xml:space="preserve"> </w:t>
      </w:r>
      <w:r w:rsidR="00D41FEB" w:rsidRPr="00D41FEB">
        <w:rPr>
          <w:rFonts w:ascii="Times New Roman" w:eastAsia="Times New Roman" w:hAnsi="Times New Roman" w:cs="Times New Roman"/>
          <w:sz w:val="24"/>
          <w:szCs w:val="20"/>
          <w:lang w:eastAsia="pl-PL"/>
        </w:rPr>
        <w:t>Za wykonanie przedmiotu umowy strony ustalają wstępne wynagrodzenie kosztorysowe w wysokości</w:t>
      </w:r>
      <w:r w:rsidR="000945C1">
        <w:rPr>
          <w:rFonts w:ascii="Times New Roman" w:eastAsia="Times New Roman" w:hAnsi="Times New Roman" w:cs="Times New Roman"/>
          <w:sz w:val="24"/>
          <w:szCs w:val="20"/>
          <w:lang w:eastAsia="pl-PL"/>
        </w:rPr>
        <w:t xml:space="preserve"> ( A+B) </w:t>
      </w:r>
      <w:r w:rsidR="00722696">
        <w:rPr>
          <w:rFonts w:ascii="Times New Roman" w:eastAsia="Times New Roman" w:hAnsi="Times New Roman" w:cs="Times New Roman"/>
          <w:sz w:val="24"/>
          <w:szCs w:val="20"/>
          <w:lang w:eastAsia="pl-PL"/>
        </w:rPr>
        <w:t xml:space="preserve">  </w:t>
      </w:r>
      <w:r w:rsidR="00D41FEB" w:rsidRPr="00D41FEB">
        <w:rPr>
          <w:rFonts w:ascii="Times New Roman" w:eastAsia="Times New Roman" w:hAnsi="Times New Roman" w:cs="Times New Roman"/>
          <w:sz w:val="24"/>
          <w:szCs w:val="20"/>
          <w:lang w:eastAsia="pl-PL"/>
        </w:rPr>
        <w:t>:</w:t>
      </w:r>
    </w:p>
    <w:p w:rsidR="00D41FEB" w:rsidRPr="00D41FEB" w:rsidRDefault="00D41FEB" w:rsidP="00D41FEB">
      <w:pPr>
        <w:spacing w:after="0" w:line="360" w:lineRule="auto"/>
        <w:jc w:val="both"/>
        <w:rPr>
          <w:rFonts w:ascii="Times New Roman" w:eastAsia="Times New Roman" w:hAnsi="Times New Roman" w:cs="Times New Roman"/>
          <w:b/>
          <w:color w:val="000000"/>
          <w:sz w:val="24"/>
          <w:szCs w:val="20"/>
          <w:lang w:eastAsia="pl-PL"/>
        </w:rPr>
      </w:pPr>
      <w:r w:rsidRPr="00D41FEB">
        <w:rPr>
          <w:rFonts w:ascii="Times New Roman" w:eastAsia="Times New Roman" w:hAnsi="Times New Roman" w:cs="Times New Roman"/>
          <w:b/>
          <w:color w:val="000000"/>
          <w:sz w:val="24"/>
          <w:szCs w:val="20"/>
          <w:u w:val="single"/>
          <w:lang w:eastAsia="pl-PL"/>
        </w:rPr>
        <w:t>Netto</w:t>
      </w:r>
      <w:r w:rsidRPr="00D41FEB">
        <w:rPr>
          <w:rFonts w:ascii="Times New Roman" w:eastAsia="Times New Roman" w:hAnsi="Times New Roman" w:cs="Times New Roman"/>
          <w:b/>
          <w:color w:val="000000"/>
          <w:sz w:val="24"/>
          <w:szCs w:val="20"/>
          <w:lang w:eastAsia="pl-PL"/>
        </w:rPr>
        <w:t xml:space="preserve">:                         zł (słownie: ………………………………………………….zł…/100) </w:t>
      </w:r>
    </w:p>
    <w:p w:rsidR="00D41FEB" w:rsidRPr="00D41FEB" w:rsidRDefault="00D41FEB" w:rsidP="00D41FEB">
      <w:pPr>
        <w:spacing w:after="0" w:line="360" w:lineRule="auto"/>
        <w:jc w:val="both"/>
        <w:rPr>
          <w:rFonts w:ascii="Times New Roman" w:eastAsia="Times New Roman" w:hAnsi="Times New Roman" w:cs="Times New Roman"/>
          <w:b/>
          <w:color w:val="000000"/>
          <w:sz w:val="24"/>
          <w:szCs w:val="20"/>
          <w:lang w:eastAsia="pl-PL"/>
        </w:rPr>
      </w:pPr>
      <w:r w:rsidRPr="00D41FEB">
        <w:rPr>
          <w:rFonts w:ascii="Times New Roman" w:eastAsia="Times New Roman" w:hAnsi="Times New Roman" w:cs="Times New Roman"/>
          <w:b/>
          <w:color w:val="000000"/>
          <w:sz w:val="24"/>
          <w:szCs w:val="20"/>
          <w:u w:val="single"/>
          <w:lang w:eastAsia="pl-PL"/>
        </w:rPr>
        <w:t>VAT</w:t>
      </w:r>
      <w:r w:rsidRPr="00D41FEB">
        <w:rPr>
          <w:rFonts w:ascii="Times New Roman" w:eastAsia="Times New Roman" w:hAnsi="Times New Roman" w:cs="Times New Roman"/>
          <w:b/>
          <w:color w:val="000000"/>
          <w:sz w:val="24"/>
          <w:szCs w:val="20"/>
          <w:lang w:eastAsia="pl-PL"/>
        </w:rPr>
        <w:t xml:space="preserve">      %:               zł (słownie:   ………………………….………….…………….. zł …/100)</w:t>
      </w:r>
    </w:p>
    <w:p w:rsidR="00D41FEB" w:rsidRPr="00D41FEB" w:rsidRDefault="00D41FEB" w:rsidP="00D41FEB">
      <w:pPr>
        <w:spacing w:after="0" w:line="360" w:lineRule="auto"/>
        <w:jc w:val="both"/>
        <w:rPr>
          <w:rFonts w:ascii="Times New Roman" w:eastAsia="Times New Roman" w:hAnsi="Times New Roman" w:cs="Times New Roman"/>
          <w:b/>
          <w:color w:val="000000"/>
          <w:sz w:val="24"/>
          <w:szCs w:val="20"/>
          <w:lang w:eastAsia="pl-PL"/>
        </w:rPr>
      </w:pPr>
      <w:r w:rsidRPr="00D41FEB">
        <w:rPr>
          <w:rFonts w:ascii="Times New Roman" w:eastAsia="Times New Roman" w:hAnsi="Times New Roman" w:cs="Times New Roman"/>
          <w:b/>
          <w:color w:val="000000"/>
          <w:sz w:val="24"/>
          <w:szCs w:val="20"/>
          <w:u w:val="single"/>
          <w:lang w:eastAsia="pl-PL"/>
        </w:rPr>
        <w:t>Brutto:</w:t>
      </w:r>
      <w:r w:rsidRPr="00D41FEB">
        <w:rPr>
          <w:rFonts w:ascii="Times New Roman" w:eastAsia="Times New Roman" w:hAnsi="Times New Roman" w:cs="Times New Roman"/>
          <w:b/>
          <w:color w:val="000000"/>
          <w:sz w:val="24"/>
          <w:szCs w:val="20"/>
          <w:lang w:eastAsia="pl-PL"/>
        </w:rPr>
        <w:t xml:space="preserve">                       zł (słownie: ………………………….………………………….zł…/100)</w:t>
      </w:r>
    </w:p>
    <w:p w:rsidR="00722696" w:rsidRDefault="000945C1" w:rsidP="00D41FEB">
      <w:pPr>
        <w:spacing w:after="0" w:line="360" w:lineRule="auto"/>
        <w:jc w:val="both"/>
        <w:rPr>
          <w:rFonts w:ascii="Times New Roman" w:eastAsia="Times New Roman" w:hAnsi="Times New Roman" w:cs="Times New Roman"/>
          <w:b/>
          <w:color w:val="000000"/>
          <w:sz w:val="24"/>
          <w:szCs w:val="20"/>
          <w:lang w:eastAsia="pl-PL"/>
        </w:rPr>
      </w:pPr>
      <w:r>
        <w:rPr>
          <w:rFonts w:ascii="Times New Roman" w:eastAsia="Times New Roman" w:hAnsi="Times New Roman" w:cs="Times New Roman"/>
          <w:b/>
          <w:color w:val="000000"/>
          <w:sz w:val="24"/>
          <w:szCs w:val="20"/>
          <w:lang w:eastAsia="pl-PL"/>
        </w:rPr>
        <w:t>w tym</w:t>
      </w:r>
    </w:p>
    <w:p w:rsidR="000945C1" w:rsidRPr="000945C1" w:rsidRDefault="000945C1" w:rsidP="000945C1">
      <w:pPr>
        <w:spacing w:after="0" w:line="240" w:lineRule="auto"/>
        <w:rPr>
          <w:rFonts w:ascii="Times New Roman" w:eastAsia="Times New Roman" w:hAnsi="Times New Roman" w:cs="Times New Roman"/>
          <w:color w:val="000000"/>
          <w:sz w:val="24"/>
          <w:szCs w:val="24"/>
          <w:lang w:eastAsia="pl-PL"/>
        </w:rPr>
      </w:pPr>
      <w:r w:rsidRPr="000945C1">
        <w:rPr>
          <w:rFonts w:ascii="Times New Roman" w:eastAsia="Times New Roman" w:hAnsi="Times New Roman" w:cs="Times New Roman"/>
          <w:color w:val="000000"/>
          <w:sz w:val="24"/>
          <w:szCs w:val="24"/>
          <w:lang w:eastAsia="pl-PL"/>
        </w:rPr>
        <w:t xml:space="preserve">  w tym :</w:t>
      </w:r>
    </w:p>
    <w:p w:rsidR="000945C1" w:rsidRPr="000945C1" w:rsidRDefault="000945C1" w:rsidP="000945C1">
      <w:pPr>
        <w:spacing w:after="0" w:line="240" w:lineRule="auto"/>
        <w:rPr>
          <w:rFonts w:ascii="Times New Roman" w:eastAsia="Times New Roman" w:hAnsi="Times New Roman" w:cs="Times New Roman"/>
          <w:color w:val="000000"/>
          <w:sz w:val="24"/>
          <w:szCs w:val="24"/>
          <w:lang w:eastAsia="pl-PL"/>
        </w:rPr>
      </w:pPr>
    </w:p>
    <w:p w:rsidR="000945C1" w:rsidRPr="000945C1" w:rsidRDefault="000945C1" w:rsidP="000945C1">
      <w:pPr>
        <w:spacing w:after="0" w:line="240" w:lineRule="auto"/>
        <w:rPr>
          <w:rFonts w:ascii="Times New Roman" w:eastAsia="Times New Roman" w:hAnsi="Times New Roman" w:cs="Times New Roman"/>
          <w:color w:val="000000"/>
          <w:sz w:val="24"/>
          <w:szCs w:val="24"/>
          <w:lang w:eastAsia="pl-PL"/>
        </w:rPr>
      </w:pPr>
      <w:r w:rsidRPr="000945C1">
        <w:rPr>
          <w:rFonts w:ascii="Times New Roman" w:eastAsia="Times New Roman" w:hAnsi="Times New Roman" w:cs="Times New Roman"/>
          <w:color w:val="000000"/>
          <w:sz w:val="24"/>
          <w:szCs w:val="24"/>
          <w:lang w:eastAsia="pl-PL"/>
        </w:rPr>
        <w:t>A)  Budowa drogi gminnej na odcinku Kobylany Górne- Wyrozęby-Konaty( o długości 4,010 km )   na odcinku 0+000 km  do 4,010 km</w:t>
      </w:r>
    </w:p>
    <w:p w:rsidR="000945C1" w:rsidRPr="000945C1" w:rsidRDefault="000945C1" w:rsidP="000945C1">
      <w:pPr>
        <w:spacing w:after="0" w:line="240" w:lineRule="auto"/>
        <w:rPr>
          <w:rFonts w:ascii="Times New Roman" w:eastAsia="Times New Roman" w:hAnsi="Times New Roman" w:cs="Times New Roman"/>
          <w:color w:val="000000"/>
          <w:sz w:val="24"/>
          <w:szCs w:val="24"/>
          <w:lang w:eastAsia="pl-PL"/>
        </w:rPr>
      </w:pPr>
    </w:p>
    <w:p w:rsidR="000945C1" w:rsidRPr="000945C1" w:rsidRDefault="000945C1" w:rsidP="000945C1">
      <w:pPr>
        <w:spacing w:after="0" w:line="240" w:lineRule="auto"/>
        <w:rPr>
          <w:rFonts w:ascii="Times New Roman" w:eastAsia="Times New Roman" w:hAnsi="Times New Roman" w:cs="Times New Roman"/>
          <w:color w:val="000000"/>
          <w:sz w:val="24"/>
          <w:szCs w:val="24"/>
          <w:lang w:eastAsia="pl-PL"/>
        </w:rPr>
      </w:pPr>
      <w:r w:rsidRPr="000945C1">
        <w:rPr>
          <w:rFonts w:ascii="Times New Roman" w:eastAsia="Times New Roman" w:hAnsi="Times New Roman" w:cs="Times New Roman"/>
          <w:color w:val="000000"/>
          <w:sz w:val="24"/>
          <w:szCs w:val="24"/>
          <w:lang w:eastAsia="pl-PL"/>
        </w:rPr>
        <w:t>- netto …………..…... zł (słownie: …………..............……………………………………. zł)</w:t>
      </w:r>
    </w:p>
    <w:p w:rsidR="000945C1" w:rsidRPr="000945C1" w:rsidRDefault="000945C1" w:rsidP="000945C1">
      <w:pPr>
        <w:spacing w:after="0" w:line="240" w:lineRule="auto"/>
        <w:rPr>
          <w:rFonts w:ascii="Times New Roman" w:eastAsia="Times New Roman" w:hAnsi="Times New Roman" w:cs="Times New Roman"/>
          <w:color w:val="000000"/>
          <w:sz w:val="24"/>
          <w:szCs w:val="24"/>
          <w:lang w:eastAsia="pl-PL"/>
        </w:rPr>
      </w:pPr>
      <w:r w:rsidRPr="000945C1">
        <w:rPr>
          <w:rFonts w:ascii="Times New Roman" w:eastAsia="Times New Roman" w:hAnsi="Times New Roman" w:cs="Times New Roman"/>
          <w:color w:val="000000"/>
          <w:sz w:val="24"/>
          <w:szCs w:val="24"/>
          <w:lang w:eastAsia="pl-PL"/>
        </w:rPr>
        <w:t>- brutto …………...… zł (słownie: ……………..............……….………………………… zł)</w:t>
      </w:r>
    </w:p>
    <w:p w:rsidR="000945C1" w:rsidRPr="000945C1" w:rsidRDefault="000945C1" w:rsidP="000945C1">
      <w:pPr>
        <w:spacing w:after="0" w:line="240" w:lineRule="auto"/>
        <w:rPr>
          <w:rFonts w:ascii="Times New Roman" w:eastAsia="Times New Roman" w:hAnsi="Times New Roman" w:cs="Times New Roman"/>
          <w:color w:val="000000"/>
          <w:sz w:val="24"/>
          <w:szCs w:val="24"/>
          <w:lang w:eastAsia="pl-PL"/>
        </w:rPr>
      </w:pPr>
      <w:r w:rsidRPr="000945C1">
        <w:rPr>
          <w:rFonts w:ascii="Times New Roman" w:eastAsia="Times New Roman" w:hAnsi="Times New Roman" w:cs="Times New Roman"/>
          <w:color w:val="000000"/>
          <w:sz w:val="24"/>
          <w:szCs w:val="24"/>
          <w:lang w:eastAsia="pl-PL"/>
        </w:rPr>
        <w:t>- w tym kwota VAT …..%............…zł (słownie: ……….….…………………….………..zł)</w:t>
      </w:r>
    </w:p>
    <w:p w:rsidR="000945C1" w:rsidRPr="000945C1" w:rsidRDefault="000945C1" w:rsidP="000945C1">
      <w:pPr>
        <w:spacing w:after="0" w:line="240" w:lineRule="auto"/>
        <w:rPr>
          <w:rFonts w:ascii="Times New Roman" w:eastAsia="Times New Roman" w:hAnsi="Times New Roman" w:cs="Times New Roman"/>
          <w:color w:val="000000"/>
          <w:sz w:val="24"/>
          <w:szCs w:val="24"/>
          <w:lang w:eastAsia="pl-PL"/>
        </w:rPr>
      </w:pPr>
    </w:p>
    <w:p w:rsidR="000945C1" w:rsidRPr="000945C1" w:rsidRDefault="000945C1" w:rsidP="000945C1">
      <w:pPr>
        <w:spacing w:after="0" w:line="240" w:lineRule="auto"/>
        <w:rPr>
          <w:rFonts w:ascii="Times New Roman" w:eastAsia="Times New Roman" w:hAnsi="Times New Roman" w:cs="Times New Roman"/>
          <w:color w:val="000000"/>
          <w:sz w:val="24"/>
          <w:szCs w:val="24"/>
          <w:lang w:eastAsia="pl-PL"/>
        </w:rPr>
      </w:pPr>
    </w:p>
    <w:p w:rsidR="000945C1" w:rsidRPr="000945C1" w:rsidRDefault="000945C1" w:rsidP="000945C1">
      <w:pPr>
        <w:spacing w:after="0" w:line="240" w:lineRule="auto"/>
        <w:rPr>
          <w:rFonts w:ascii="Times New Roman" w:eastAsia="Times New Roman" w:hAnsi="Times New Roman" w:cs="Times New Roman"/>
          <w:color w:val="000000"/>
          <w:sz w:val="24"/>
          <w:szCs w:val="24"/>
          <w:lang w:eastAsia="pl-PL"/>
        </w:rPr>
      </w:pPr>
      <w:r w:rsidRPr="000945C1">
        <w:rPr>
          <w:rFonts w:ascii="Times New Roman" w:eastAsia="Times New Roman" w:hAnsi="Times New Roman" w:cs="Times New Roman"/>
          <w:color w:val="000000"/>
          <w:sz w:val="24"/>
          <w:szCs w:val="24"/>
          <w:lang w:eastAsia="pl-PL"/>
        </w:rPr>
        <w:t xml:space="preserve">B) Budowa drogi gminnej na odcinku Kobylany Górne- Wyrozęby-Konaty ( o długości 150 </w:t>
      </w:r>
      <w:proofErr w:type="spellStart"/>
      <w:r w:rsidRPr="000945C1">
        <w:rPr>
          <w:rFonts w:ascii="Times New Roman" w:eastAsia="Times New Roman" w:hAnsi="Times New Roman" w:cs="Times New Roman"/>
          <w:color w:val="000000"/>
          <w:sz w:val="24"/>
          <w:szCs w:val="24"/>
          <w:lang w:eastAsia="pl-PL"/>
        </w:rPr>
        <w:t>mb</w:t>
      </w:r>
      <w:proofErr w:type="spellEnd"/>
      <w:r w:rsidRPr="000945C1">
        <w:rPr>
          <w:rFonts w:ascii="Times New Roman" w:eastAsia="Times New Roman" w:hAnsi="Times New Roman" w:cs="Times New Roman"/>
          <w:color w:val="000000"/>
          <w:sz w:val="24"/>
          <w:szCs w:val="24"/>
          <w:lang w:eastAsia="pl-PL"/>
        </w:rPr>
        <w:t xml:space="preserve">) na odcinku 4+010 km  do 4,160 km </w:t>
      </w:r>
    </w:p>
    <w:p w:rsidR="000945C1" w:rsidRPr="000945C1" w:rsidRDefault="000945C1" w:rsidP="000945C1">
      <w:pPr>
        <w:spacing w:after="0" w:line="240" w:lineRule="auto"/>
        <w:rPr>
          <w:rFonts w:ascii="Times New Roman" w:eastAsia="Times New Roman" w:hAnsi="Times New Roman" w:cs="Times New Roman"/>
          <w:color w:val="000000"/>
          <w:sz w:val="24"/>
          <w:szCs w:val="24"/>
          <w:lang w:eastAsia="pl-PL"/>
        </w:rPr>
      </w:pPr>
    </w:p>
    <w:p w:rsidR="000945C1" w:rsidRPr="000945C1" w:rsidRDefault="000945C1" w:rsidP="000945C1">
      <w:pPr>
        <w:spacing w:after="0" w:line="240" w:lineRule="auto"/>
        <w:rPr>
          <w:rFonts w:ascii="Times New Roman" w:eastAsia="Times New Roman" w:hAnsi="Times New Roman" w:cs="Times New Roman"/>
          <w:color w:val="000000"/>
          <w:sz w:val="24"/>
          <w:szCs w:val="24"/>
          <w:lang w:eastAsia="pl-PL"/>
        </w:rPr>
      </w:pPr>
    </w:p>
    <w:p w:rsidR="000945C1" w:rsidRPr="000945C1" w:rsidRDefault="000945C1" w:rsidP="000945C1">
      <w:pPr>
        <w:spacing w:after="0" w:line="240" w:lineRule="auto"/>
        <w:rPr>
          <w:rFonts w:ascii="Times New Roman" w:eastAsia="Times New Roman" w:hAnsi="Times New Roman" w:cs="Times New Roman"/>
          <w:color w:val="000000"/>
          <w:sz w:val="24"/>
          <w:szCs w:val="24"/>
          <w:lang w:eastAsia="pl-PL"/>
        </w:rPr>
      </w:pPr>
      <w:r w:rsidRPr="000945C1">
        <w:rPr>
          <w:rFonts w:ascii="Times New Roman" w:eastAsia="Times New Roman" w:hAnsi="Times New Roman" w:cs="Times New Roman"/>
          <w:color w:val="000000"/>
          <w:sz w:val="24"/>
          <w:szCs w:val="24"/>
          <w:lang w:eastAsia="pl-PL"/>
        </w:rPr>
        <w:t>- netto …………..…... zł (słownie: …………..............……………………………………. zł)</w:t>
      </w:r>
    </w:p>
    <w:p w:rsidR="000945C1" w:rsidRPr="000945C1" w:rsidRDefault="000945C1" w:rsidP="000945C1">
      <w:pPr>
        <w:spacing w:after="0" w:line="240" w:lineRule="auto"/>
        <w:rPr>
          <w:rFonts w:ascii="Times New Roman" w:eastAsia="Times New Roman" w:hAnsi="Times New Roman" w:cs="Times New Roman"/>
          <w:color w:val="000000"/>
          <w:sz w:val="24"/>
          <w:szCs w:val="24"/>
          <w:lang w:eastAsia="pl-PL"/>
        </w:rPr>
      </w:pPr>
      <w:r w:rsidRPr="000945C1">
        <w:rPr>
          <w:rFonts w:ascii="Times New Roman" w:eastAsia="Times New Roman" w:hAnsi="Times New Roman" w:cs="Times New Roman"/>
          <w:color w:val="000000"/>
          <w:sz w:val="24"/>
          <w:szCs w:val="24"/>
          <w:lang w:eastAsia="pl-PL"/>
        </w:rPr>
        <w:t>- brutto …………...… zł (słownie: ……………..............……….………………………… zł)</w:t>
      </w:r>
    </w:p>
    <w:p w:rsidR="000945C1" w:rsidRPr="000945C1" w:rsidRDefault="000945C1" w:rsidP="000945C1">
      <w:pPr>
        <w:spacing w:after="0" w:line="240" w:lineRule="auto"/>
        <w:rPr>
          <w:rFonts w:ascii="Times New Roman" w:eastAsia="Times New Roman" w:hAnsi="Times New Roman" w:cs="Times New Roman"/>
          <w:color w:val="000000"/>
          <w:sz w:val="24"/>
          <w:szCs w:val="24"/>
          <w:lang w:eastAsia="pl-PL"/>
        </w:rPr>
      </w:pPr>
      <w:r w:rsidRPr="000945C1">
        <w:rPr>
          <w:rFonts w:ascii="Times New Roman" w:eastAsia="Times New Roman" w:hAnsi="Times New Roman" w:cs="Times New Roman"/>
          <w:color w:val="000000"/>
          <w:sz w:val="24"/>
          <w:szCs w:val="24"/>
          <w:lang w:eastAsia="pl-PL"/>
        </w:rPr>
        <w:t>- w tym kwota VAT …..%............…zł (słownie: ……….….…………………….………..zł)</w:t>
      </w:r>
    </w:p>
    <w:p w:rsidR="000945C1" w:rsidRDefault="000945C1" w:rsidP="00D41FEB">
      <w:pPr>
        <w:spacing w:after="0" w:line="360" w:lineRule="auto"/>
        <w:jc w:val="both"/>
        <w:rPr>
          <w:rFonts w:ascii="Times New Roman" w:eastAsia="Times New Roman" w:hAnsi="Times New Roman" w:cs="Times New Roman"/>
          <w:b/>
          <w:color w:val="000000"/>
          <w:sz w:val="24"/>
          <w:szCs w:val="20"/>
          <w:lang w:eastAsia="pl-PL"/>
        </w:rPr>
      </w:pPr>
    </w:p>
    <w:p w:rsidR="000945C1" w:rsidRDefault="000945C1" w:rsidP="00D41FEB">
      <w:pPr>
        <w:spacing w:after="0" w:line="360" w:lineRule="auto"/>
        <w:jc w:val="both"/>
        <w:rPr>
          <w:rFonts w:ascii="Times New Roman" w:eastAsia="Times New Roman" w:hAnsi="Times New Roman" w:cs="Times New Roman"/>
          <w:b/>
          <w:color w:val="000000"/>
          <w:sz w:val="24"/>
          <w:szCs w:val="20"/>
          <w:lang w:eastAsia="pl-PL"/>
        </w:rPr>
      </w:pPr>
    </w:p>
    <w:p w:rsidR="000945C1" w:rsidRDefault="000945C1" w:rsidP="00D41FEB">
      <w:pPr>
        <w:spacing w:after="0" w:line="360" w:lineRule="auto"/>
        <w:jc w:val="both"/>
        <w:rPr>
          <w:rFonts w:ascii="Times New Roman" w:eastAsia="Times New Roman" w:hAnsi="Times New Roman" w:cs="Times New Roman"/>
          <w:b/>
          <w:color w:val="000000"/>
          <w:sz w:val="24"/>
          <w:szCs w:val="20"/>
          <w:lang w:eastAsia="pl-PL"/>
        </w:rPr>
      </w:pPr>
    </w:p>
    <w:p w:rsidR="00722696" w:rsidRPr="00D41FEB" w:rsidRDefault="00722696" w:rsidP="00D41FEB">
      <w:pPr>
        <w:spacing w:after="0" w:line="360" w:lineRule="auto"/>
        <w:jc w:val="both"/>
        <w:rPr>
          <w:rFonts w:ascii="Times New Roman" w:eastAsia="Times New Roman" w:hAnsi="Times New Roman" w:cs="Times New Roman"/>
          <w:b/>
          <w:color w:val="000000"/>
          <w:sz w:val="24"/>
          <w:szCs w:val="20"/>
          <w:lang w:eastAsia="pl-PL"/>
        </w:rPr>
      </w:pPr>
    </w:p>
    <w:p w:rsidR="00D41FEB" w:rsidRPr="00D41FEB" w:rsidRDefault="00D41FEB" w:rsidP="006B66E8">
      <w:pPr>
        <w:numPr>
          <w:ilvl w:val="1"/>
          <w:numId w:val="34"/>
        </w:numPr>
        <w:spacing w:after="0" w:line="360" w:lineRule="auto"/>
        <w:ind w:left="567" w:hanging="567"/>
        <w:jc w:val="both"/>
        <w:rPr>
          <w:rFonts w:ascii="Times New Roman" w:eastAsia="Times New Roman" w:hAnsi="Times New Roman" w:cs="Times New Roman"/>
          <w:sz w:val="24"/>
          <w:szCs w:val="20"/>
          <w:lang w:eastAsia="pl-PL"/>
        </w:rPr>
      </w:pPr>
      <w:r w:rsidRPr="00D41FEB">
        <w:rPr>
          <w:rFonts w:ascii="Times New Roman" w:eastAsia="Times New Roman" w:hAnsi="Times New Roman" w:cs="Times New Roman"/>
          <w:sz w:val="24"/>
          <w:szCs w:val="20"/>
          <w:lang w:eastAsia="pl-PL"/>
        </w:rPr>
        <w:t>Należne wykonawcy wynagrodzenie będzie płatne na podstawie faktury VAT na konto nr ………………………………………………………………………………………………..</w:t>
      </w:r>
    </w:p>
    <w:p w:rsidR="003917C0" w:rsidRPr="00D41FEB" w:rsidRDefault="003917C0" w:rsidP="003917C0">
      <w:pPr>
        <w:numPr>
          <w:ilvl w:val="1"/>
          <w:numId w:val="34"/>
        </w:numPr>
        <w:spacing w:after="0" w:line="360" w:lineRule="auto"/>
        <w:jc w:val="both"/>
        <w:rPr>
          <w:rFonts w:ascii="Times New Roman" w:eastAsia="Times New Roman" w:hAnsi="Times New Roman" w:cs="Times New Roman"/>
          <w:sz w:val="24"/>
          <w:szCs w:val="20"/>
          <w:lang w:eastAsia="pl-PL"/>
        </w:rPr>
      </w:pPr>
      <w:r w:rsidRPr="00D41FEB">
        <w:rPr>
          <w:rFonts w:ascii="Times New Roman" w:eastAsia="Times New Roman" w:hAnsi="Times New Roman" w:cs="Times New Roman"/>
          <w:sz w:val="24"/>
          <w:szCs w:val="20"/>
          <w:lang w:eastAsia="pl-PL"/>
        </w:rPr>
        <w:t xml:space="preserve">Ostateczne rozliczenie przedmiotu umowy nastąpi na podstawie faktycznie wykonanego zakresu robót oraz zweryfikowanego przez inspektora nadzoru </w:t>
      </w:r>
      <w:r w:rsidRPr="00D41FEB">
        <w:rPr>
          <w:rFonts w:ascii="Times New Roman" w:eastAsia="Times New Roman" w:hAnsi="Times New Roman" w:cs="Times New Roman"/>
          <w:sz w:val="24"/>
          <w:szCs w:val="24"/>
          <w:lang w:eastAsia="pl-PL"/>
        </w:rPr>
        <w:t>kosztorysu powykonawczego, sporządzonego w oparciu o ceny jednostkowe robót wyszczególnione w kosztorysie ofertowym oraz ilości rzeczywiście wykonanych i odebranych robót. Wynagrodzenie  nie może przekro</w:t>
      </w:r>
      <w:r>
        <w:rPr>
          <w:rFonts w:ascii="Times New Roman" w:eastAsia="Times New Roman" w:hAnsi="Times New Roman" w:cs="Times New Roman"/>
          <w:sz w:val="24"/>
          <w:szCs w:val="24"/>
          <w:lang w:eastAsia="pl-PL"/>
        </w:rPr>
        <w:t xml:space="preserve">czyć kwoty określonej w ust. </w:t>
      </w:r>
      <w:r w:rsidRPr="00D41FEB">
        <w:rPr>
          <w:rFonts w:ascii="Times New Roman" w:eastAsia="Times New Roman" w:hAnsi="Times New Roman" w:cs="Times New Roman"/>
          <w:sz w:val="24"/>
          <w:szCs w:val="24"/>
          <w:lang w:eastAsia="pl-PL"/>
        </w:rPr>
        <w:t>1.</w:t>
      </w:r>
    </w:p>
    <w:p w:rsidR="003917C0" w:rsidRPr="00D41FEB" w:rsidRDefault="003917C0" w:rsidP="003917C0">
      <w:pPr>
        <w:numPr>
          <w:ilvl w:val="1"/>
          <w:numId w:val="34"/>
        </w:numPr>
        <w:spacing w:after="120" w:line="360" w:lineRule="auto"/>
        <w:ind w:left="567" w:hanging="567"/>
        <w:jc w:val="both"/>
        <w:rPr>
          <w:rFonts w:ascii="Times New Roman" w:eastAsia="Times New Roman" w:hAnsi="Times New Roman" w:cs="Times New Roman"/>
          <w:sz w:val="24"/>
          <w:szCs w:val="20"/>
          <w:lang w:eastAsia="pl-PL"/>
        </w:rPr>
      </w:pPr>
      <w:r w:rsidRPr="00D41FEB">
        <w:rPr>
          <w:rFonts w:ascii="Times New Roman" w:eastAsia="Times New Roman" w:hAnsi="Times New Roman" w:cs="Times New Roman"/>
          <w:sz w:val="24"/>
          <w:szCs w:val="20"/>
          <w:lang w:eastAsia="pl-PL"/>
        </w:rPr>
        <w:t xml:space="preserve">Podstawą do wystawienia faktury VAT będzie protokół odbioru końcowego podpisany przez inspektora nadzoru oraz Zamawiającego sporządzony z uwzględnieniem postanowień </w:t>
      </w:r>
      <w:r>
        <w:rPr>
          <w:rFonts w:ascii="Times New Roman" w:eastAsia="Times New Roman" w:hAnsi="Times New Roman" w:cs="Times New Roman"/>
          <w:color w:val="000000"/>
          <w:sz w:val="24"/>
          <w:szCs w:val="20"/>
          <w:lang w:eastAsia="pl-PL"/>
        </w:rPr>
        <w:t>umowy</w:t>
      </w:r>
      <w:r w:rsidRPr="00D41FEB">
        <w:rPr>
          <w:rFonts w:ascii="Times New Roman" w:eastAsia="Times New Roman" w:hAnsi="Times New Roman" w:cs="Times New Roman"/>
          <w:color w:val="000000"/>
          <w:sz w:val="24"/>
          <w:szCs w:val="20"/>
          <w:lang w:eastAsia="pl-PL"/>
        </w:rPr>
        <w:t xml:space="preserve">. </w:t>
      </w:r>
    </w:p>
    <w:p w:rsidR="003917C0" w:rsidRPr="000945C1" w:rsidRDefault="003917C0" w:rsidP="003917C0">
      <w:pPr>
        <w:numPr>
          <w:ilvl w:val="1"/>
          <w:numId w:val="34"/>
        </w:numPr>
        <w:spacing w:after="0" w:line="360" w:lineRule="auto"/>
        <w:ind w:left="567" w:hanging="567"/>
        <w:jc w:val="both"/>
        <w:rPr>
          <w:rFonts w:ascii="Times New Roman" w:eastAsia="Times New Roman" w:hAnsi="Times New Roman" w:cs="Times New Roman"/>
          <w:b/>
          <w:sz w:val="24"/>
          <w:szCs w:val="20"/>
          <w:lang w:eastAsia="pl-PL"/>
        </w:rPr>
      </w:pPr>
      <w:r w:rsidRPr="00D41FEB">
        <w:rPr>
          <w:rFonts w:ascii="Times New Roman" w:eastAsia="Times New Roman" w:hAnsi="Times New Roman" w:cs="Times New Roman"/>
          <w:sz w:val="24"/>
          <w:szCs w:val="20"/>
          <w:lang w:eastAsia="pl-PL"/>
        </w:rPr>
        <w:t xml:space="preserve">Płatność za fakturę VAT będzie dokonana przelewem z konta Zamawiającego na konto Wykonawcy </w:t>
      </w:r>
      <w:r>
        <w:rPr>
          <w:rFonts w:ascii="Times New Roman" w:eastAsia="Times New Roman" w:hAnsi="Times New Roman" w:cs="Times New Roman"/>
          <w:sz w:val="24"/>
          <w:szCs w:val="24"/>
          <w:lang w:eastAsia="pl-PL"/>
        </w:rPr>
        <w:t xml:space="preserve">w ciągu </w:t>
      </w:r>
      <w:r w:rsidR="000945C1">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 xml:space="preserve"> </w:t>
      </w:r>
      <w:r w:rsidRPr="00D41FEB">
        <w:rPr>
          <w:rFonts w:ascii="Times New Roman" w:eastAsia="Times New Roman" w:hAnsi="Times New Roman" w:cs="Times New Roman"/>
          <w:sz w:val="24"/>
          <w:szCs w:val="24"/>
          <w:lang w:eastAsia="pl-PL"/>
        </w:rPr>
        <w:t xml:space="preserve"> dni licząc od daty</w:t>
      </w:r>
      <w:r w:rsidRPr="00D41FEB">
        <w:rPr>
          <w:rFonts w:ascii="Times New Roman" w:eastAsia="Times New Roman" w:hAnsi="Times New Roman" w:cs="Times New Roman"/>
          <w:sz w:val="24"/>
          <w:szCs w:val="20"/>
          <w:lang w:eastAsia="pl-PL"/>
        </w:rPr>
        <w:t xml:space="preserve"> otrzymania przez Zamawiającego faktury. </w:t>
      </w:r>
      <w:r w:rsidR="000945C1" w:rsidRPr="000945C1">
        <w:rPr>
          <w:rFonts w:ascii="Times New Roman" w:eastAsia="Times New Roman" w:hAnsi="Times New Roman" w:cs="Times New Roman"/>
          <w:b/>
          <w:sz w:val="24"/>
          <w:szCs w:val="20"/>
          <w:lang w:eastAsia="pl-PL"/>
        </w:rPr>
        <w:t xml:space="preserve">Wykonawca wystawi oddzielnie faktury dla każdego zadania inwestycyjnego. </w:t>
      </w:r>
    </w:p>
    <w:p w:rsidR="003917C0" w:rsidRPr="00D41FEB" w:rsidRDefault="003917C0" w:rsidP="003917C0">
      <w:pPr>
        <w:numPr>
          <w:ilvl w:val="1"/>
          <w:numId w:val="34"/>
        </w:numPr>
        <w:spacing w:after="0" w:line="360" w:lineRule="auto"/>
        <w:ind w:left="567" w:hanging="567"/>
        <w:jc w:val="both"/>
        <w:rPr>
          <w:rFonts w:ascii="Times New Roman" w:eastAsia="Times New Roman" w:hAnsi="Times New Roman" w:cs="Times New Roman"/>
          <w:sz w:val="24"/>
          <w:szCs w:val="20"/>
          <w:lang w:eastAsia="pl-PL"/>
        </w:rPr>
      </w:pPr>
      <w:r w:rsidRPr="00D41FEB">
        <w:rPr>
          <w:rFonts w:ascii="Times New Roman" w:eastAsia="Times New Roman" w:hAnsi="Times New Roman" w:cs="Times New Roman"/>
          <w:sz w:val="24"/>
          <w:szCs w:val="20"/>
          <w:lang w:eastAsia="pl-PL"/>
        </w:rPr>
        <w:t>Błędnie wystawiona faktura VAT lub brak protokołu odbioru końcowego spowodują naliczenie ponownego terminu płatności od momentu dostarczenia poprawionych lub brakujących dokumentów.</w:t>
      </w:r>
    </w:p>
    <w:p w:rsidR="003917C0" w:rsidRDefault="003917C0" w:rsidP="003917C0">
      <w:pPr>
        <w:tabs>
          <w:tab w:val="left" w:leader="dot" w:pos="6096"/>
        </w:tabs>
        <w:spacing w:after="0" w:line="360" w:lineRule="auto"/>
        <w:ind w:left="567" w:hanging="567"/>
        <w:jc w:val="both"/>
        <w:rPr>
          <w:rFonts w:ascii="Times New Roman" w:eastAsia="Times New Roman" w:hAnsi="Times New Roman" w:cs="Times New Roman"/>
          <w:sz w:val="24"/>
          <w:szCs w:val="20"/>
          <w:lang w:eastAsia="pl-PL"/>
        </w:rPr>
      </w:pPr>
      <w:r w:rsidRPr="00D41FEB">
        <w:rPr>
          <w:rFonts w:ascii="Times New Roman" w:eastAsia="Times New Roman" w:hAnsi="Times New Roman" w:cs="Times New Roman"/>
          <w:sz w:val="24"/>
          <w:szCs w:val="20"/>
          <w:lang w:eastAsia="pl-PL"/>
        </w:rPr>
        <w:t xml:space="preserve">7. </w:t>
      </w:r>
      <w:r>
        <w:rPr>
          <w:rFonts w:ascii="Times New Roman" w:eastAsia="Times New Roman" w:hAnsi="Times New Roman" w:cs="Times New Roman"/>
          <w:sz w:val="24"/>
          <w:szCs w:val="20"/>
          <w:lang w:eastAsia="pl-PL"/>
        </w:rPr>
        <w:t xml:space="preserve">   </w:t>
      </w:r>
      <w:r w:rsidRPr="00D41FEB">
        <w:rPr>
          <w:rFonts w:ascii="Times New Roman" w:eastAsia="Times New Roman" w:hAnsi="Times New Roman" w:cs="Times New Roman"/>
          <w:sz w:val="24"/>
          <w:szCs w:val="20"/>
          <w:lang w:eastAsia="pl-PL"/>
        </w:rPr>
        <w:t>Wynagrodzenie koszt</w:t>
      </w:r>
      <w:r>
        <w:rPr>
          <w:rFonts w:ascii="Times New Roman" w:eastAsia="Times New Roman" w:hAnsi="Times New Roman" w:cs="Times New Roman"/>
          <w:sz w:val="24"/>
          <w:szCs w:val="20"/>
          <w:lang w:eastAsia="pl-PL"/>
        </w:rPr>
        <w:t xml:space="preserve">orysowe, o którym mowa w ust. </w:t>
      </w:r>
      <w:r w:rsidRPr="00D41FEB">
        <w:rPr>
          <w:rFonts w:ascii="Times New Roman" w:eastAsia="Times New Roman" w:hAnsi="Times New Roman" w:cs="Times New Roman"/>
          <w:sz w:val="24"/>
          <w:szCs w:val="20"/>
          <w:lang w:eastAsia="pl-PL"/>
        </w:rPr>
        <w:t xml:space="preserve">1. obejmuje wszystkie koszty  związane z wykonaniem przedmiotu umowy. </w:t>
      </w:r>
    </w:p>
    <w:p w:rsidR="003917C0" w:rsidRPr="00927E57" w:rsidRDefault="003917C0" w:rsidP="003917C0">
      <w:pPr>
        <w:tabs>
          <w:tab w:val="left" w:leader="dot" w:pos="6096"/>
        </w:tabs>
        <w:spacing w:after="0" w:line="360" w:lineRule="auto"/>
        <w:ind w:left="567" w:hanging="567"/>
        <w:jc w:val="both"/>
        <w:rPr>
          <w:rFonts w:ascii="Times New Roman" w:eastAsia="Times New Roman" w:hAnsi="Times New Roman" w:cs="Times New Roman"/>
          <w:sz w:val="24"/>
          <w:szCs w:val="20"/>
          <w:lang w:eastAsia="pl-PL"/>
        </w:rPr>
      </w:pPr>
      <w:r>
        <w:rPr>
          <w:rFonts w:ascii="Times New Roman" w:eastAsia="Times New Roman" w:hAnsi="Times New Roman" w:cs="Times New Roman"/>
          <w:sz w:val="24"/>
          <w:szCs w:val="20"/>
          <w:lang w:eastAsia="pl-PL"/>
        </w:rPr>
        <w:t xml:space="preserve">8.     </w:t>
      </w:r>
      <w:r w:rsidRPr="00927E57">
        <w:rPr>
          <w:rFonts w:ascii="Times New Roman" w:eastAsia="Times New Roman" w:hAnsi="Times New Roman" w:cs="Times New Roman"/>
          <w:sz w:val="24"/>
          <w:szCs w:val="20"/>
          <w:lang w:eastAsia="pl-PL"/>
        </w:rPr>
        <w:t>Jeżeli w toku realizacji umowy wystąpi konieczność wykonania robót dodatkowych zostaną one udzielone na podstawie art. 144 ust 1 pkt 2 Ustawy z dnia 29 stycznia 2004 r. Prawo zamówień publicznych (Dz. U. z 2018 r., poz. 1986 ze zm.)</w:t>
      </w:r>
    </w:p>
    <w:p w:rsidR="003917C0" w:rsidRPr="00927E57" w:rsidRDefault="003917C0" w:rsidP="003917C0">
      <w:pPr>
        <w:tabs>
          <w:tab w:val="left" w:leader="dot" w:pos="6096"/>
        </w:tabs>
        <w:spacing w:after="0" w:line="360" w:lineRule="auto"/>
        <w:ind w:left="567" w:hanging="567"/>
        <w:jc w:val="both"/>
        <w:rPr>
          <w:rFonts w:ascii="Times New Roman" w:eastAsia="Times New Roman" w:hAnsi="Times New Roman" w:cs="Times New Roman"/>
          <w:sz w:val="24"/>
          <w:szCs w:val="20"/>
          <w:lang w:eastAsia="pl-PL"/>
        </w:rPr>
      </w:pPr>
      <w:r w:rsidRPr="00927E57">
        <w:rPr>
          <w:rFonts w:ascii="Times New Roman" w:eastAsia="Times New Roman" w:hAnsi="Times New Roman" w:cs="Times New Roman"/>
          <w:sz w:val="24"/>
          <w:szCs w:val="20"/>
          <w:lang w:eastAsia="pl-PL"/>
        </w:rPr>
        <w:t xml:space="preserve">9.  Za roboty dodatkowe uznaje się roboty nie objęte przedmiarami robót, ściśle związane z przedmiotem umowy, a warunkujące prawidłowe wykonanie przedmiotu umowy – wynikłe w czasie realizacji inwestycji, których wykonanie stało się konieczne na skutek sytuacji, których nie można było wcześniej przewidzieć oraz gdy z przyczyn technicznych lub gospodarczych zamówienia dodatkowego nie można oddzielić od zamówienia podstawowego. </w:t>
      </w:r>
    </w:p>
    <w:p w:rsidR="003917C0" w:rsidRPr="00927E57" w:rsidRDefault="003917C0" w:rsidP="003917C0">
      <w:pPr>
        <w:tabs>
          <w:tab w:val="left" w:leader="dot" w:pos="6096"/>
        </w:tabs>
        <w:spacing w:after="0" w:line="360" w:lineRule="auto"/>
        <w:ind w:left="567" w:hanging="567"/>
        <w:jc w:val="both"/>
        <w:rPr>
          <w:rFonts w:ascii="Times New Roman" w:eastAsia="Times New Roman" w:hAnsi="Times New Roman" w:cs="Times New Roman"/>
          <w:sz w:val="24"/>
          <w:szCs w:val="20"/>
          <w:lang w:eastAsia="pl-PL"/>
        </w:rPr>
      </w:pPr>
      <w:r w:rsidRPr="00927E57">
        <w:rPr>
          <w:rFonts w:ascii="Times New Roman" w:eastAsia="Times New Roman" w:hAnsi="Times New Roman" w:cs="Times New Roman"/>
          <w:sz w:val="24"/>
          <w:szCs w:val="20"/>
          <w:lang w:eastAsia="pl-PL"/>
        </w:rPr>
        <w:t xml:space="preserve">10. Podstawą wykonania robót dodatkowych będzie zaakceptowany przez Zamawiającego „protokół konieczności”. </w:t>
      </w:r>
    </w:p>
    <w:p w:rsidR="003917C0" w:rsidRPr="005A1B14" w:rsidRDefault="003917C0" w:rsidP="003917C0">
      <w:pPr>
        <w:tabs>
          <w:tab w:val="left" w:leader="dot" w:pos="6096"/>
        </w:tabs>
        <w:spacing w:after="0" w:line="360" w:lineRule="auto"/>
        <w:ind w:left="567" w:hanging="567"/>
        <w:jc w:val="both"/>
        <w:rPr>
          <w:rFonts w:ascii="Times New Roman" w:eastAsia="Times New Roman" w:hAnsi="Times New Roman" w:cs="Times New Roman"/>
          <w:sz w:val="24"/>
          <w:szCs w:val="20"/>
          <w:lang w:eastAsia="pl-PL"/>
        </w:rPr>
      </w:pPr>
      <w:r w:rsidRPr="00927E57">
        <w:rPr>
          <w:rFonts w:ascii="Times New Roman" w:eastAsia="Times New Roman" w:hAnsi="Times New Roman" w:cs="Times New Roman"/>
          <w:sz w:val="24"/>
          <w:szCs w:val="20"/>
          <w:lang w:eastAsia="pl-PL"/>
        </w:rPr>
        <w:t>11. Na wykonanie robót, o których</w:t>
      </w:r>
      <w:r w:rsidR="0031108C">
        <w:rPr>
          <w:rFonts w:ascii="Times New Roman" w:eastAsia="Times New Roman" w:hAnsi="Times New Roman" w:cs="Times New Roman"/>
          <w:sz w:val="24"/>
          <w:szCs w:val="20"/>
          <w:lang w:eastAsia="pl-PL"/>
        </w:rPr>
        <w:t xml:space="preserve"> mowa w ust. 9, zostanie zawarty</w:t>
      </w:r>
      <w:r w:rsidRPr="00927E57">
        <w:rPr>
          <w:rFonts w:ascii="Times New Roman" w:eastAsia="Times New Roman" w:hAnsi="Times New Roman" w:cs="Times New Roman"/>
          <w:sz w:val="24"/>
          <w:szCs w:val="20"/>
          <w:lang w:eastAsia="pl-PL"/>
        </w:rPr>
        <w:t xml:space="preserve"> Aneks do umowy.</w:t>
      </w:r>
    </w:p>
    <w:p w:rsidR="003917C0" w:rsidRPr="00D41FEB" w:rsidRDefault="003917C0" w:rsidP="003917C0">
      <w:pPr>
        <w:spacing w:after="0" w:line="360" w:lineRule="auto"/>
        <w:ind w:left="567" w:hanging="567"/>
        <w:jc w:val="both"/>
        <w:rPr>
          <w:rFonts w:ascii="Times New Roman" w:eastAsia="Times New Roman" w:hAnsi="Times New Roman" w:cs="Times New Roman"/>
          <w:sz w:val="24"/>
          <w:szCs w:val="20"/>
          <w:lang w:eastAsia="pl-PL"/>
        </w:rPr>
      </w:pPr>
      <w:r w:rsidRPr="00D41FEB">
        <w:rPr>
          <w:rFonts w:ascii="Times New Roman" w:eastAsia="Times New Roman" w:hAnsi="Times New Roman" w:cs="Times New Roman"/>
          <w:sz w:val="24"/>
          <w:szCs w:val="20"/>
          <w:lang w:eastAsia="pl-PL"/>
        </w:rPr>
        <w:t>12</w:t>
      </w:r>
      <w:r>
        <w:rPr>
          <w:rFonts w:ascii="Times New Roman" w:eastAsia="Times New Roman" w:hAnsi="Times New Roman" w:cs="Times New Roman"/>
          <w:sz w:val="24"/>
          <w:szCs w:val="20"/>
          <w:lang w:eastAsia="pl-PL"/>
        </w:rPr>
        <w:t>.</w:t>
      </w:r>
      <w:r w:rsidRPr="00D41FEB">
        <w:rPr>
          <w:rFonts w:ascii="Times New Roman" w:eastAsia="Times New Roman" w:hAnsi="Times New Roman" w:cs="Times New Roman"/>
          <w:sz w:val="24"/>
          <w:szCs w:val="20"/>
          <w:lang w:eastAsia="pl-PL"/>
        </w:rPr>
        <w:t xml:space="preserve"> W przypadku zlecenia przez Wykonawcę realizacji części robót podwykonawcom warunkiem zapłaty przez Zamawiającego należnego wynagrodzenia za odebrane roboty budowlane jest </w:t>
      </w:r>
      <w:r w:rsidRPr="00D41FEB">
        <w:rPr>
          <w:rFonts w:ascii="Times New Roman" w:eastAsia="Times New Roman" w:hAnsi="Times New Roman" w:cs="Times New Roman"/>
          <w:sz w:val="24"/>
          <w:szCs w:val="20"/>
          <w:lang w:eastAsia="pl-PL"/>
        </w:rPr>
        <w:lastRenderedPageBreak/>
        <w:t>przedstawienie dowodów zapłaty wymagalnego wynagrodzenia podwykonawcom i dalszym podwykonawcom, biorącym udział w realizacji odebranych robót budowlanych,</w:t>
      </w:r>
    </w:p>
    <w:p w:rsidR="003917C0" w:rsidRPr="00D41FEB" w:rsidRDefault="003917C0" w:rsidP="003917C0">
      <w:pPr>
        <w:numPr>
          <w:ilvl w:val="1"/>
          <w:numId w:val="35"/>
        </w:numPr>
        <w:spacing w:after="0" w:line="360" w:lineRule="auto"/>
        <w:jc w:val="both"/>
        <w:rPr>
          <w:rFonts w:ascii="Times New Roman" w:eastAsia="Times New Roman" w:hAnsi="Times New Roman" w:cs="Times New Roman"/>
          <w:sz w:val="24"/>
          <w:szCs w:val="20"/>
          <w:lang w:eastAsia="pl-PL"/>
        </w:rPr>
      </w:pPr>
      <w:r>
        <w:rPr>
          <w:rFonts w:ascii="Times New Roman" w:eastAsia="Times New Roman" w:hAnsi="Times New Roman" w:cs="Times New Roman"/>
          <w:sz w:val="24"/>
          <w:szCs w:val="20"/>
          <w:lang w:eastAsia="pl-PL"/>
        </w:rPr>
        <w:t xml:space="preserve"> </w:t>
      </w:r>
      <w:r w:rsidRPr="00D41FEB">
        <w:rPr>
          <w:rFonts w:ascii="Times New Roman" w:eastAsia="Times New Roman" w:hAnsi="Times New Roman" w:cs="Times New Roman"/>
          <w:sz w:val="24"/>
          <w:szCs w:val="20"/>
          <w:lang w:eastAsia="pl-PL"/>
        </w:rPr>
        <w:t>W przypadku nieprzedstawienia przez Wykonawcę wszystkich dowodów zapłaty, wstrzymuje się wypłatę należnego wynagrodzenia za odebrane roboty budowlane w części równej sumie kwot wynikających z nieprzedstawionych dowodów zapłaty.</w:t>
      </w:r>
    </w:p>
    <w:p w:rsidR="003917C0" w:rsidRPr="00D41FEB" w:rsidRDefault="003917C0" w:rsidP="003917C0">
      <w:pPr>
        <w:numPr>
          <w:ilvl w:val="1"/>
          <w:numId w:val="35"/>
        </w:numPr>
        <w:spacing w:after="0" w:line="360" w:lineRule="auto"/>
        <w:jc w:val="both"/>
        <w:rPr>
          <w:rFonts w:ascii="Times New Roman" w:eastAsia="Times New Roman" w:hAnsi="Times New Roman" w:cs="Times New Roman"/>
          <w:sz w:val="24"/>
          <w:szCs w:val="20"/>
          <w:lang w:eastAsia="pl-PL"/>
        </w:rPr>
      </w:pPr>
      <w:r>
        <w:rPr>
          <w:rFonts w:ascii="Times New Roman" w:eastAsia="Times New Roman" w:hAnsi="Times New Roman" w:cs="Times New Roman"/>
          <w:sz w:val="24"/>
          <w:szCs w:val="20"/>
          <w:lang w:eastAsia="pl-PL"/>
        </w:rPr>
        <w:t xml:space="preserve"> </w:t>
      </w:r>
      <w:r w:rsidRPr="00D41FEB">
        <w:rPr>
          <w:rFonts w:ascii="Times New Roman" w:eastAsia="Times New Roman" w:hAnsi="Times New Roman" w:cs="Times New Roman"/>
          <w:sz w:val="24"/>
          <w:szCs w:val="20"/>
          <w:lang w:eastAsia="pl-PL"/>
        </w:rPr>
        <w:t>Termin zapłaty wynagrodzenia podwykonawcy lub dalszemu podwykonawcy przewidziany w umowie o podwykonawstwo nie może być dłuższy niż 30 dni od dnia doręczenia wykonawcy, podwykonawcy lub dalszemu podwykonawcy faktury lub rachunku, potwierdzających wykonanie zleconej podwykonawcy lub dalszemu podwykonawcy roboty budowlanej.</w:t>
      </w:r>
    </w:p>
    <w:p w:rsidR="003917C0" w:rsidRPr="00D41FEB" w:rsidRDefault="003917C0" w:rsidP="003917C0">
      <w:pPr>
        <w:numPr>
          <w:ilvl w:val="1"/>
          <w:numId w:val="35"/>
        </w:numPr>
        <w:spacing w:after="0" w:line="360" w:lineRule="auto"/>
        <w:jc w:val="both"/>
        <w:rPr>
          <w:rFonts w:ascii="Times New Roman" w:eastAsia="Times New Roman" w:hAnsi="Times New Roman" w:cs="Times New Roman"/>
          <w:sz w:val="24"/>
          <w:szCs w:val="20"/>
          <w:lang w:eastAsia="pl-PL"/>
        </w:rPr>
      </w:pPr>
      <w:r>
        <w:rPr>
          <w:rFonts w:ascii="Times New Roman" w:eastAsia="Times New Roman" w:hAnsi="Times New Roman" w:cs="Times New Roman"/>
          <w:sz w:val="24"/>
          <w:szCs w:val="20"/>
          <w:lang w:eastAsia="pl-PL"/>
        </w:rPr>
        <w:t xml:space="preserve"> </w:t>
      </w:r>
      <w:r w:rsidRPr="00D41FEB">
        <w:rPr>
          <w:rFonts w:ascii="Times New Roman" w:eastAsia="Times New Roman" w:hAnsi="Times New Roman" w:cs="Times New Roman"/>
          <w:sz w:val="24"/>
          <w:szCs w:val="20"/>
          <w:lang w:eastAsia="pl-PL"/>
        </w:rPr>
        <w:t>Zamawiający dokonuje bezpośredniej zapłaty wymagalnego wynagrodzenia przysługującego podwykonawcy lub dalszemu podwykonawcy, który zawarł zaakceptowaną przez Zamawiającego umowę o podwykonawstwo, której przedmiotem są roboty budowlane w przypadku uchylenia się od obowiązku zapłaty odpowiednio przez wykonawcę, podwykonawcę lub dalszego podwykonawcę zamówienia na roboty budowlane.</w:t>
      </w:r>
    </w:p>
    <w:p w:rsidR="003917C0" w:rsidRPr="00D41FEB" w:rsidRDefault="003917C0" w:rsidP="003917C0">
      <w:pPr>
        <w:numPr>
          <w:ilvl w:val="1"/>
          <w:numId w:val="35"/>
        </w:numPr>
        <w:spacing w:after="0" w:line="360" w:lineRule="auto"/>
        <w:jc w:val="both"/>
        <w:rPr>
          <w:rFonts w:ascii="Times New Roman" w:eastAsia="Times New Roman" w:hAnsi="Times New Roman" w:cs="Times New Roman"/>
          <w:sz w:val="24"/>
          <w:szCs w:val="20"/>
          <w:lang w:eastAsia="pl-PL"/>
        </w:rPr>
      </w:pPr>
      <w:r>
        <w:rPr>
          <w:rFonts w:ascii="Times New Roman" w:eastAsia="Times New Roman" w:hAnsi="Times New Roman" w:cs="Times New Roman"/>
          <w:sz w:val="24"/>
          <w:szCs w:val="20"/>
          <w:lang w:eastAsia="pl-PL"/>
        </w:rPr>
        <w:t xml:space="preserve"> </w:t>
      </w:r>
      <w:r w:rsidRPr="00D41FEB">
        <w:rPr>
          <w:rFonts w:ascii="Times New Roman" w:eastAsia="Times New Roman" w:hAnsi="Times New Roman" w:cs="Times New Roman"/>
          <w:sz w:val="24"/>
          <w:szCs w:val="20"/>
          <w:lang w:eastAsia="pl-PL"/>
        </w:rPr>
        <w:t>Wynagrodzenie, o którym mowa w ust. 15, dotyczy wyłącznie należności powstałych po zaakceptowaniu przez Zamawiającego umowy o podwykonawstwo, której przedmiotem są roboty budowlane.</w:t>
      </w:r>
    </w:p>
    <w:p w:rsidR="003917C0" w:rsidRPr="00D41FEB" w:rsidRDefault="003917C0" w:rsidP="003917C0">
      <w:pPr>
        <w:numPr>
          <w:ilvl w:val="1"/>
          <w:numId w:val="35"/>
        </w:numPr>
        <w:spacing w:after="0" w:line="360" w:lineRule="auto"/>
        <w:jc w:val="both"/>
        <w:rPr>
          <w:rFonts w:ascii="Times New Roman" w:eastAsia="Times New Roman" w:hAnsi="Times New Roman" w:cs="Times New Roman"/>
          <w:sz w:val="24"/>
          <w:szCs w:val="20"/>
          <w:lang w:eastAsia="pl-PL"/>
        </w:rPr>
      </w:pPr>
      <w:r>
        <w:rPr>
          <w:rFonts w:ascii="Times New Roman" w:eastAsia="Times New Roman" w:hAnsi="Times New Roman" w:cs="Times New Roman"/>
          <w:sz w:val="24"/>
          <w:szCs w:val="20"/>
          <w:lang w:eastAsia="pl-PL"/>
        </w:rPr>
        <w:t xml:space="preserve"> </w:t>
      </w:r>
      <w:r w:rsidRPr="00D41FEB">
        <w:rPr>
          <w:rFonts w:ascii="Times New Roman" w:eastAsia="Times New Roman" w:hAnsi="Times New Roman" w:cs="Times New Roman"/>
          <w:sz w:val="24"/>
          <w:szCs w:val="20"/>
          <w:lang w:eastAsia="pl-PL"/>
        </w:rPr>
        <w:t>Bezpośrednia zapłata obejmuje wyłącznie należne wynagrodzenie, bez odsetek, należnych podwykonawcy lub dalszemu podwykonawcy.</w:t>
      </w:r>
    </w:p>
    <w:p w:rsidR="003917C0" w:rsidRPr="00D41FEB" w:rsidRDefault="003917C0" w:rsidP="003917C0">
      <w:pPr>
        <w:numPr>
          <w:ilvl w:val="1"/>
          <w:numId w:val="35"/>
        </w:numPr>
        <w:spacing w:after="0" w:line="360" w:lineRule="auto"/>
        <w:jc w:val="both"/>
        <w:rPr>
          <w:rFonts w:ascii="Times New Roman" w:eastAsia="Times New Roman" w:hAnsi="Times New Roman" w:cs="Times New Roman"/>
          <w:sz w:val="24"/>
          <w:szCs w:val="20"/>
          <w:lang w:eastAsia="pl-PL"/>
        </w:rPr>
      </w:pPr>
      <w:r>
        <w:rPr>
          <w:rFonts w:ascii="Times New Roman" w:eastAsia="Times New Roman" w:hAnsi="Times New Roman" w:cs="Times New Roman"/>
          <w:sz w:val="24"/>
          <w:szCs w:val="20"/>
          <w:lang w:eastAsia="pl-PL"/>
        </w:rPr>
        <w:t xml:space="preserve"> </w:t>
      </w:r>
      <w:r w:rsidRPr="00D41FEB">
        <w:rPr>
          <w:rFonts w:ascii="Times New Roman" w:eastAsia="Times New Roman" w:hAnsi="Times New Roman" w:cs="Times New Roman"/>
          <w:sz w:val="24"/>
          <w:szCs w:val="20"/>
          <w:lang w:eastAsia="pl-PL"/>
        </w:rPr>
        <w:t>Przed terminem bezpośredniej zapłaty, o której mowa w ust. 15 Zamawiający umożliwi Wykonawcy zgłoszenie pisemnych uwag dotyczących zasadności bezpośredniej zapłaty wynagrodzenia podwykonawcy lub dalszemu podwy</w:t>
      </w:r>
      <w:r>
        <w:rPr>
          <w:rFonts w:ascii="Times New Roman" w:eastAsia="Times New Roman" w:hAnsi="Times New Roman" w:cs="Times New Roman"/>
          <w:sz w:val="24"/>
          <w:szCs w:val="20"/>
          <w:lang w:eastAsia="pl-PL"/>
        </w:rPr>
        <w:t xml:space="preserve">konawcy o których mowa w ust. </w:t>
      </w:r>
      <w:r w:rsidRPr="00D41FEB">
        <w:rPr>
          <w:rFonts w:ascii="Times New Roman" w:eastAsia="Times New Roman" w:hAnsi="Times New Roman" w:cs="Times New Roman"/>
          <w:sz w:val="24"/>
          <w:szCs w:val="20"/>
          <w:lang w:eastAsia="pl-PL"/>
        </w:rPr>
        <w:t>15. Termin zgłaszania uwag – 7 dni licząc od dnia doręczenia tej informacji.</w:t>
      </w:r>
    </w:p>
    <w:p w:rsidR="003917C0" w:rsidRDefault="003917C0" w:rsidP="003917C0">
      <w:pPr>
        <w:numPr>
          <w:ilvl w:val="1"/>
          <w:numId w:val="35"/>
        </w:numPr>
        <w:spacing w:after="0" w:line="360" w:lineRule="auto"/>
        <w:jc w:val="both"/>
        <w:rPr>
          <w:rFonts w:ascii="Times New Roman" w:eastAsia="Times New Roman" w:hAnsi="Times New Roman" w:cs="Times New Roman"/>
          <w:sz w:val="24"/>
          <w:szCs w:val="20"/>
          <w:lang w:eastAsia="pl-PL"/>
        </w:rPr>
      </w:pPr>
      <w:r>
        <w:rPr>
          <w:rFonts w:ascii="Times New Roman" w:eastAsia="Times New Roman" w:hAnsi="Times New Roman" w:cs="Times New Roman"/>
          <w:sz w:val="24"/>
          <w:szCs w:val="20"/>
          <w:lang w:eastAsia="pl-PL"/>
        </w:rPr>
        <w:t xml:space="preserve"> </w:t>
      </w:r>
      <w:r w:rsidRPr="00D41FEB">
        <w:rPr>
          <w:rFonts w:ascii="Times New Roman" w:eastAsia="Times New Roman" w:hAnsi="Times New Roman" w:cs="Times New Roman"/>
          <w:sz w:val="24"/>
          <w:szCs w:val="20"/>
          <w:lang w:eastAsia="pl-PL"/>
        </w:rPr>
        <w:t>W przypadku dokonania bezpośredniej zapłaty podwykonawcy lub dalszemu podwykonawcy, o których mowa w ust. 15, Zamawiający potrąca kwotę wypłaconego wynagrodzenia z wynagrodzenia należnego wykonawcy.</w:t>
      </w:r>
    </w:p>
    <w:p w:rsidR="0044284F" w:rsidRPr="0044284F" w:rsidRDefault="0044284F" w:rsidP="0044284F">
      <w:pPr>
        <w:numPr>
          <w:ilvl w:val="1"/>
          <w:numId w:val="35"/>
        </w:numPr>
        <w:spacing w:after="0" w:line="360" w:lineRule="auto"/>
        <w:jc w:val="both"/>
        <w:rPr>
          <w:rFonts w:ascii="Times New Roman" w:eastAsia="Times New Roman" w:hAnsi="Times New Roman" w:cs="Times New Roman"/>
          <w:sz w:val="24"/>
          <w:szCs w:val="20"/>
          <w:lang w:eastAsia="pl-PL"/>
        </w:rPr>
      </w:pPr>
      <w:r w:rsidRPr="0044284F">
        <w:rPr>
          <w:rFonts w:ascii="Times New Roman" w:eastAsia="Times New Roman" w:hAnsi="Times New Roman" w:cs="Times New Roman"/>
          <w:sz w:val="24"/>
          <w:szCs w:val="20"/>
          <w:lang w:eastAsia="pl-PL"/>
        </w:rPr>
        <w:t xml:space="preserve"> Zapłata za wykonanie przedmiotu Umowy nastąpi na podstawie faktury VAT. Wykonawca oświadcza, że numer rachunku bankowego wskazanego na fakturze, o którym mowa w Rozdziale 3a ustawy z dnia 29 sierpnia 1997 r. - Prawo Bankowe (Dz. U. 2019 poz. 2357 ) prowadzony jest rachunek VAT. Zamawiający oświadcza, że będzie realizował płatność za faktury z zastosowaniem mechanizmu podzielnej płatności tzw. Split </w:t>
      </w:r>
      <w:proofErr w:type="spellStart"/>
      <w:r w:rsidRPr="0044284F">
        <w:rPr>
          <w:rFonts w:ascii="Times New Roman" w:eastAsia="Times New Roman" w:hAnsi="Times New Roman" w:cs="Times New Roman"/>
          <w:sz w:val="24"/>
          <w:szCs w:val="20"/>
          <w:lang w:eastAsia="pl-PL"/>
        </w:rPr>
        <w:t>payment</w:t>
      </w:r>
      <w:proofErr w:type="spellEnd"/>
      <w:r w:rsidRPr="0044284F">
        <w:rPr>
          <w:rFonts w:ascii="Times New Roman" w:eastAsia="Times New Roman" w:hAnsi="Times New Roman" w:cs="Times New Roman"/>
          <w:sz w:val="24"/>
          <w:szCs w:val="20"/>
          <w:lang w:eastAsia="pl-PL"/>
        </w:rPr>
        <w:t xml:space="preserve">. </w:t>
      </w:r>
    </w:p>
    <w:p w:rsidR="0044284F" w:rsidRPr="0044284F" w:rsidRDefault="0044284F" w:rsidP="0044284F">
      <w:pPr>
        <w:numPr>
          <w:ilvl w:val="1"/>
          <w:numId w:val="35"/>
        </w:numPr>
        <w:spacing w:after="0" w:line="360" w:lineRule="auto"/>
        <w:jc w:val="both"/>
        <w:rPr>
          <w:rFonts w:ascii="Times New Roman" w:eastAsia="Times New Roman" w:hAnsi="Times New Roman" w:cs="Times New Roman"/>
          <w:sz w:val="24"/>
          <w:szCs w:val="20"/>
          <w:lang w:eastAsia="pl-PL"/>
        </w:rPr>
      </w:pPr>
      <w:r w:rsidRPr="0044284F">
        <w:rPr>
          <w:rFonts w:ascii="Times New Roman" w:eastAsia="Times New Roman" w:hAnsi="Times New Roman" w:cs="Times New Roman"/>
          <w:sz w:val="24"/>
          <w:szCs w:val="20"/>
          <w:lang w:eastAsia="pl-PL"/>
        </w:rPr>
        <w:t xml:space="preserve"> Strony postanawiają, że jeżeli rachunek bankowy, którym posługuje się Wykonawca nie będzie ujęty w wykazie podatników, o którym stanowi art. 96b ustawy z dnia 11 marca 2004 r. o </w:t>
      </w:r>
      <w:r w:rsidRPr="0044284F">
        <w:rPr>
          <w:rFonts w:ascii="Times New Roman" w:eastAsia="Times New Roman" w:hAnsi="Times New Roman" w:cs="Times New Roman"/>
          <w:sz w:val="24"/>
          <w:szCs w:val="20"/>
          <w:lang w:eastAsia="pl-PL"/>
        </w:rPr>
        <w:lastRenderedPageBreak/>
        <w:t>podatku od towarów i usług (</w:t>
      </w:r>
      <w:proofErr w:type="spellStart"/>
      <w:r w:rsidRPr="0044284F">
        <w:rPr>
          <w:rFonts w:ascii="Times New Roman" w:eastAsia="Times New Roman" w:hAnsi="Times New Roman" w:cs="Times New Roman"/>
          <w:sz w:val="24"/>
          <w:szCs w:val="20"/>
          <w:lang w:eastAsia="pl-PL"/>
        </w:rPr>
        <w:t>Dz.U</w:t>
      </w:r>
      <w:proofErr w:type="spellEnd"/>
      <w:r w:rsidRPr="0044284F">
        <w:rPr>
          <w:rFonts w:ascii="Times New Roman" w:eastAsia="Times New Roman" w:hAnsi="Times New Roman" w:cs="Times New Roman"/>
          <w:sz w:val="24"/>
          <w:szCs w:val="20"/>
          <w:lang w:eastAsia="pl-PL"/>
        </w:rPr>
        <w:t xml:space="preserve">. z 2018 r. poz. 2174) – tzw. „białej liście podatników VAT”, Zamawiający będzie uprawniony do wstrzymania płatności i nie będzie stanowiło to naruszenia umowy oraz podstawy do naliczenia odsetek za nieterminowe zapłacenie faktury przez Zamawiającego. </w:t>
      </w:r>
    </w:p>
    <w:p w:rsidR="0044284F" w:rsidRPr="0044284F" w:rsidRDefault="0044284F" w:rsidP="0044284F">
      <w:pPr>
        <w:numPr>
          <w:ilvl w:val="1"/>
          <w:numId w:val="35"/>
        </w:numPr>
        <w:spacing w:after="0" w:line="360" w:lineRule="auto"/>
        <w:jc w:val="both"/>
        <w:rPr>
          <w:rFonts w:ascii="Times New Roman" w:eastAsia="Times New Roman" w:hAnsi="Times New Roman" w:cs="Times New Roman"/>
          <w:sz w:val="24"/>
          <w:szCs w:val="20"/>
          <w:lang w:eastAsia="pl-PL"/>
        </w:rPr>
      </w:pPr>
      <w:r w:rsidRPr="0044284F">
        <w:rPr>
          <w:rFonts w:ascii="Times New Roman" w:eastAsia="Times New Roman" w:hAnsi="Times New Roman" w:cs="Times New Roman"/>
          <w:sz w:val="24"/>
          <w:szCs w:val="20"/>
          <w:lang w:eastAsia="pl-PL"/>
        </w:rPr>
        <w:t xml:space="preserve"> Wykonawca oświadcza, że wystawi/nie wystawi ustrukturalizowaną fakturę/faktury, o których mowa w ustawie z dnia 9 listopada 2018 roku o elektronicznym fakturowaniu w zamówieniach publicznych, koncesjach na roboty budowlane lub usługi oraz partnerstwie publiczno – prywatnym (Dz. U. 2018 poz. 2191z </w:t>
      </w:r>
      <w:proofErr w:type="spellStart"/>
      <w:r w:rsidRPr="0044284F">
        <w:rPr>
          <w:rFonts w:ascii="Times New Roman" w:eastAsia="Times New Roman" w:hAnsi="Times New Roman" w:cs="Times New Roman"/>
          <w:sz w:val="24"/>
          <w:szCs w:val="20"/>
          <w:lang w:eastAsia="pl-PL"/>
        </w:rPr>
        <w:t>późn</w:t>
      </w:r>
      <w:proofErr w:type="spellEnd"/>
      <w:r w:rsidRPr="0044284F">
        <w:rPr>
          <w:rFonts w:ascii="Times New Roman" w:eastAsia="Times New Roman" w:hAnsi="Times New Roman" w:cs="Times New Roman"/>
          <w:sz w:val="24"/>
          <w:szCs w:val="20"/>
          <w:lang w:eastAsia="pl-PL"/>
        </w:rPr>
        <w:t xml:space="preserve">. zm.). Faktury ustrukturalizowane należy przesłać na Platformę Elektronicznego fakturowania na adres skrzynki PEPPOL NIP: 823 155 96 80 </w:t>
      </w:r>
    </w:p>
    <w:p w:rsidR="0044284F" w:rsidRPr="0044284F" w:rsidRDefault="0044284F" w:rsidP="0044284F">
      <w:pPr>
        <w:numPr>
          <w:ilvl w:val="1"/>
          <w:numId w:val="35"/>
        </w:numPr>
        <w:spacing w:after="0" w:line="360" w:lineRule="auto"/>
        <w:jc w:val="both"/>
        <w:rPr>
          <w:rFonts w:ascii="Times New Roman" w:eastAsia="Times New Roman" w:hAnsi="Times New Roman" w:cs="Times New Roman"/>
          <w:sz w:val="24"/>
          <w:szCs w:val="20"/>
          <w:lang w:eastAsia="pl-PL"/>
        </w:rPr>
      </w:pPr>
      <w:r w:rsidRPr="0044284F">
        <w:rPr>
          <w:rFonts w:ascii="Times New Roman" w:eastAsia="Times New Roman" w:hAnsi="Times New Roman" w:cs="Times New Roman"/>
          <w:sz w:val="24"/>
          <w:szCs w:val="20"/>
          <w:lang w:eastAsia="pl-PL"/>
        </w:rPr>
        <w:t xml:space="preserve"> Zamawiający informuje, że nie wyraża zgody na wysyłanie innych ustrukturalizowanych dokumentów elektronicznych, o których mowa w art. 4 ust. 4 ustawy o elektronicznym fakturowaniu za pośrednictwem platformy elektronicznego fakturowania. Przedmiotowy zapis nie zwalnia Wykonawcy z obowiązku przedłożenia wszystkich wymaganych niniejszą Umową dokumentów niezbędnych do prawidłowego rozliczenia Umowy. </w:t>
      </w:r>
    </w:p>
    <w:p w:rsidR="0044284F" w:rsidRPr="0044284F" w:rsidRDefault="0044284F" w:rsidP="0044284F">
      <w:pPr>
        <w:numPr>
          <w:ilvl w:val="1"/>
          <w:numId w:val="35"/>
        </w:numPr>
        <w:spacing w:after="0" w:line="360" w:lineRule="auto"/>
        <w:jc w:val="both"/>
        <w:rPr>
          <w:rFonts w:ascii="Times New Roman" w:eastAsia="Times New Roman" w:hAnsi="Times New Roman" w:cs="Times New Roman"/>
          <w:sz w:val="24"/>
          <w:szCs w:val="20"/>
          <w:lang w:eastAsia="pl-PL"/>
        </w:rPr>
      </w:pPr>
      <w:r>
        <w:rPr>
          <w:rFonts w:ascii="Times New Roman" w:eastAsia="Times New Roman" w:hAnsi="Times New Roman" w:cs="Times New Roman"/>
          <w:sz w:val="24"/>
          <w:szCs w:val="20"/>
          <w:lang w:eastAsia="pl-PL"/>
        </w:rPr>
        <w:t xml:space="preserve"> </w:t>
      </w:r>
      <w:r w:rsidRPr="0044284F">
        <w:rPr>
          <w:rFonts w:ascii="Times New Roman" w:eastAsia="Times New Roman" w:hAnsi="Times New Roman" w:cs="Times New Roman"/>
          <w:sz w:val="24"/>
          <w:szCs w:val="20"/>
          <w:lang w:eastAsia="pl-PL"/>
        </w:rPr>
        <w:t xml:space="preserve"> Jeżeli Wykonawca w trakcie realizacji umowy podejmie decyzję o zmianie formy rozliczenia na fakturę/faktury papierowe, zobligowany jest powiadomić o tym fakcie Zamawiającego na adres email: gminarepki@list.pl , najpóźniej ostatniego dnia przed wystawieniem faktury.</w:t>
      </w:r>
    </w:p>
    <w:p w:rsidR="0044284F" w:rsidRPr="00D41FEB" w:rsidRDefault="0044284F" w:rsidP="0044284F">
      <w:pPr>
        <w:numPr>
          <w:ilvl w:val="1"/>
          <w:numId w:val="35"/>
        </w:numPr>
        <w:spacing w:after="0" w:line="360" w:lineRule="auto"/>
        <w:jc w:val="both"/>
        <w:rPr>
          <w:rFonts w:ascii="Times New Roman" w:eastAsia="Times New Roman" w:hAnsi="Times New Roman" w:cs="Times New Roman"/>
          <w:sz w:val="24"/>
          <w:szCs w:val="20"/>
          <w:lang w:eastAsia="pl-PL"/>
        </w:rPr>
      </w:pPr>
      <w:r>
        <w:rPr>
          <w:rFonts w:ascii="Times New Roman" w:eastAsia="Times New Roman" w:hAnsi="Times New Roman" w:cs="Times New Roman"/>
          <w:sz w:val="24"/>
          <w:szCs w:val="20"/>
          <w:lang w:eastAsia="pl-PL"/>
        </w:rPr>
        <w:t xml:space="preserve"> </w:t>
      </w:r>
      <w:r w:rsidRPr="0044284F">
        <w:rPr>
          <w:rFonts w:ascii="Times New Roman" w:eastAsia="Times New Roman" w:hAnsi="Times New Roman" w:cs="Times New Roman"/>
          <w:sz w:val="24"/>
          <w:szCs w:val="20"/>
          <w:lang w:eastAsia="pl-PL"/>
        </w:rPr>
        <w:t xml:space="preserve"> Powyższe zapisy będą stosowane odpowiednio do podwykonawców zgodnie z art. 2 pkt 5d ustawy z dnia 9 listopada 2018 roku o elektronicznym fakturowaniu w zamówieniach publicznych, koncesjach na roboty budowlane lub usługi oraz partnerstwie publiczno – prawnym (Dz.U.2018 poz. 2191 z </w:t>
      </w:r>
      <w:proofErr w:type="spellStart"/>
      <w:r w:rsidRPr="0044284F">
        <w:rPr>
          <w:rFonts w:ascii="Times New Roman" w:eastAsia="Times New Roman" w:hAnsi="Times New Roman" w:cs="Times New Roman"/>
          <w:sz w:val="24"/>
          <w:szCs w:val="20"/>
          <w:lang w:eastAsia="pl-PL"/>
        </w:rPr>
        <w:t>późn</w:t>
      </w:r>
      <w:proofErr w:type="spellEnd"/>
      <w:r w:rsidRPr="0044284F">
        <w:rPr>
          <w:rFonts w:ascii="Times New Roman" w:eastAsia="Times New Roman" w:hAnsi="Times New Roman" w:cs="Times New Roman"/>
          <w:sz w:val="24"/>
          <w:szCs w:val="20"/>
          <w:lang w:eastAsia="pl-PL"/>
        </w:rPr>
        <w:t>. zm.)</w:t>
      </w:r>
    </w:p>
    <w:p w:rsidR="006855F8" w:rsidRDefault="006855F8" w:rsidP="006855F8">
      <w:pPr>
        <w:widowControl w:val="0"/>
        <w:autoSpaceDE w:val="0"/>
        <w:autoSpaceDN w:val="0"/>
        <w:adjustRightInd w:val="0"/>
        <w:spacing w:after="0" w:line="360" w:lineRule="auto"/>
        <w:rPr>
          <w:rFonts w:ascii="Times New Roman" w:eastAsia="Arial Unicode MS" w:hAnsi="Times New Roman" w:cs="Times New Roman"/>
          <w:b/>
          <w:sz w:val="24"/>
          <w:szCs w:val="24"/>
          <w:lang w:eastAsia="pl-PL"/>
        </w:rPr>
      </w:pPr>
    </w:p>
    <w:p w:rsidR="00B221FC" w:rsidRPr="006855F8" w:rsidRDefault="00B221FC" w:rsidP="006855F8">
      <w:pPr>
        <w:widowControl w:val="0"/>
        <w:autoSpaceDE w:val="0"/>
        <w:autoSpaceDN w:val="0"/>
        <w:adjustRightInd w:val="0"/>
        <w:spacing w:after="0" w:line="360" w:lineRule="auto"/>
        <w:rPr>
          <w:rFonts w:ascii="Times New Roman" w:eastAsia="Arial Unicode MS" w:hAnsi="Times New Roman" w:cs="Times New Roman"/>
          <w:b/>
          <w:sz w:val="24"/>
          <w:szCs w:val="24"/>
          <w:lang w:eastAsia="pl-PL"/>
        </w:rPr>
      </w:pP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 10</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PRZEDSTAWICIELE STRON UMOWY</w:t>
      </w:r>
    </w:p>
    <w:p w:rsidR="00211677" w:rsidRPr="006B354D" w:rsidRDefault="006B354D" w:rsidP="006B354D">
      <w:pPr>
        <w:spacing w:before="120" w:after="0" w:line="240" w:lineRule="auto"/>
        <w:ind w:right="423"/>
        <w:rPr>
          <w:rFonts w:ascii="Times New Roman" w:eastAsia="Times New Roman" w:hAnsi="Times New Roman" w:cs="Times New Roman"/>
          <w:sz w:val="24"/>
          <w:szCs w:val="20"/>
          <w:lang w:eastAsia="pl-PL"/>
        </w:rPr>
      </w:pPr>
      <w:r>
        <w:rPr>
          <w:rFonts w:ascii="Times New Roman" w:eastAsia="Times New Roman" w:hAnsi="Times New Roman" w:cs="Times New Roman"/>
          <w:sz w:val="24"/>
          <w:szCs w:val="20"/>
          <w:lang w:eastAsia="pl-PL"/>
        </w:rPr>
        <w:t>1.</w:t>
      </w:r>
      <w:r w:rsidR="00211677" w:rsidRPr="006B354D">
        <w:rPr>
          <w:rFonts w:ascii="Times New Roman" w:eastAsia="Times New Roman" w:hAnsi="Times New Roman" w:cs="Times New Roman"/>
          <w:sz w:val="24"/>
          <w:szCs w:val="20"/>
          <w:lang w:eastAsia="pl-PL"/>
        </w:rPr>
        <w:t xml:space="preserve">  </w:t>
      </w:r>
      <w:r w:rsidR="00FE5F0F" w:rsidRPr="006B354D">
        <w:rPr>
          <w:rFonts w:ascii="Times New Roman" w:eastAsia="Times New Roman" w:hAnsi="Times New Roman" w:cs="Times New Roman"/>
          <w:sz w:val="24"/>
          <w:szCs w:val="20"/>
          <w:lang w:eastAsia="pl-PL"/>
        </w:rPr>
        <w:t xml:space="preserve">Nadzór Inwestorski z ramienia Zamawiającego sprawować będzie(-ą): </w:t>
      </w:r>
    </w:p>
    <w:p w:rsidR="00211677" w:rsidRDefault="00211677" w:rsidP="00211677">
      <w:pPr>
        <w:pStyle w:val="Akapitzlist"/>
        <w:spacing w:before="120" w:after="0" w:line="240" w:lineRule="auto"/>
        <w:ind w:left="0" w:right="423"/>
        <w:rPr>
          <w:rFonts w:ascii="Times New Roman" w:eastAsia="Times New Roman" w:hAnsi="Times New Roman" w:cs="Times New Roman"/>
          <w:sz w:val="24"/>
          <w:szCs w:val="20"/>
          <w:lang w:eastAsia="pl-PL"/>
        </w:rPr>
      </w:pPr>
    </w:p>
    <w:p w:rsidR="00FE5F0F" w:rsidRPr="00211677" w:rsidRDefault="00FE5F0F" w:rsidP="00211677">
      <w:pPr>
        <w:pStyle w:val="Akapitzlist"/>
        <w:spacing w:before="120" w:after="0" w:line="240" w:lineRule="auto"/>
        <w:ind w:left="0" w:right="423"/>
        <w:rPr>
          <w:rFonts w:ascii="Times New Roman" w:eastAsia="Times New Roman" w:hAnsi="Times New Roman" w:cs="Times New Roman"/>
          <w:sz w:val="24"/>
          <w:szCs w:val="20"/>
          <w:lang w:eastAsia="pl-PL"/>
        </w:rPr>
      </w:pPr>
      <w:r w:rsidRPr="00211677">
        <w:rPr>
          <w:rFonts w:ascii="Times New Roman" w:eastAsia="Times New Roman" w:hAnsi="Times New Roman" w:cs="Times New Roman"/>
          <w:sz w:val="24"/>
          <w:szCs w:val="20"/>
          <w:lang w:eastAsia="pl-PL"/>
        </w:rPr>
        <w:t>…………………………………………………………………………………………..</w:t>
      </w:r>
    </w:p>
    <w:p w:rsidR="00FE5F0F" w:rsidRPr="00211677" w:rsidRDefault="00211677" w:rsidP="00211677">
      <w:pPr>
        <w:spacing w:before="120" w:after="0" w:line="240" w:lineRule="auto"/>
        <w:ind w:right="423"/>
        <w:rPr>
          <w:rFonts w:ascii="Times New Roman" w:eastAsia="Times New Roman" w:hAnsi="Times New Roman" w:cs="Times New Roman"/>
          <w:b/>
          <w:sz w:val="24"/>
          <w:szCs w:val="20"/>
          <w:lang w:eastAsia="pl-PL"/>
        </w:rPr>
      </w:pPr>
      <w:r>
        <w:rPr>
          <w:rFonts w:ascii="Times New Roman" w:eastAsia="Times New Roman" w:hAnsi="Times New Roman" w:cs="Times New Roman"/>
          <w:sz w:val="24"/>
          <w:szCs w:val="20"/>
          <w:lang w:eastAsia="pl-PL"/>
        </w:rPr>
        <w:t>2</w:t>
      </w:r>
      <w:r w:rsidRPr="00211677">
        <w:rPr>
          <w:rFonts w:ascii="Times New Roman" w:eastAsia="Times New Roman" w:hAnsi="Times New Roman" w:cs="Times New Roman"/>
          <w:color w:val="FFFFFF" w:themeColor="background1"/>
          <w:sz w:val="24"/>
          <w:szCs w:val="20"/>
          <w:lang w:eastAsia="pl-PL"/>
        </w:rPr>
        <w:t>.</w:t>
      </w:r>
      <w:r>
        <w:rPr>
          <w:rFonts w:ascii="Times New Roman" w:eastAsia="Times New Roman" w:hAnsi="Times New Roman" w:cs="Times New Roman"/>
          <w:sz w:val="24"/>
          <w:szCs w:val="20"/>
          <w:lang w:eastAsia="pl-PL"/>
        </w:rPr>
        <w:t xml:space="preserve">    </w:t>
      </w:r>
      <w:r w:rsidRPr="00211677">
        <w:rPr>
          <w:rFonts w:ascii="Times New Roman" w:eastAsia="Times New Roman" w:hAnsi="Times New Roman" w:cs="Times New Roman"/>
          <w:sz w:val="24"/>
          <w:szCs w:val="20"/>
          <w:lang w:eastAsia="pl-PL"/>
        </w:rPr>
        <w:t xml:space="preserve"> </w:t>
      </w:r>
      <w:r w:rsidR="00FE5F0F" w:rsidRPr="00211677">
        <w:rPr>
          <w:rFonts w:ascii="Times New Roman" w:eastAsia="Times New Roman" w:hAnsi="Times New Roman" w:cs="Times New Roman"/>
          <w:sz w:val="24"/>
          <w:szCs w:val="20"/>
          <w:lang w:eastAsia="pl-PL"/>
        </w:rPr>
        <w:t>Kierownikiem budowy z ramienia Wykonawcy będzie:</w:t>
      </w:r>
    </w:p>
    <w:p w:rsidR="00FE5F0F" w:rsidRPr="00FE5F0F" w:rsidRDefault="00FE5F0F" w:rsidP="00FE5F0F">
      <w:pPr>
        <w:spacing w:before="120" w:after="0" w:line="240" w:lineRule="auto"/>
        <w:ind w:right="423"/>
        <w:rPr>
          <w:rFonts w:ascii="Times New Roman" w:eastAsia="Times New Roman" w:hAnsi="Times New Roman" w:cs="Times New Roman"/>
          <w:b/>
          <w:sz w:val="24"/>
          <w:szCs w:val="20"/>
          <w:lang w:eastAsia="pl-PL"/>
        </w:rPr>
      </w:pPr>
      <w:r w:rsidRPr="00FE5F0F">
        <w:rPr>
          <w:rFonts w:ascii="Times New Roman" w:eastAsia="Times New Roman" w:hAnsi="Times New Roman" w:cs="Times New Roman"/>
          <w:sz w:val="24"/>
          <w:szCs w:val="20"/>
          <w:lang w:eastAsia="pl-PL"/>
        </w:rPr>
        <w:t>…………………………………………………………………………………………………..</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sz w:val="24"/>
          <w:szCs w:val="24"/>
          <w:lang w:eastAsia="pl-PL"/>
        </w:rPr>
      </w:pPr>
    </w:p>
    <w:p w:rsidR="006855F8" w:rsidRDefault="00324FB4" w:rsidP="006B66E8">
      <w:pPr>
        <w:pStyle w:val="Akapitzlist"/>
        <w:widowControl w:val="0"/>
        <w:numPr>
          <w:ilvl w:val="1"/>
          <w:numId w:val="37"/>
        </w:numPr>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Pr>
          <w:rFonts w:ascii="Times New Roman" w:eastAsia="Arial Unicode MS" w:hAnsi="Times New Roman" w:cs="Times New Roman"/>
          <w:sz w:val="24"/>
          <w:szCs w:val="24"/>
          <w:lang w:eastAsia="pl-PL"/>
        </w:rPr>
        <w:t xml:space="preserve">   </w:t>
      </w:r>
      <w:r w:rsidR="006855F8" w:rsidRPr="00324FB4">
        <w:rPr>
          <w:rFonts w:ascii="Times New Roman" w:eastAsia="Arial Unicode MS" w:hAnsi="Times New Roman" w:cs="Times New Roman"/>
          <w:sz w:val="24"/>
          <w:szCs w:val="24"/>
          <w:lang w:eastAsia="pl-PL"/>
        </w:rPr>
        <w:t xml:space="preserve">Zamawiający jest zobowiązany do zapewnienia w okresie wykonywania umowy nadzoru inwestorskiego przy realizacji robót. </w:t>
      </w:r>
    </w:p>
    <w:p w:rsidR="006855F8" w:rsidRDefault="00324FB4" w:rsidP="006B66E8">
      <w:pPr>
        <w:pStyle w:val="Akapitzlist"/>
        <w:widowControl w:val="0"/>
        <w:numPr>
          <w:ilvl w:val="1"/>
          <w:numId w:val="37"/>
        </w:numPr>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Pr>
          <w:rFonts w:ascii="Times New Roman" w:eastAsia="Arial Unicode MS" w:hAnsi="Times New Roman" w:cs="Times New Roman"/>
          <w:sz w:val="24"/>
          <w:szCs w:val="24"/>
          <w:lang w:eastAsia="pl-PL"/>
        </w:rPr>
        <w:lastRenderedPageBreak/>
        <w:t xml:space="preserve"> </w:t>
      </w:r>
      <w:r w:rsidR="006855F8" w:rsidRPr="00324FB4">
        <w:rPr>
          <w:rFonts w:ascii="Times New Roman" w:eastAsia="Arial Unicode MS" w:hAnsi="Times New Roman" w:cs="Times New Roman"/>
          <w:sz w:val="24"/>
          <w:szCs w:val="24"/>
          <w:lang w:eastAsia="pl-PL"/>
        </w:rPr>
        <w:t xml:space="preserve">Wykonawca jest zobowiązany do zapewnienia Kierownika budowy/robót w sposób nieprzerwany od chwili przekazania terenu budowy przez Zamawiającego do chwili jego zwrotnego przekazania Zamawiającemu, przy uwzględnieniu obowiązujących przepisów prawa.  </w:t>
      </w:r>
    </w:p>
    <w:p w:rsidR="006855F8" w:rsidRDefault="00324FB4" w:rsidP="006B66E8">
      <w:pPr>
        <w:pStyle w:val="Akapitzlist"/>
        <w:widowControl w:val="0"/>
        <w:numPr>
          <w:ilvl w:val="1"/>
          <w:numId w:val="37"/>
        </w:numPr>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Pr>
          <w:rFonts w:ascii="Times New Roman" w:eastAsia="Arial Unicode MS" w:hAnsi="Times New Roman" w:cs="Times New Roman"/>
          <w:sz w:val="24"/>
          <w:szCs w:val="24"/>
          <w:lang w:eastAsia="pl-PL"/>
        </w:rPr>
        <w:t xml:space="preserve"> </w:t>
      </w:r>
      <w:r w:rsidR="006855F8" w:rsidRPr="00324FB4">
        <w:rPr>
          <w:rFonts w:ascii="Times New Roman" w:eastAsia="Arial Unicode MS" w:hAnsi="Times New Roman" w:cs="Times New Roman"/>
          <w:sz w:val="24"/>
          <w:szCs w:val="24"/>
          <w:lang w:eastAsia="pl-PL"/>
        </w:rPr>
        <w:t>Inspektor nadzoru inwestorskiego oraz kierownik budowy/robót wykonują obowiązki wynikające z niniejszej umowy oraz przepisów prawa.</w:t>
      </w:r>
    </w:p>
    <w:p w:rsidR="006855F8" w:rsidRDefault="00324FB4" w:rsidP="006B66E8">
      <w:pPr>
        <w:pStyle w:val="Akapitzlist"/>
        <w:widowControl w:val="0"/>
        <w:numPr>
          <w:ilvl w:val="1"/>
          <w:numId w:val="37"/>
        </w:numPr>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Pr>
          <w:rFonts w:ascii="Times New Roman" w:eastAsia="Arial Unicode MS" w:hAnsi="Times New Roman" w:cs="Times New Roman"/>
          <w:sz w:val="24"/>
          <w:szCs w:val="24"/>
          <w:lang w:eastAsia="pl-PL"/>
        </w:rPr>
        <w:t xml:space="preserve"> </w:t>
      </w:r>
      <w:r w:rsidR="006855F8" w:rsidRPr="00324FB4">
        <w:rPr>
          <w:rFonts w:ascii="Times New Roman" w:eastAsia="Arial Unicode MS" w:hAnsi="Times New Roman" w:cs="Times New Roman"/>
          <w:sz w:val="24"/>
          <w:szCs w:val="24"/>
          <w:lang w:eastAsia="pl-PL"/>
        </w:rPr>
        <w:t xml:space="preserve">Obowiązki kierownika budowy/robót wynikają wprost z przepisów prawa budowlanego i uzupełniają niewymienione w umowie obowiązki Wykonawcy, który ponosi pełną prawną odpowiedzialność za działania i zaniechania kierownika robót oraz ich skutki. </w:t>
      </w:r>
    </w:p>
    <w:p w:rsidR="006855F8" w:rsidRPr="00324FB4" w:rsidRDefault="00324FB4" w:rsidP="006B66E8">
      <w:pPr>
        <w:pStyle w:val="Akapitzlist"/>
        <w:widowControl w:val="0"/>
        <w:numPr>
          <w:ilvl w:val="1"/>
          <w:numId w:val="37"/>
        </w:numPr>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Pr>
          <w:rFonts w:ascii="Times New Roman" w:eastAsia="Arial Unicode MS" w:hAnsi="Times New Roman" w:cs="Times New Roman"/>
          <w:sz w:val="24"/>
          <w:szCs w:val="24"/>
          <w:lang w:eastAsia="pl-PL"/>
        </w:rPr>
        <w:t xml:space="preserve"> </w:t>
      </w:r>
      <w:r w:rsidR="006855F8" w:rsidRPr="00324FB4">
        <w:rPr>
          <w:rFonts w:ascii="Times New Roman" w:eastAsia="Arial Unicode MS" w:hAnsi="Times New Roman" w:cs="Times New Roman"/>
          <w:sz w:val="24"/>
          <w:szCs w:val="24"/>
          <w:lang w:eastAsia="pl-PL"/>
        </w:rPr>
        <w:t xml:space="preserve">Zmiana Kierownika budowy/robót, Inspektorów nadzoru inwestorskiego bądź innych przedstawicieli Stron, nie wymaga zmiany niniejszej umowy. O zmianach tych Strony zawiadamiają się pisemnie. </w:t>
      </w:r>
    </w:p>
    <w:p w:rsidR="006855F8" w:rsidRPr="006855F8" w:rsidRDefault="006855F8" w:rsidP="006855F8">
      <w:pPr>
        <w:widowControl w:val="0"/>
        <w:autoSpaceDE w:val="0"/>
        <w:autoSpaceDN w:val="0"/>
        <w:adjustRightInd w:val="0"/>
        <w:spacing w:after="0" w:line="360" w:lineRule="auto"/>
        <w:ind w:left="56"/>
        <w:jc w:val="center"/>
        <w:rPr>
          <w:rFonts w:ascii="Times New Roman" w:eastAsia="Arial Unicode MS" w:hAnsi="Times New Roman" w:cs="Times New Roman"/>
          <w:b/>
          <w:bCs/>
          <w:sz w:val="24"/>
          <w:szCs w:val="24"/>
          <w:lang w:eastAsia="pl-PL"/>
        </w:rPr>
      </w:pPr>
    </w:p>
    <w:p w:rsidR="006855F8" w:rsidRPr="006855F8" w:rsidRDefault="006855F8" w:rsidP="006855F8">
      <w:pPr>
        <w:widowControl w:val="0"/>
        <w:tabs>
          <w:tab w:val="left" w:pos="426"/>
        </w:tabs>
        <w:autoSpaceDE w:val="0"/>
        <w:autoSpaceDN w:val="0"/>
        <w:adjustRightInd w:val="0"/>
        <w:spacing w:after="0" w:line="360" w:lineRule="auto"/>
        <w:ind w:left="426"/>
        <w:jc w:val="both"/>
        <w:rPr>
          <w:rFonts w:ascii="Times New Roman" w:eastAsia="Arial Unicode MS" w:hAnsi="Times New Roman" w:cs="Times New Roman"/>
          <w:sz w:val="24"/>
          <w:szCs w:val="24"/>
          <w:lang w:eastAsia="pl-PL"/>
        </w:rPr>
      </w:pPr>
    </w:p>
    <w:p w:rsidR="006855F8" w:rsidRPr="006855F8" w:rsidRDefault="00324FB4"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Pr>
          <w:rFonts w:ascii="Times New Roman" w:eastAsia="Arial Unicode MS" w:hAnsi="Times New Roman" w:cs="Times New Roman"/>
          <w:b/>
          <w:sz w:val="24"/>
          <w:szCs w:val="24"/>
          <w:lang w:eastAsia="pl-PL"/>
        </w:rPr>
        <w:t>§ 11</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KARY UMOWNE</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3A60D5" w:rsidRDefault="006855F8" w:rsidP="008A18FD">
      <w:pPr>
        <w:widowControl w:val="0"/>
        <w:numPr>
          <w:ilvl w:val="0"/>
          <w:numId w:val="29"/>
        </w:numPr>
        <w:tabs>
          <w:tab w:val="num" w:pos="426"/>
        </w:tabs>
        <w:autoSpaceDE w:val="0"/>
        <w:autoSpaceDN w:val="0"/>
        <w:adjustRightInd w:val="0"/>
        <w:spacing w:after="0" w:line="360" w:lineRule="auto"/>
        <w:ind w:left="360"/>
        <w:jc w:val="both"/>
        <w:rPr>
          <w:rFonts w:ascii="Times New Roman" w:eastAsia="Arial Unicode MS" w:hAnsi="Times New Roman" w:cs="Times New Roman"/>
          <w:sz w:val="24"/>
          <w:szCs w:val="24"/>
          <w:lang w:eastAsia="pl-PL"/>
        </w:rPr>
      </w:pPr>
      <w:r w:rsidRPr="003A60D5">
        <w:rPr>
          <w:rFonts w:ascii="Times New Roman" w:eastAsia="Arial Unicode MS" w:hAnsi="Times New Roman" w:cs="Times New Roman"/>
          <w:sz w:val="24"/>
          <w:szCs w:val="24"/>
          <w:lang w:eastAsia="pl-PL"/>
        </w:rPr>
        <w:t>Strony postanawiają, że naprawienie szkody wynikłej z niewykonania lub nienależytego wykonania umowy nastąpi poprzez zapłatę kar umownych.</w:t>
      </w:r>
    </w:p>
    <w:p w:rsidR="006855F8" w:rsidRPr="003A60D5" w:rsidRDefault="006855F8" w:rsidP="008A18FD">
      <w:pPr>
        <w:widowControl w:val="0"/>
        <w:numPr>
          <w:ilvl w:val="0"/>
          <w:numId w:val="29"/>
        </w:numPr>
        <w:tabs>
          <w:tab w:val="num" w:pos="426"/>
        </w:tabs>
        <w:autoSpaceDE w:val="0"/>
        <w:autoSpaceDN w:val="0"/>
        <w:adjustRightInd w:val="0"/>
        <w:spacing w:after="0" w:line="360" w:lineRule="auto"/>
        <w:ind w:left="360"/>
        <w:jc w:val="both"/>
        <w:rPr>
          <w:rFonts w:ascii="Times New Roman" w:eastAsia="Arial Unicode MS" w:hAnsi="Times New Roman" w:cs="Times New Roman"/>
          <w:sz w:val="24"/>
          <w:szCs w:val="24"/>
          <w:lang w:eastAsia="pl-PL"/>
        </w:rPr>
      </w:pPr>
      <w:r w:rsidRPr="003A60D5">
        <w:rPr>
          <w:rFonts w:ascii="Times New Roman" w:eastAsia="Arial Unicode MS" w:hAnsi="Times New Roman" w:cs="Times New Roman"/>
          <w:sz w:val="24"/>
          <w:szCs w:val="24"/>
          <w:lang w:eastAsia="pl-PL"/>
        </w:rPr>
        <w:t>Wykonawca zapłaci Zamawiającemu kary umowne:</w:t>
      </w:r>
    </w:p>
    <w:p w:rsidR="006855F8" w:rsidRPr="006855F8" w:rsidRDefault="006855F8" w:rsidP="008A18FD">
      <w:pPr>
        <w:widowControl w:val="0"/>
        <w:numPr>
          <w:ilvl w:val="1"/>
          <w:numId w:val="28"/>
        </w:numPr>
        <w:suppressAutoHyphens/>
        <w:autoSpaceDE w:val="0"/>
        <w:autoSpaceDN w:val="0"/>
        <w:adjustRightInd w:val="0"/>
        <w:spacing w:after="0" w:line="360" w:lineRule="auto"/>
        <w:ind w:left="851" w:hanging="142"/>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za zwłokę w wykonaniu robót, w wysokości </w:t>
      </w:r>
      <w:r w:rsidR="00C17CD6">
        <w:rPr>
          <w:rFonts w:ascii="Times New Roman" w:eastAsia="Arial Unicode MS" w:hAnsi="Times New Roman" w:cs="Times New Roman"/>
          <w:sz w:val="24"/>
          <w:szCs w:val="24"/>
          <w:lang w:eastAsia="pl-PL"/>
        </w:rPr>
        <w:t>2,0</w:t>
      </w:r>
      <w:r w:rsidRPr="006855F8">
        <w:rPr>
          <w:rFonts w:ascii="Times New Roman" w:eastAsia="Arial Unicode MS" w:hAnsi="Times New Roman" w:cs="Times New Roman"/>
          <w:sz w:val="24"/>
          <w:szCs w:val="24"/>
          <w:lang w:eastAsia="pl-PL"/>
        </w:rPr>
        <w:t> % Wynagrodzenia</w:t>
      </w:r>
      <w:r w:rsidR="00C17CD6">
        <w:rPr>
          <w:rFonts w:ascii="Times New Roman" w:eastAsia="Arial Unicode MS" w:hAnsi="Times New Roman" w:cs="Times New Roman"/>
          <w:sz w:val="24"/>
          <w:szCs w:val="24"/>
          <w:lang w:eastAsia="pl-PL"/>
        </w:rPr>
        <w:t xml:space="preserve"> brutto</w:t>
      </w:r>
      <w:r w:rsidRPr="006855F8">
        <w:rPr>
          <w:rFonts w:ascii="Times New Roman" w:eastAsia="Arial Unicode MS" w:hAnsi="Times New Roman" w:cs="Times New Roman"/>
          <w:sz w:val="24"/>
          <w:szCs w:val="24"/>
          <w:lang w:eastAsia="pl-PL"/>
        </w:rPr>
        <w:t>, za każdy rozpoczęty dzień zwłoki, liczony od terminu, o którym mowa w § 4 ust. 2 umowy do dnia ich wykonania.</w:t>
      </w:r>
    </w:p>
    <w:p w:rsidR="006855F8" w:rsidRPr="006855F8" w:rsidRDefault="006855F8" w:rsidP="008A18FD">
      <w:pPr>
        <w:widowControl w:val="0"/>
        <w:numPr>
          <w:ilvl w:val="1"/>
          <w:numId w:val="28"/>
        </w:numPr>
        <w:suppressAutoHyphens/>
        <w:autoSpaceDE w:val="0"/>
        <w:autoSpaceDN w:val="0"/>
        <w:adjustRightInd w:val="0"/>
        <w:spacing w:after="0" w:line="360" w:lineRule="auto"/>
        <w:ind w:left="993"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za zwłokę w usunięciu stwierdzonych wad przy odbiorze, w okresie gwarancji lub rękojmi w wysokości </w:t>
      </w:r>
      <w:r w:rsidR="00C17CD6">
        <w:rPr>
          <w:rFonts w:ascii="Times New Roman" w:eastAsia="Arial Unicode MS" w:hAnsi="Times New Roman" w:cs="Times New Roman"/>
          <w:sz w:val="24"/>
          <w:szCs w:val="24"/>
          <w:lang w:eastAsia="pl-PL"/>
        </w:rPr>
        <w:t>2,00</w:t>
      </w:r>
      <w:r w:rsidRPr="006855F8">
        <w:rPr>
          <w:rFonts w:ascii="Times New Roman" w:eastAsia="Arial Unicode MS" w:hAnsi="Times New Roman" w:cs="Times New Roman"/>
          <w:sz w:val="24"/>
          <w:szCs w:val="24"/>
          <w:lang w:eastAsia="pl-PL"/>
        </w:rPr>
        <w:t> % Wynagrodzenia</w:t>
      </w:r>
      <w:r w:rsidR="00C17CD6">
        <w:rPr>
          <w:rFonts w:ascii="Times New Roman" w:eastAsia="Arial Unicode MS" w:hAnsi="Times New Roman" w:cs="Times New Roman"/>
          <w:sz w:val="24"/>
          <w:szCs w:val="24"/>
          <w:lang w:eastAsia="pl-PL"/>
        </w:rPr>
        <w:t xml:space="preserve"> brutto</w:t>
      </w:r>
      <w:r w:rsidRPr="006855F8">
        <w:rPr>
          <w:rFonts w:ascii="Times New Roman" w:eastAsia="Arial Unicode MS" w:hAnsi="Times New Roman" w:cs="Times New Roman"/>
          <w:sz w:val="24"/>
          <w:szCs w:val="24"/>
          <w:lang w:eastAsia="pl-PL"/>
        </w:rPr>
        <w:t>, za każdy rozpoczęty dzień zwłoki, liczony od dnia wyznaczonego przez Zamawiającego na ich usunięcie, do dnia ich usunięcia;</w:t>
      </w:r>
    </w:p>
    <w:p w:rsidR="006855F8" w:rsidRPr="006855F8" w:rsidRDefault="006855F8" w:rsidP="008A18FD">
      <w:pPr>
        <w:widowControl w:val="0"/>
        <w:numPr>
          <w:ilvl w:val="1"/>
          <w:numId w:val="28"/>
        </w:numPr>
        <w:suppressAutoHyphens/>
        <w:autoSpaceDE w:val="0"/>
        <w:autoSpaceDN w:val="0"/>
        <w:adjustRightInd w:val="0"/>
        <w:spacing w:after="0" w:line="360" w:lineRule="auto"/>
        <w:ind w:left="851" w:hanging="142"/>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 tytułu odstąpienia od umowy przez Wykonawcę albo Zamawiającego z przyczyn dotyczących Wykonawcy, w wysokości 20 % Wynagrodzenia</w:t>
      </w:r>
      <w:r w:rsidR="00C17CD6">
        <w:rPr>
          <w:rFonts w:ascii="Times New Roman" w:eastAsia="Arial Unicode MS" w:hAnsi="Times New Roman" w:cs="Times New Roman"/>
          <w:sz w:val="24"/>
          <w:szCs w:val="24"/>
          <w:lang w:eastAsia="pl-PL"/>
        </w:rPr>
        <w:t xml:space="preserve"> brutto</w:t>
      </w:r>
      <w:r w:rsidRPr="006855F8">
        <w:rPr>
          <w:rFonts w:ascii="Times New Roman" w:eastAsia="Arial Unicode MS" w:hAnsi="Times New Roman" w:cs="Times New Roman"/>
          <w:sz w:val="24"/>
          <w:szCs w:val="24"/>
          <w:lang w:eastAsia="pl-PL"/>
        </w:rPr>
        <w:t>;</w:t>
      </w:r>
    </w:p>
    <w:p w:rsidR="006855F8" w:rsidRPr="006855F8" w:rsidRDefault="006855F8" w:rsidP="008A18FD">
      <w:pPr>
        <w:widowControl w:val="0"/>
        <w:numPr>
          <w:ilvl w:val="1"/>
          <w:numId w:val="28"/>
        </w:numPr>
        <w:suppressAutoHyphens/>
        <w:autoSpaceDE w:val="0"/>
        <w:autoSpaceDN w:val="0"/>
        <w:adjustRightInd w:val="0"/>
        <w:spacing w:after="0" w:line="360" w:lineRule="auto"/>
        <w:ind w:left="851" w:hanging="142"/>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za naruszenie przez Wykonawcę innych obowiązków wynikających z umowy, w wysokości 100 zł (słownie: sto złotych 00/100) za każde stwierdzone przez Zamawiającego uchybienie z osobna.</w:t>
      </w:r>
    </w:p>
    <w:p w:rsidR="006855F8" w:rsidRPr="006855F8" w:rsidRDefault="006855F8" w:rsidP="006855F8">
      <w:pPr>
        <w:widowControl w:val="0"/>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3. Wykonawca zapłaci Zamawiają</w:t>
      </w:r>
      <w:r w:rsidR="00C17CD6">
        <w:rPr>
          <w:rFonts w:ascii="Times New Roman" w:eastAsia="Arial Unicode MS" w:hAnsi="Times New Roman" w:cs="Times New Roman"/>
          <w:sz w:val="24"/>
          <w:szCs w:val="24"/>
          <w:lang w:eastAsia="pl-PL"/>
        </w:rPr>
        <w:t>cemu karę umowną w wysokości 1,00</w:t>
      </w:r>
      <w:r w:rsidRPr="006855F8">
        <w:rPr>
          <w:rFonts w:ascii="Times New Roman" w:eastAsia="Arial Unicode MS" w:hAnsi="Times New Roman" w:cs="Times New Roman"/>
          <w:sz w:val="24"/>
          <w:szCs w:val="24"/>
          <w:lang w:eastAsia="pl-PL"/>
        </w:rPr>
        <w:t>% Wynagrodzenia</w:t>
      </w:r>
      <w:r w:rsidR="00C17CD6">
        <w:rPr>
          <w:rFonts w:ascii="Times New Roman" w:eastAsia="Arial Unicode MS" w:hAnsi="Times New Roman" w:cs="Times New Roman"/>
          <w:sz w:val="24"/>
          <w:szCs w:val="24"/>
          <w:lang w:eastAsia="pl-PL"/>
        </w:rPr>
        <w:t xml:space="preserve"> brutto </w:t>
      </w:r>
      <w:r w:rsidRPr="006855F8">
        <w:rPr>
          <w:rFonts w:ascii="Times New Roman" w:eastAsia="Arial Unicode MS" w:hAnsi="Times New Roman" w:cs="Times New Roman"/>
          <w:sz w:val="24"/>
          <w:szCs w:val="24"/>
          <w:lang w:eastAsia="pl-PL"/>
        </w:rPr>
        <w:t xml:space="preserve"> z tytułu:</w:t>
      </w:r>
    </w:p>
    <w:p w:rsidR="006855F8" w:rsidRPr="006855F8" w:rsidRDefault="006855F8" w:rsidP="006855F8">
      <w:pPr>
        <w:tabs>
          <w:tab w:val="left" w:pos="709"/>
        </w:tabs>
        <w:autoSpaceDE w:val="0"/>
        <w:autoSpaceDN w:val="0"/>
        <w:adjustRightInd w:val="0"/>
        <w:spacing w:before="58" w:after="0" w:line="360" w:lineRule="auto"/>
        <w:ind w:left="709"/>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lastRenderedPageBreak/>
        <w:t xml:space="preserve">1) braku zapłaty lub nieterminowej zapłaty wynagrodzenia należnego podwykonawcom lub dalszym podwykonawcom, </w:t>
      </w:r>
    </w:p>
    <w:p w:rsidR="006855F8" w:rsidRPr="006855F8" w:rsidRDefault="006855F8" w:rsidP="006855F8">
      <w:pPr>
        <w:tabs>
          <w:tab w:val="left" w:pos="709"/>
        </w:tabs>
        <w:spacing w:before="58" w:after="0" w:line="360" w:lineRule="auto"/>
        <w:ind w:left="709"/>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2) nieprzedłożenia do zaakceptowania projektu umowy o podwykonawstwo, której przedmiotem są roboty budowlane, lub projektu jej zmiany,</w:t>
      </w:r>
    </w:p>
    <w:p w:rsidR="006855F8" w:rsidRPr="006855F8" w:rsidRDefault="006855F8" w:rsidP="006855F8">
      <w:pPr>
        <w:tabs>
          <w:tab w:val="left" w:pos="709"/>
        </w:tabs>
        <w:spacing w:before="58" w:after="0" w:line="360" w:lineRule="auto"/>
        <w:ind w:left="709"/>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3) nieprzedłożenia poświadczonej za zgodność z oryginałem kopii umowy o podwykonawstwo lub jej zmiany,</w:t>
      </w:r>
    </w:p>
    <w:p w:rsidR="006855F8" w:rsidRPr="006855F8" w:rsidRDefault="006855F8" w:rsidP="006855F8">
      <w:pPr>
        <w:tabs>
          <w:tab w:val="left" w:pos="709"/>
        </w:tabs>
        <w:spacing w:before="53" w:after="0" w:line="360" w:lineRule="auto"/>
        <w:ind w:left="709"/>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4) braku zmiany umowy o podwykonawstwo w zakresie terminu zapłaty, o której mowa w § 1 ust. 15 umowy.</w:t>
      </w:r>
    </w:p>
    <w:p w:rsidR="006855F8" w:rsidRPr="006855F8" w:rsidRDefault="006855F8" w:rsidP="006855F8">
      <w:pPr>
        <w:widowControl w:val="0"/>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4. Z tytułu niespełnienia przez wykonawcę lub podwykonawcę wymogu zatrudnienia na podstawie umowy o pracę osób wykonujących wskazane w §2 ust.8. czynności zamawiający przewiduje sankcję w postaci obowiązku zapłaty przez wyko</w:t>
      </w:r>
      <w:r w:rsidR="00C17CD6">
        <w:rPr>
          <w:rFonts w:ascii="Times New Roman" w:eastAsia="Arial Unicode MS" w:hAnsi="Times New Roman" w:cs="Times New Roman"/>
          <w:sz w:val="24"/>
          <w:szCs w:val="24"/>
          <w:lang w:eastAsia="pl-PL"/>
        </w:rPr>
        <w:t>nawcę kary umownej w wysokości 2</w:t>
      </w:r>
      <w:r w:rsidRPr="006855F8">
        <w:rPr>
          <w:rFonts w:ascii="Times New Roman" w:eastAsia="Arial Unicode MS" w:hAnsi="Times New Roman" w:cs="Times New Roman"/>
          <w:sz w:val="24"/>
          <w:szCs w:val="24"/>
          <w:lang w:eastAsia="pl-PL"/>
        </w:rPr>
        <w:t>000 złotych.</w:t>
      </w:r>
    </w:p>
    <w:p w:rsidR="006855F8" w:rsidRPr="006855F8" w:rsidRDefault="006855F8" w:rsidP="006855F8">
      <w:pPr>
        <w:widowControl w:val="0"/>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5.W przypadku, gdy kara umowna nie będzie rekompensowała szkody poniesionej przez Zamawiającego, może on dochodzić od Wykonawcy odszkodowania uzupełniającego na zasadach ogólnych, przewidzianych w Kodeksie cywilnym.</w:t>
      </w:r>
    </w:p>
    <w:p w:rsidR="006855F8" w:rsidRPr="006855F8" w:rsidRDefault="006855F8" w:rsidP="006855F8">
      <w:pPr>
        <w:widowControl w:val="0"/>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6.Wykonawca wyraża zgodę na potrącenie kar umownych z Wynagrodzenia bez dodatkowych wezwań do zapłaty. O dokonanym potrąceniu Zamawiający będzie zawiadamiał pisemnie Wykonawcę.</w:t>
      </w:r>
    </w:p>
    <w:p w:rsidR="006855F8" w:rsidRPr="006855F8" w:rsidRDefault="006855F8" w:rsidP="006855F8">
      <w:pPr>
        <w:widowControl w:val="0"/>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7.Jeżeli Wykonawca wyrządzi szkodę Zamawiającemu w wyniku zaistnienia przypadków niewykonania lub nienależytego wykonania umowy przez Wykonawcę, innych niż wymienione w ust. 2, wówczas Wykonawca będzie ponosił wobec Zamawiającego odpowiedzialność na zasadach ogólnych przewidzianych w Kodeksie cywilnym.</w:t>
      </w:r>
    </w:p>
    <w:p w:rsidR="006855F8" w:rsidRPr="006855F8" w:rsidRDefault="006855F8" w:rsidP="006855F8">
      <w:pPr>
        <w:widowControl w:val="0"/>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8. Zamawiający zastrzega sobie możliwość potrącenia kar umownych z faktury wystawionej przez Wykonawcę.</w:t>
      </w:r>
    </w:p>
    <w:p w:rsidR="006855F8" w:rsidRPr="006855F8" w:rsidRDefault="006855F8" w:rsidP="006855F8">
      <w:pPr>
        <w:widowControl w:val="0"/>
        <w:autoSpaceDE w:val="0"/>
        <w:autoSpaceDN w:val="0"/>
        <w:adjustRightInd w:val="0"/>
        <w:spacing w:after="0" w:line="360" w:lineRule="auto"/>
        <w:ind w:left="284"/>
        <w:jc w:val="both"/>
        <w:rPr>
          <w:rFonts w:ascii="Times New Roman" w:eastAsia="Arial Unicode MS" w:hAnsi="Times New Roman" w:cs="Times New Roman"/>
          <w:sz w:val="24"/>
          <w:szCs w:val="24"/>
          <w:lang w:eastAsia="pl-PL"/>
        </w:rPr>
      </w:pP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ind w:left="56"/>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 13</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ODSTĄPIENIE OD UMOWY</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8A18FD">
      <w:pPr>
        <w:widowControl w:val="0"/>
        <w:numPr>
          <w:ilvl w:val="0"/>
          <w:numId w:val="20"/>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Zamawiający, poza innymi przypadkami uprawniającymi do odstąpienia od niniejszej umowy określonymi w Kodeksie cywilnym (w tym w ramach uprawnień z tytułu rękojmi za wady) oraz w niniejszej umowie, może odstąpić od umowy, według swego wyboru w całości lub w części niewykonanej, w przypadkach gdy:</w:t>
      </w:r>
    </w:p>
    <w:p w:rsidR="006855F8" w:rsidRPr="006855F8" w:rsidRDefault="006855F8" w:rsidP="008A18FD">
      <w:pPr>
        <w:widowControl w:val="0"/>
        <w:numPr>
          <w:ilvl w:val="1"/>
          <w:numId w:val="20"/>
        </w:numPr>
        <w:tabs>
          <w:tab w:val="num" w:pos="567"/>
        </w:tabs>
        <w:suppressAutoHyphen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Wykonawca nie przedstawił Zamawiającemu umowy z podwykonawcą zgodnie z niniejszą </w:t>
      </w:r>
      <w:r w:rsidRPr="006855F8">
        <w:rPr>
          <w:rFonts w:ascii="Times New Roman" w:eastAsia="Arial Unicode MS" w:hAnsi="Times New Roman" w:cs="Times New Roman"/>
          <w:sz w:val="24"/>
          <w:szCs w:val="24"/>
          <w:lang w:eastAsia="pl-PL"/>
        </w:rPr>
        <w:lastRenderedPageBreak/>
        <w:t>umową, zawarł umowę z podwykonawcą z naruszeniem warunków, o których mowa w § 1 umowy, powierzył wykonanie robót podwykonawcom, na których Zamawiający nie wyraził zgody - w terminie do 14 dni od stwierdzenia wystąpienia którejkolwiek z okoliczności;</w:t>
      </w:r>
    </w:p>
    <w:p w:rsidR="006855F8" w:rsidRPr="006855F8" w:rsidRDefault="006855F8" w:rsidP="008A18FD">
      <w:pPr>
        <w:widowControl w:val="0"/>
        <w:numPr>
          <w:ilvl w:val="1"/>
          <w:numId w:val="20"/>
        </w:numPr>
        <w:tabs>
          <w:tab w:val="num" w:pos="567"/>
        </w:tabs>
        <w:suppressAutoHyphen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nie rozpoczął wykonywania robót zgodnie z niniejszą umową – w terminie do 14 dni od stwierdzenia wystąpienia tej okoliczności;</w:t>
      </w:r>
    </w:p>
    <w:p w:rsidR="006855F8" w:rsidRPr="006855F8" w:rsidRDefault="006855F8" w:rsidP="008A18FD">
      <w:pPr>
        <w:widowControl w:val="0"/>
        <w:numPr>
          <w:ilvl w:val="1"/>
          <w:numId w:val="20"/>
        </w:numPr>
        <w:tabs>
          <w:tab w:val="num" w:pos="567"/>
        </w:tabs>
        <w:suppressAutoHyphen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organ egzekucyjny dokonał zajęcia wierzytelności Wykonawcy z tytułu wykonania niniejszej umowy - w terminie do 14 dni od stwierdzenia tej okoliczności; </w:t>
      </w:r>
    </w:p>
    <w:p w:rsidR="006855F8" w:rsidRPr="006855F8" w:rsidRDefault="006855F8" w:rsidP="008A18FD">
      <w:pPr>
        <w:widowControl w:val="0"/>
        <w:numPr>
          <w:ilvl w:val="1"/>
          <w:numId w:val="20"/>
        </w:numPr>
        <w:tabs>
          <w:tab w:val="num" w:pos="567"/>
        </w:tabs>
        <w:suppressAutoHyphen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przerwał realizację robót i przerwa trwała dłużej niż 7 kolejnych dni - w terminie do 14 dni od stwierdzenia tej okoliczności;</w:t>
      </w:r>
    </w:p>
    <w:p w:rsidR="006855F8" w:rsidRPr="006855F8" w:rsidRDefault="006855F8" w:rsidP="008A18FD">
      <w:pPr>
        <w:widowControl w:val="0"/>
        <w:numPr>
          <w:ilvl w:val="1"/>
          <w:numId w:val="20"/>
        </w:numPr>
        <w:tabs>
          <w:tab w:val="num" w:pos="567"/>
        </w:tabs>
        <w:suppressAutoHyphen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bieżąca kontrola postępu realizacji przedmiotu umowy w oparciu o wpisy do dziennika budowy i Harmonogram wykazuje, że nie dojdzie do wykonania robót w terminie umownym, a zwłoka Wykonawcy w realizacji robót w zestawieniu z Harmonogramem przekracza 30 dni, w stosunku do terminu określonego w Harmonogramie - w terminie do 14 dni od stwierdzenia tej okoliczności;</w:t>
      </w:r>
    </w:p>
    <w:p w:rsidR="006855F8" w:rsidRPr="006855F8" w:rsidRDefault="006855F8" w:rsidP="008A18FD">
      <w:pPr>
        <w:widowControl w:val="0"/>
        <w:numPr>
          <w:ilvl w:val="1"/>
          <w:numId w:val="20"/>
        </w:numPr>
        <w:tabs>
          <w:tab w:val="num" w:pos="567"/>
        </w:tabs>
        <w:suppressAutoHyphen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dokonał cesji wierzytelności bądź przekazu zapłaty Wynagrodzenia niezgodnie z postanowieniami niniejszej umowy- w terminie do 14 dni od stwierdzenia tej okoliczności;</w:t>
      </w:r>
    </w:p>
    <w:p w:rsidR="006855F8" w:rsidRPr="006855F8" w:rsidRDefault="006855F8" w:rsidP="008A18FD">
      <w:pPr>
        <w:widowControl w:val="0"/>
        <w:numPr>
          <w:ilvl w:val="1"/>
          <w:numId w:val="20"/>
        </w:numPr>
        <w:tabs>
          <w:tab w:val="num" w:pos="567"/>
        </w:tabs>
        <w:suppressAutoHyphen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nie ma ustanowionego w trakcie wykonywania niniejszej umowy Kierownika budowy/robót - w terminie do 14 dni od stwierdzenia tej okoliczności;</w:t>
      </w:r>
    </w:p>
    <w:p w:rsidR="006855F8" w:rsidRPr="006855F8" w:rsidRDefault="006855F8" w:rsidP="008A18FD">
      <w:pPr>
        <w:widowControl w:val="0"/>
        <w:numPr>
          <w:ilvl w:val="1"/>
          <w:numId w:val="20"/>
        </w:numPr>
        <w:tabs>
          <w:tab w:val="num" w:pos="567"/>
        </w:tabs>
        <w:suppressAutoHyphen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pomimo przekroczenia umownego terminu wykonania przedmiotu umowy, nie przedłużył o czas przekroczenia, czasu obowiązywania zabezpieczenia należytego wykonania umowy, o którym mowa w § 16 umowy - w terminie do 14 dni od stwierdzenia tej okoliczności;</w:t>
      </w:r>
    </w:p>
    <w:p w:rsidR="006855F8" w:rsidRPr="006855F8" w:rsidRDefault="006855F8" w:rsidP="008A18FD">
      <w:pPr>
        <w:widowControl w:val="0"/>
        <w:numPr>
          <w:ilvl w:val="0"/>
          <w:numId w:val="20"/>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Odstąpienie od umowy wymaga formy pisemnej pod rygorem nieważności.</w:t>
      </w:r>
    </w:p>
    <w:p w:rsidR="006855F8" w:rsidRPr="006855F8" w:rsidRDefault="006855F8" w:rsidP="008A18FD">
      <w:pPr>
        <w:widowControl w:val="0"/>
        <w:numPr>
          <w:ilvl w:val="0"/>
          <w:numId w:val="20"/>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W razie odstąpienia od umowy przez Zamawiającego, Wykonawca jest zobowiązany do przekazania terenu budowy wraz z wykonanymi robotami i dokumentami wymaganymi umową do odbiorów przewidzianych umową, w terminie 7 dni od odstąpienia od umowy. Z przekazania, o którym mowa w zdaniu poprzedzającym Strony sporządzą protokół, w którym oznaczą stan realizacji przedmiotu umowy i terenu budowy. </w:t>
      </w:r>
    </w:p>
    <w:p w:rsidR="006855F8" w:rsidRPr="006855F8" w:rsidRDefault="006855F8" w:rsidP="008A18FD">
      <w:pPr>
        <w:widowControl w:val="0"/>
        <w:numPr>
          <w:ilvl w:val="0"/>
          <w:numId w:val="20"/>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 przypadku odstąpienia od umowy udzielone zabezpieczenie należytego wykonania umowy obowiązuje do robót wykonanych przez Wykonawcę do dnia odstąpienia od umowy.</w:t>
      </w:r>
    </w:p>
    <w:p w:rsidR="006855F8" w:rsidRPr="006855F8" w:rsidRDefault="006855F8" w:rsidP="008A18FD">
      <w:pPr>
        <w:widowControl w:val="0"/>
        <w:numPr>
          <w:ilvl w:val="0"/>
          <w:numId w:val="20"/>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Strony zgodnie postanawiają, że w przypadku odstąpienia od niniejszej umowy:</w:t>
      </w:r>
    </w:p>
    <w:p w:rsidR="006855F8" w:rsidRPr="006855F8" w:rsidRDefault="006855F8" w:rsidP="008A18FD">
      <w:pPr>
        <w:widowControl w:val="0"/>
        <w:numPr>
          <w:ilvl w:val="1"/>
          <w:numId w:val="20"/>
        </w:numPr>
        <w:tabs>
          <w:tab w:val="num" w:pos="567"/>
        </w:tabs>
        <w:suppressAutoHyphen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jest zobowiązany do natychmiastowego wstrzymania i zabezpieczenia robót zgodnie ze sztuka budowlaną (koszty z tym związane  obciążają Wykonawcę);</w:t>
      </w:r>
    </w:p>
    <w:p w:rsidR="006855F8" w:rsidRPr="006855F8" w:rsidRDefault="006855F8" w:rsidP="008A18FD">
      <w:pPr>
        <w:widowControl w:val="0"/>
        <w:numPr>
          <w:ilvl w:val="1"/>
          <w:numId w:val="20"/>
        </w:numPr>
        <w:tabs>
          <w:tab w:val="num" w:pos="567"/>
        </w:tabs>
        <w:suppressAutoHyphen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lastRenderedPageBreak/>
        <w:t>w terminie do 14 dni od dnia odstąpienia od umowy, Wykonawca jest zobowiązany w uzgodnieniu z Zamawiającym przeprowadzić inwentaryzację robót wykonanych, a następnie sporządzić i przedstawić Zamawiającemu protokół z takiej inwentaryzacji przygotowany na dzień odstąpienia od umowy;</w:t>
      </w:r>
    </w:p>
    <w:p w:rsidR="006855F8" w:rsidRPr="006855F8" w:rsidRDefault="006855F8" w:rsidP="008A18FD">
      <w:pPr>
        <w:widowControl w:val="0"/>
        <w:numPr>
          <w:ilvl w:val="1"/>
          <w:numId w:val="20"/>
        </w:numPr>
        <w:tabs>
          <w:tab w:val="num" w:pos="567"/>
        </w:tabs>
        <w:suppressAutoHyphen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 terminie 30 dni od daty odstąpienia od umowy, Wykonawca jest zobowiązany dokonać wszelkich płatności należnych na rzecz wszystkich swoich podwykonawców oraz przedłożyć Zamawiającemu pisemne oświadczenia podpisane przez podwykonawców, z których będzie wynikać, że Wykonawca dokonał zapłaty wobec nich wszelkich należności z tytułu realizacji powierzonych robót;</w:t>
      </w:r>
    </w:p>
    <w:p w:rsidR="006855F8" w:rsidRPr="006855F8" w:rsidRDefault="006855F8" w:rsidP="008A18FD">
      <w:pPr>
        <w:widowControl w:val="0"/>
        <w:numPr>
          <w:ilvl w:val="1"/>
          <w:numId w:val="20"/>
        </w:numPr>
        <w:tabs>
          <w:tab w:val="num" w:pos="567"/>
        </w:tabs>
        <w:suppressAutoHyphen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niezwłocznie, ale nie później niż w terminie do 21 dni od daty odstąpienia od umowy, Wykonawca jest zobowiązany zwrócić Zamawiającemu uporządkowany teren budowy, z którego usunięto wszelkie odpady, zbędne materiały, maszyny, urządzenia oraz wykonać wszelkie inne obowiązki określone w niniejszej umowie, niezbędne do dokonania odbiorów robót i ich rozliczenia;</w:t>
      </w:r>
    </w:p>
    <w:p w:rsidR="006855F8" w:rsidRPr="006855F8" w:rsidRDefault="006855F8" w:rsidP="008A18FD">
      <w:pPr>
        <w:widowControl w:val="0"/>
        <w:numPr>
          <w:ilvl w:val="1"/>
          <w:numId w:val="20"/>
        </w:numPr>
        <w:tabs>
          <w:tab w:val="num" w:pos="567"/>
        </w:tabs>
        <w:suppressAutoHyphen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jest zobowiązany do podjęcia wszelkich niezbędnych środków celem zabezpieczenia wykonanych do dnia odstąpienia robót na własny koszt, a jeżeli tego nie wykona, wówczas Zamawiający podejmie wszelkie niezbędne środki celem zabezpieczenia ich wykonanych i kosztami zabezpieczenia obciąży Wykonawcę (koszty te mogą być potrącone z należności Wykonawcy za wykonane roboty do dnia odstąpienia od umowy);</w:t>
      </w:r>
    </w:p>
    <w:p w:rsidR="006855F8" w:rsidRPr="006855F8" w:rsidRDefault="006855F8" w:rsidP="008A18FD">
      <w:pPr>
        <w:widowControl w:val="0"/>
        <w:numPr>
          <w:ilvl w:val="1"/>
          <w:numId w:val="20"/>
        </w:numPr>
        <w:tabs>
          <w:tab w:val="num" w:pos="567"/>
        </w:tabs>
        <w:suppressAutoHyphen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po odstąpieniu od umowy będzie uprawniony do żądania zapłaty wynagrodzenia wyłącznie za te roboty, które zostały prawidłowo wykonane, udokumentowane i odebrane przez Zamawiającego jako wolne od wad, zgodnie z postanowieniami niniejszej umowy.</w:t>
      </w:r>
    </w:p>
    <w:p w:rsidR="006855F8" w:rsidRPr="006855F8" w:rsidRDefault="006855F8" w:rsidP="008A18FD">
      <w:pPr>
        <w:widowControl w:val="0"/>
        <w:numPr>
          <w:ilvl w:val="0"/>
          <w:numId w:val="20"/>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 razie odstąpienia od niniejszej umowy, postanowienia niniejszej umowy dotyczące gwarancji jakości i rękojmi za wady mają zastosowanie do robót które zostały wykonane do dnia odstąpienia od umowy przez Zamawiającego i odebrane przez Zamawiającego.</w:t>
      </w:r>
    </w:p>
    <w:p w:rsidR="0031108C" w:rsidRPr="000945C1" w:rsidRDefault="006855F8" w:rsidP="00173328">
      <w:pPr>
        <w:widowControl w:val="0"/>
        <w:numPr>
          <w:ilvl w:val="0"/>
          <w:numId w:val="20"/>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Postanowienia powyższe stosuje się także w każdym innym przypadku rozwiązania niniejszej umowy albo stwierdzenia jej nieważności. </w:t>
      </w:r>
    </w:p>
    <w:p w:rsidR="00D96DFF" w:rsidRPr="006855F8" w:rsidRDefault="00D96DFF"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 14</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GWARANCJA JAKOŚCI I RĘKOJMIA ZA WADY</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8A18FD">
      <w:pPr>
        <w:widowControl w:val="0"/>
        <w:numPr>
          <w:ilvl w:val="0"/>
          <w:numId w:val="23"/>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i/>
          <w:sz w:val="24"/>
          <w:szCs w:val="24"/>
          <w:lang w:eastAsia="pl-PL"/>
        </w:rPr>
      </w:pPr>
      <w:r w:rsidRPr="006855F8">
        <w:rPr>
          <w:rFonts w:ascii="Times New Roman" w:eastAsia="Arial Unicode MS" w:hAnsi="Times New Roman" w:cs="Times New Roman"/>
          <w:sz w:val="24"/>
          <w:szCs w:val="24"/>
          <w:lang w:eastAsia="pl-PL"/>
        </w:rPr>
        <w:t>Wykonawca udziela Zamawiającemu  ……………….. miesięcy gwarancji jakości na wykonane roboty. Okres rękojmi za wady jest równy okresowi gwarancji jakości</w:t>
      </w:r>
      <w:r w:rsidRPr="006855F8">
        <w:rPr>
          <w:rFonts w:ascii="Times New Roman" w:eastAsia="Arial Unicode MS" w:hAnsi="Times New Roman" w:cs="Times New Roman"/>
          <w:i/>
          <w:sz w:val="24"/>
          <w:szCs w:val="24"/>
          <w:lang w:eastAsia="pl-PL"/>
        </w:rPr>
        <w:t xml:space="preserve">. </w:t>
      </w:r>
      <w:r w:rsidRPr="006855F8">
        <w:rPr>
          <w:rFonts w:ascii="Times New Roman" w:eastAsia="Arial Unicode MS" w:hAnsi="Times New Roman" w:cs="Times New Roman"/>
          <w:sz w:val="24"/>
          <w:szCs w:val="24"/>
          <w:lang w:eastAsia="pl-PL"/>
        </w:rPr>
        <w:t xml:space="preserve">Bieg terminu gwarancji </w:t>
      </w:r>
      <w:r w:rsidRPr="006855F8">
        <w:rPr>
          <w:rFonts w:ascii="Times New Roman" w:eastAsia="Arial Unicode MS" w:hAnsi="Times New Roman" w:cs="Times New Roman"/>
          <w:sz w:val="24"/>
          <w:szCs w:val="24"/>
          <w:lang w:eastAsia="pl-PL"/>
        </w:rPr>
        <w:lastRenderedPageBreak/>
        <w:t>jakości i rękojmi za wady rozpoczyna się w dniu następnym po odbiorze końcowym przedmiotu umowy przez Zamawiającego.</w:t>
      </w:r>
      <w:r w:rsidRPr="006855F8">
        <w:rPr>
          <w:rFonts w:ascii="Times New Roman" w:eastAsia="Arial Unicode MS" w:hAnsi="Times New Roman" w:cs="Times New Roman"/>
          <w:i/>
          <w:sz w:val="24"/>
          <w:szCs w:val="24"/>
          <w:lang w:eastAsia="pl-PL"/>
        </w:rPr>
        <w:t xml:space="preserve"> </w:t>
      </w:r>
    </w:p>
    <w:p w:rsidR="006855F8" w:rsidRPr="006855F8" w:rsidRDefault="006855F8" w:rsidP="008A18FD">
      <w:pPr>
        <w:widowControl w:val="0"/>
        <w:numPr>
          <w:ilvl w:val="0"/>
          <w:numId w:val="23"/>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i/>
          <w:sz w:val="24"/>
          <w:szCs w:val="24"/>
          <w:lang w:eastAsia="pl-PL"/>
        </w:rPr>
      </w:pPr>
      <w:r w:rsidRPr="006855F8">
        <w:rPr>
          <w:rFonts w:ascii="Times New Roman" w:eastAsia="Arial Unicode MS" w:hAnsi="Times New Roman" w:cs="Times New Roman"/>
          <w:sz w:val="24"/>
          <w:szCs w:val="24"/>
          <w:lang w:eastAsia="pl-PL"/>
        </w:rPr>
        <w:t>Prawo wyboru dochodzenia roszczeń z rękojmi za wady i gwarancji jakości dla każdej wady z osobna należy do Zamawiającego</w:t>
      </w:r>
      <w:r w:rsidRPr="006855F8">
        <w:rPr>
          <w:rFonts w:ascii="Times New Roman" w:eastAsia="Arial Unicode MS" w:hAnsi="Times New Roman" w:cs="Times New Roman"/>
          <w:i/>
          <w:sz w:val="24"/>
          <w:szCs w:val="24"/>
          <w:lang w:eastAsia="pl-PL"/>
        </w:rPr>
        <w:t>.</w:t>
      </w:r>
    </w:p>
    <w:p w:rsidR="006855F8" w:rsidRPr="006855F8" w:rsidRDefault="006855F8" w:rsidP="008A18FD">
      <w:pPr>
        <w:widowControl w:val="0"/>
        <w:numPr>
          <w:ilvl w:val="0"/>
          <w:numId w:val="23"/>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Strony umowy zgodnie ustalają, iż Wykonawca usunie bezpłatnie wady wykonanych robót, które zostaną zgłoszone przed upływem umownego terminu gwarancji jakości i rękojmi za wady. Jeżeli Wykonawca nie zrealizuje obowiązków wynikających z gwarancji jakości przed upływem okresu gwarancji, Zamawiający ma prawo zgłosić roszczenia z rękojmi za wady w odniesieniu do wady, w ciągu 30 dni od bezskutecznego upływu terminu do jej usunięcia, w ramach gwarancji jakości. </w:t>
      </w:r>
    </w:p>
    <w:p w:rsidR="006855F8" w:rsidRPr="006855F8" w:rsidRDefault="006855F8" w:rsidP="008A18FD">
      <w:pPr>
        <w:widowControl w:val="0"/>
        <w:numPr>
          <w:ilvl w:val="0"/>
          <w:numId w:val="23"/>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Zamawiający w razie bezskutecznego upływu terminu do usunięcia wady w ramach gwarancji jakości może powierzyć jej usunięcie na koszt Wykonawcy, który w takim przypadku będzie zobowiązany do pokrycia kosztów z tym związanych w terminie 3 dni od otrzymania wezwania do zapłaty od Zamawiającego.</w:t>
      </w:r>
    </w:p>
    <w:p w:rsidR="006855F8" w:rsidRPr="006855F8" w:rsidRDefault="006855F8" w:rsidP="008A18FD">
      <w:pPr>
        <w:widowControl w:val="0"/>
        <w:numPr>
          <w:ilvl w:val="0"/>
          <w:numId w:val="23"/>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Zawiadamiając o stwierdzonej wadzie Wykonawcę, Zamawiający wyznaczy termin technicznie uzasadniony na jej usunięcie. Okres gwarancji jakości i rękojmi za wady, ulega przedłużeniu o czas usunięcia każdej wady. </w:t>
      </w:r>
    </w:p>
    <w:p w:rsidR="006855F8" w:rsidRPr="006855F8" w:rsidRDefault="006855F8" w:rsidP="008A18FD">
      <w:pPr>
        <w:widowControl w:val="0"/>
        <w:numPr>
          <w:ilvl w:val="0"/>
          <w:numId w:val="23"/>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Strony umowy zgodnie ustalają, iż w ostatnim miesiącu rękojmi dokonają przeglądu przedmiotu umowy, w celu ustalenia jego stanu technicznego. Godziny i miejsce wykonania  przeglądu, zostaną określone przez Zamawiającego, o czym zostanie powiadomiony Wykonawca, z co najmniej 7-dniowym wyprzedzeniem. Niestawiennictwo Wykonawcy podczas przeglądu nie stanowi przeszkody do jego wykonania samodzielnie przez Zamawiającego, a dokonane przez niego ustalenia są wiążące dla Wykonawcy.</w:t>
      </w:r>
    </w:p>
    <w:p w:rsidR="006855F8" w:rsidRPr="006855F8" w:rsidRDefault="006855F8" w:rsidP="008A18FD">
      <w:pPr>
        <w:widowControl w:val="0"/>
        <w:numPr>
          <w:ilvl w:val="0"/>
          <w:numId w:val="23"/>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jest zobowiązany do usunięcia wady stwierdzonej przez Zamawiającego, bez względu na koszty z tym związane.</w:t>
      </w:r>
    </w:p>
    <w:p w:rsidR="006855F8" w:rsidRDefault="006855F8" w:rsidP="006855F8">
      <w:pPr>
        <w:widowControl w:val="0"/>
        <w:tabs>
          <w:tab w:val="left" w:pos="284"/>
        </w:tabs>
        <w:autoSpaceDE w:val="0"/>
        <w:autoSpaceDN w:val="0"/>
        <w:adjustRightInd w:val="0"/>
        <w:spacing w:after="0" w:line="360" w:lineRule="auto"/>
        <w:ind w:left="284"/>
        <w:jc w:val="both"/>
        <w:rPr>
          <w:rFonts w:ascii="Times New Roman" w:eastAsia="Arial Unicode MS" w:hAnsi="Times New Roman" w:cs="Times New Roman"/>
          <w:sz w:val="24"/>
          <w:szCs w:val="24"/>
          <w:lang w:eastAsia="pl-PL"/>
        </w:rPr>
      </w:pPr>
    </w:p>
    <w:p w:rsidR="00D96DFF" w:rsidRDefault="00D96DFF" w:rsidP="006855F8">
      <w:pPr>
        <w:widowControl w:val="0"/>
        <w:tabs>
          <w:tab w:val="left" w:pos="284"/>
        </w:tabs>
        <w:autoSpaceDE w:val="0"/>
        <w:autoSpaceDN w:val="0"/>
        <w:adjustRightInd w:val="0"/>
        <w:spacing w:after="0" w:line="360" w:lineRule="auto"/>
        <w:ind w:left="284"/>
        <w:jc w:val="both"/>
        <w:rPr>
          <w:rFonts w:ascii="Times New Roman" w:eastAsia="Arial Unicode MS" w:hAnsi="Times New Roman" w:cs="Times New Roman"/>
          <w:sz w:val="24"/>
          <w:szCs w:val="24"/>
          <w:lang w:eastAsia="pl-PL"/>
        </w:rPr>
      </w:pPr>
    </w:p>
    <w:p w:rsidR="00D96DFF" w:rsidRPr="006855F8" w:rsidRDefault="00D96DFF" w:rsidP="006855F8">
      <w:pPr>
        <w:widowControl w:val="0"/>
        <w:tabs>
          <w:tab w:val="left" w:pos="284"/>
        </w:tabs>
        <w:autoSpaceDE w:val="0"/>
        <w:autoSpaceDN w:val="0"/>
        <w:adjustRightInd w:val="0"/>
        <w:spacing w:after="0" w:line="360" w:lineRule="auto"/>
        <w:ind w:left="284"/>
        <w:jc w:val="both"/>
        <w:rPr>
          <w:rFonts w:ascii="Times New Roman" w:eastAsia="Arial Unicode MS" w:hAnsi="Times New Roman" w:cs="Times New Roman"/>
          <w:sz w:val="24"/>
          <w:szCs w:val="24"/>
          <w:lang w:eastAsia="pl-PL"/>
        </w:rPr>
      </w:pP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ind w:left="56"/>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 15</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GWARANCJA ZAPŁATY</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6855F8">
      <w:pPr>
        <w:widowControl w:val="0"/>
        <w:tabs>
          <w:tab w:val="left" w:pos="284"/>
        </w:tab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1.</w:t>
      </w:r>
      <w:r w:rsidRPr="006855F8">
        <w:rPr>
          <w:rFonts w:ascii="Times New Roman" w:eastAsia="Arial Unicode MS" w:hAnsi="Times New Roman" w:cs="Times New Roman"/>
          <w:sz w:val="24"/>
          <w:szCs w:val="24"/>
          <w:lang w:eastAsia="pl-PL"/>
        </w:rPr>
        <w:tab/>
        <w:t xml:space="preserve">W przypadku żądania dostarczenia na rzecz Wykonawcy gwarancji zapłaty za roboty budowlane, dalej zwaną „gwarancją zapłaty", zgodnie z przepisami o gwarancji zapłaty za roboty budowlane, </w:t>
      </w:r>
      <w:r w:rsidRPr="006855F8">
        <w:rPr>
          <w:rFonts w:ascii="Times New Roman" w:eastAsia="Arial Unicode MS" w:hAnsi="Times New Roman" w:cs="Times New Roman"/>
          <w:sz w:val="24"/>
          <w:szCs w:val="24"/>
          <w:lang w:eastAsia="pl-PL"/>
        </w:rPr>
        <w:lastRenderedPageBreak/>
        <w:t>Zamawiający dostarczy gwarancję zapłaty Wykonawcy, który będzie jej beneficjentem. Wykonawca będzie uprawniony do skorzystania z gwarancji zapłaty, wyłącznie na kwotę nieprzekraczającą wymagalnego roszczenia z tytułu wynagrodzenia wynikającego z umowy, w przypadku spełnienia następujących warunków i po przedstawieniu gwarantowi wymienionych w nich dokumentów:</w:t>
      </w:r>
    </w:p>
    <w:p w:rsidR="006855F8" w:rsidRPr="006855F8" w:rsidRDefault="006855F8" w:rsidP="008A18FD">
      <w:pPr>
        <w:widowControl w:val="0"/>
        <w:numPr>
          <w:ilvl w:val="0"/>
          <w:numId w:val="27"/>
        </w:numPr>
        <w:tabs>
          <w:tab w:val="left" w:pos="284"/>
          <w:tab w:val="num" w:pos="567"/>
        </w:tabs>
        <w:suppressAutoHyphen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pomimo upływu wskazanego w umowie terminu płatności prawidłowo wystawionej i zaakceptowanej przez Zamawiającego faktury, zgodnie z zasadami wynikającymi z umowy, Zamawiający nie zapłacił przysługującej Wykonawcy należności;</w:t>
      </w:r>
    </w:p>
    <w:p w:rsidR="006855F8" w:rsidRPr="006855F8" w:rsidRDefault="006855F8" w:rsidP="008A18FD">
      <w:pPr>
        <w:widowControl w:val="0"/>
        <w:numPr>
          <w:ilvl w:val="0"/>
          <w:numId w:val="27"/>
        </w:numPr>
        <w:tabs>
          <w:tab w:val="left" w:pos="284"/>
          <w:tab w:val="num" w:pos="567"/>
        </w:tabs>
        <w:suppressAutoHyphen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zwłoka w płatności należności, licząc od daty w której należność stała się wymagalna, wynosi ponad 30 dni roboczych;</w:t>
      </w:r>
    </w:p>
    <w:p w:rsidR="006855F8" w:rsidRPr="006855F8" w:rsidRDefault="006855F8" w:rsidP="008A18FD">
      <w:pPr>
        <w:widowControl w:val="0"/>
        <w:numPr>
          <w:ilvl w:val="0"/>
          <w:numId w:val="27"/>
        </w:numPr>
        <w:tabs>
          <w:tab w:val="left" w:pos="284"/>
          <w:tab w:val="num" w:pos="567"/>
        </w:tabs>
        <w:suppressAutoHyphen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po upływie terminu płatności należności Wykonawca złożył Zamawiającemu pisemne wezwanie do zapłaty wraz z oświadczeniem, że należność nie została uiszczona, wskazaniem faktury VAT stanowiącej podstawę żądania należności</w:t>
      </w:r>
      <w:r w:rsidRPr="006855F8">
        <w:rPr>
          <w:rFonts w:ascii="Times New Roman" w:eastAsia="Arial Unicode MS" w:hAnsi="Times New Roman" w:cs="Times New Roman"/>
          <w:sz w:val="24"/>
          <w:szCs w:val="24"/>
          <w:lang w:eastAsia="pl-PL"/>
        </w:rPr>
        <w:br/>
        <w:t>i określeniem daty, w której należność stała się wymagalna.</w:t>
      </w:r>
    </w:p>
    <w:p w:rsidR="00794058" w:rsidRPr="00B221FC" w:rsidRDefault="006855F8" w:rsidP="00B221FC">
      <w:pPr>
        <w:widowControl w:val="0"/>
        <w:tabs>
          <w:tab w:val="left" w:pos="284"/>
        </w:tab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2.</w:t>
      </w:r>
      <w:r w:rsidRPr="006855F8">
        <w:rPr>
          <w:rFonts w:ascii="Times New Roman" w:eastAsia="Arial Unicode MS" w:hAnsi="Times New Roman" w:cs="Times New Roman"/>
          <w:sz w:val="24"/>
          <w:szCs w:val="24"/>
          <w:lang w:eastAsia="pl-PL"/>
        </w:rPr>
        <w:tab/>
        <w:t>Wykonawca zwróci Zamawiającemu połowę udokumentowanych kosztów uzyskania gwarancji zapłaty w terminie do 7 dni od daty doręczenia gwarancji zapłaty przez Zamawiającego. W razie niewykonania tego obowiązku Zamawiający może dokonać potrącenia tej kwoty z każdej następnej wierzytelności Wykonawcy z tytułu wykonania niniejszej umowy.</w:t>
      </w:r>
      <w:r w:rsidR="00B221FC">
        <w:rPr>
          <w:rFonts w:ascii="Times New Roman" w:eastAsia="Arial Unicode MS" w:hAnsi="Times New Roman" w:cs="Times New Roman"/>
          <w:sz w:val="24"/>
          <w:szCs w:val="24"/>
          <w:lang w:eastAsia="pl-PL"/>
        </w:rPr>
        <w:t xml:space="preserve"> </w:t>
      </w:r>
    </w:p>
    <w:p w:rsid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206381" w:rsidRPr="006855F8" w:rsidRDefault="00206381"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 16</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ZABEZPIECZENIE NALEŻYTEGO WYKONANIA UMOWY</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C17CD6" w:rsidRDefault="006855F8" w:rsidP="008A18FD">
      <w:pPr>
        <w:widowControl w:val="0"/>
        <w:numPr>
          <w:ilvl w:val="1"/>
          <w:numId w:val="17"/>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C17CD6">
        <w:rPr>
          <w:rFonts w:ascii="Times New Roman" w:eastAsia="Arial Unicode MS" w:hAnsi="Times New Roman" w:cs="Times New Roman"/>
          <w:sz w:val="24"/>
          <w:szCs w:val="24"/>
          <w:lang w:eastAsia="pl-PL"/>
        </w:rPr>
        <w:t>Przed podpisaniem umowy Wykonawca wniósł zabezpieczenie należytego wykon</w:t>
      </w:r>
      <w:r w:rsidR="000945C1">
        <w:rPr>
          <w:rFonts w:ascii="Times New Roman" w:eastAsia="Arial Unicode MS" w:hAnsi="Times New Roman" w:cs="Times New Roman"/>
          <w:sz w:val="24"/>
          <w:szCs w:val="24"/>
          <w:lang w:eastAsia="pl-PL"/>
        </w:rPr>
        <w:t>ania umowy na sumę stanowiącą 5</w:t>
      </w:r>
      <w:r w:rsidRPr="00C17CD6">
        <w:rPr>
          <w:rFonts w:ascii="Times New Roman" w:eastAsia="Arial Unicode MS" w:hAnsi="Times New Roman" w:cs="Times New Roman"/>
          <w:b/>
          <w:bCs/>
          <w:sz w:val="24"/>
          <w:szCs w:val="24"/>
          <w:lang w:eastAsia="pl-PL"/>
        </w:rPr>
        <w:t> </w:t>
      </w:r>
      <w:r w:rsidRPr="00C17CD6">
        <w:rPr>
          <w:rFonts w:ascii="Times New Roman" w:eastAsia="Arial Unicode MS" w:hAnsi="Times New Roman" w:cs="Times New Roman"/>
          <w:bCs/>
          <w:sz w:val="24"/>
          <w:szCs w:val="24"/>
          <w:lang w:eastAsia="pl-PL"/>
        </w:rPr>
        <w:t>%</w:t>
      </w:r>
      <w:r w:rsidRPr="00C17CD6">
        <w:rPr>
          <w:rFonts w:ascii="Times New Roman" w:eastAsia="Arial Unicode MS" w:hAnsi="Times New Roman" w:cs="Times New Roman"/>
          <w:sz w:val="24"/>
          <w:szCs w:val="24"/>
          <w:lang w:eastAsia="pl-PL"/>
        </w:rPr>
        <w:t xml:space="preserve"> wynagrodzenia umownego brutto w kwocie ………………</w:t>
      </w:r>
      <w:r w:rsidRPr="00C17CD6">
        <w:rPr>
          <w:rFonts w:ascii="Times New Roman" w:eastAsia="Arial Unicode MS" w:hAnsi="Times New Roman" w:cs="Times New Roman"/>
          <w:b/>
          <w:bCs/>
          <w:sz w:val="24"/>
          <w:szCs w:val="24"/>
          <w:lang w:eastAsia="pl-PL"/>
        </w:rPr>
        <w:t xml:space="preserve"> </w:t>
      </w:r>
      <w:r w:rsidRPr="00C17CD6">
        <w:rPr>
          <w:rFonts w:ascii="Times New Roman" w:eastAsia="Arial Unicode MS" w:hAnsi="Times New Roman" w:cs="Times New Roman"/>
          <w:bCs/>
          <w:sz w:val="24"/>
          <w:szCs w:val="24"/>
          <w:lang w:eastAsia="pl-PL"/>
        </w:rPr>
        <w:t>zł</w:t>
      </w:r>
      <w:r w:rsidRPr="00C17CD6">
        <w:rPr>
          <w:rFonts w:ascii="Times New Roman" w:eastAsia="Arial Unicode MS" w:hAnsi="Times New Roman" w:cs="Times New Roman"/>
          <w:sz w:val="24"/>
          <w:szCs w:val="24"/>
          <w:lang w:eastAsia="pl-PL"/>
        </w:rPr>
        <w:t xml:space="preserve"> (słownie: ……………………………..) w następujących formach : </w:t>
      </w:r>
      <w:r w:rsidR="00C17CD6">
        <w:rPr>
          <w:rFonts w:ascii="Times New Roman" w:eastAsia="Arial Unicode MS" w:hAnsi="Times New Roman" w:cs="Times New Roman"/>
          <w:sz w:val="24"/>
          <w:szCs w:val="24"/>
          <w:lang w:eastAsia="pl-PL"/>
        </w:rPr>
        <w:t>……………………</w:t>
      </w:r>
    </w:p>
    <w:p w:rsidR="006855F8" w:rsidRPr="00C17CD6" w:rsidRDefault="006855F8" w:rsidP="008A18FD">
      <w:pPr>
        <w:widowControl w:val="0"/>
        <w:numPr>
          <w:ilvl w:val="1"/>
          <w:numId w:val="17"/>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C17CD6">
        <w:rPr>
          <w:rFonts w:ascii="Times New Roman" w:eastAsia="Arial Unicode MS" w:hAnsi="Times New Roman" w:cs="Times New Roman"/>
          <w:sz w:val="24"/>
          <w:szCs w:val="24"/>
          <w:lang w:eastAsia="pl-PL"/>
        </w:rPr>
        <w:t xml:space="preserve">Jeżeli na 14 dni przed wygaśnięciem zabezpieczenia należytego wykonania umowy, Wykonawca, w przypadku konieczności jego przedłużenia, nie przedłuży lub nie wniesie nowego zabezpieczenia na okres uzgodniony z Zamawiającym, to okoliczność ta stanowiła będzie nienależyte wykonanie umowy, uprawniające Zamawiającego do skorzystania z zabezpieczenia w pełnej kwocie na zabezpieczenie swoich roszczeń wynikających z niniejszej umowy.  </w:t>
      </w:r>
    </w:p>
    <w:p w:rsidR="006855F8" w:rsidRPr="006855F8" w:rsidRDefault="006855F8" w:rsidP="008A18FD">
      <w:pPr>
        <w:widowControl w:val="0"/>
        <w:numPr>
          <w:ilvl w:val="1"/>
          <w:numId w:val="17"/>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Zabezpieczenie należytego wykonania umowy w wysokości 70 % zostanie zwrócone w terminie </w:t>
      </w:r>
      <w:r w:rsidRPr="006855F8">
        <w:rPr>
          <w:rFonts w:ascii="Times New Roman" w:eastAsia="Arial Unicode MS" w:hAnsi="Times New Roman" w:cs="Times New Roman"/>
          <w:sz w:val="24"/>
          <w:szCs w:val="24"/>
          <w:lang w:eastAsia="pl-PL"/>
        </w:rPr>
        <w:lastRenderedPageBreak/>
        <w:t>30 dni od dnia odbioru końcowego przedmiotu umowy przez Zamawiającego.</w:t>
      </w:r>
    </w:p>
    <w:p w:rsidR="006855F8" w:rsidRPr="006855F8" w:rsidRDefault="006855F8" w:rsidP="008A18FD">
      <w:pPr>
        <w:widowControl w:val="0"/>
        <w:numPr>
          <w:ilvl w:val="1"/>
          <w:numId w:val="17"/>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Strony umowy ustalają, iż Zamawiający pozostawi na zabezpieczenie roszczeń z tytułu rękojmi za wady kwotę wynoszącą 30 % wysokości zabezpieczenia, która zostanie zwrócona w terminie do 15 dni po upływie okresu rękojmi za wady.</w:t>
      </w:r>
    </w:p>
    <w:p w:rsidR="006855F8" w:rsidRDefault="006855F8" w:rsidP="006855F8">
      <w:pPr>
        <w:widowControl w:val="0"/>
        <w:tabs>
          <w:tab w:val="left" w:pos="284"/>
        </w:tabs>
        <w:autoSpaceDE w:val="0"/>
        <w:autoSpaceDN w:val="0"/>
        <w:adjustRightInd w:val="0"/>
        <w:spacing w:after="0" w:line="360" w:lineRule="auto"/>
        <w:jc w:val="both"/>
        <w:rPr>
          <w:rFonts w:ascii="Times New Roman" w:eastAsia="Arial Unicode MS" w:hAnsi="Times New Roman" w:cs="Times New Roman"/>
          <w:sz w:val="24"/>
          <w:szCs w:val="24"/>
          <w:lang w:eastAsia="pl-PL"/>
        </w:rPr>
      </w:pPr>
    </w:p>
    <w:p w:rsidR="00C16DC4" w:rsidRDefault="00C16DC4" w:rsidP="006855F8">
      <w:pPr>
        <w:widowControl w:val="0"/>
        <w:tabs>
          <w:tab w:val="left" w:pos="284"/>
        </w:tabs>
        <w:autoSpaceDE w:val="0"/>
        <w:autoSpaceDN w:val="0"/>
        <w:adjustRightInd w:val="0"/>
        <w:spacing w:after="0" w:line="360" w:lineRule="auto"/>
        <w:jc w:val="both"/>
        <w:rPr>
          <w:rFonts w:ascii="Times New Roman" w:eastAsia="Arial Unicode MS" w:hAnsi="Times New Roman" w:cs="Times New Roman"/>
          <w:sz w:val="24"/>
          <w:szCs w:val="24"/>
          <w:lang w:eastAsia="pl-PL"/>
        </w:rPr>
      </w:pPr>
    </w:p>
    <w:p w:rsidR="00C16DC4" w:rsidRDefault="00C16DC4" w:rsidP="006855F8">
      <w:pPr>
        <w:widowControl w:val="0"/>
        <w:tabs>
          <w:tab w:val="left" w:pos="284"/>
        </w:tabs>
        <w:autoSpaceDE w:val="0"/>
        <w:autoSpaceDN w:val="0"/>
        <w:adjustRightInd w:val="0"/>
        <w:spacing w:after="0" w:line="360" w:lineRule="auto"/>
        <w:jc w:val="both"/>
        <w:rPr>
          <w:rFonts w:ascii="Times New Roman" w:eastAsia="Arial Unicode MS" w:hAnsi="Times New Roman" w:cs="Times New Roman"/>
          <w:sz w:val="24"/>
          <w:szCs w:val="24"/>
          <w:lang w:eastAsia="pl-PL"/>
        </w:rPr>
      </w:pPr>
    </w:p>
    <w:p w:rsidR="00F01CCD" w:rsidRDefault="00F01CCD" w:rsidP="006855F8">
      <w:pPr>
        <w:widowControl w:val="0"/>
        <w:tabs>
          <w:tab w:val="left" w:pos="284"/>
        </w:tabs>
        <w:autoSpaceDE w:val="0"/>
        <w:autoSpaceDN w:val="0"/>
        <w:adjustRightInd w:val="0"/>
        <w:spacing w:after="0" w:line="360" w:lineRule="auto"/>
        <w:jc w:val="both"/>
        <w:rPr>
          <w:rFonts w:ascii="Times New Roman" w:eastAsia="Arial Unicode MS" w:hAnsi="Times New Roman" w:cs="Times New Roman"/>
          <w:sz w:val="24"/>
          <w:szCs w:val="24"/>
          <w:lang w:eastAsia="pl-PL"/>
        </w:rPr>
      </w:pPr>
    </w:p>
    <w:p w:rsidR="00722696" w:rsidRPr="006855F8" w:rsidRDefault="00722696" w:rsidP="006855F8">
      <w:pPr>
        <w:widowControl w:val="0"/>
        <w:tabs>
          <w:tab w:val="left" w:pos="284"/>
        </w:tabs>
        <w:autoSpaceDE w:val="0"/>
        <w:autoSpaceDN w:val="0"/>
        <w:adjustRightInd w:val="0"/>
        <w:spacing w:after="0" w:line="360" w:lineRule="auto"/>
        <w:jc w:val="both"/>
        <w:rPr>
          <w:rFonts w:ascii="Times New Roman" w:eastAsia="Arial Unicode MS" w:hAnsi="Times New Roman" w:cs="Times New Roman"/>
          <w:sz w:val="24"/>
          <w:szCs w:val="24"/>
          <w:lang w:eastAsia="pl-PL"/>
        </w:rPr>
      </w:pP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 17</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UBEZPIECZENIE</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8A18FD">
      <w:pPr>
        <w:widowControl w:val="0"/>
        <w:numPr>
          <w:ilvl w:val="0"/>
          <w:numId w:val="7"/>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Wykonawca jest zobowiązany do zawarcia na własny koszt umowy ubezpieczenia oraz  dostarczenia Zamawiającemu nie później niż w dniu protokolarnego przekazania terenu budowy: </w:t>
      </w:r>
    </w:p>
    <w:p w:rsidR="006855F8" w:rsidRPr="006855F8" w:rsidRDefault="006855F8" w:rsidP="008A18FD">
      <w:pPr>
        <w:widowControl w:val="0"/>
        <w:numPr>
          <w:ilvl w:val="0"/>
          <w:numId w:val="16"/>
        </w:numPr>
        <w:tabs>
          <w:tab w:val="left" w:pos="284"/>
        </w:tabs>
        <w:suppressAutoHyphen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opłaconej polisy OC w zakresie prowadzonej działalności, włączającej do ochrony również:</w:t>
      </w:r>
    </w:p>
    <w:p w:rsidR="006855F8" w:rsidRPr="006855F8" w:rsidRDefault="006855F8" w:rsidP="008A18FD">
      <w:pPr>
        <w:widowControl w:val="0"/>
        <w:numPr>
          <w:ilvl w:val="0"/>
          <w:numId w:val="2"/>
        </w:numPr>
        <w:tabs>
          <w:tab w:val="left" w:pos="284"/>
          <w:tab w:val="left" w:pos="709"/>
        </w:tabs>
        <w:suppressAutoHyphens/>
        <w:autoSpaceDE w:val="0"/>
        <w:autoSpaceDN w:val="0"/>
        <w:adjustRightInd w:val="0"/>
        <w:spacing w:after="0" w:line="360" w:lineRule="auto"/>
        <w:ind w:left="851"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odpowiedzialność  kontraktową z tytułu nie wykonania lub nienależytego wykonania zobowiązań,</w:t>
      </w:r>
    </w:p>
    <w:p w:rsidR="006855F8" w:rsidRPr="006855F8" w:rsidRDefault="006855F8" w:rsidP="008A18FD">
      <w:pPr>
        <w:widowControl w:val="0"/>
        <w:numPr>
          <w:ilvl w:val="0"/>
          <w:numId w:val="2"/>
        </w:numPr>
        <w:tabs>
          <w:tab w:val="left" w:pos="284"/>
          <w:tab w:val="left" w:pos="709"/>
        </w:tabs>
        <w:suppressAutoHyphens/>
        <w:autoSpaceDE w:val="0"/>
        <w:autoSpaceDN w:val="0"/>
        <w:adjustRightInd w:val="0"/>
        <w:spacing w:after="0" w:line="360" w:lineRule="auto"/>
        <w:ind w:left="851"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czyste straty finansowe, </w:t>
      </w:r>
    </w:p>
    <w:p w:rsidR="006855F8" w:rsidRPr="006855F8" w:rsidRDefault="006855F8" w:rsidP="006855F8">
      <w:pPr>
        <w:widowControl w:val="0"/>
        <w:tabs>
          <w:tab w:val="left" w:pos="284"/>
        </w:tabs>
        <w:autoSpaceDE w:val="0"/>
        <w:autoSpaceDN w:val="0"/>
        <w:adjustRightInd w:val="0"/>
        <w:spacing w:after="0" w:line="360" w:lineRule="auto"/>
        <w:ind w:left="567"/>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a w  przypadku braku polisy inny dokument potwierdzający, że Wykonawca jest ubezpieczony od odpowiedzialności cywilnej w zakresie prowadzonej działalności związanej z przedmiotem niniejszej</w:t>
      </w:r>
      <w:r w:rsidR="00173328">
        <w:rPr>
          <w:rFonts w:ascii="Times New Roman" w:eastAsia="Arial Unicode MS" w:hAnsi="Times New Roman" w:cs="Times New Roman"/>
          <w:sz w:val="24"/>
          <w:szCs w:val="24"/>
          <w:lang w:eastAsia="pl-PL"/>
        </w:rPr>
        <w:t xml:space="preserve"> umowy na kwotę co najmniej 1 0</w:t>
      </w:r>
      <w:r w:rsidR="00794058">
        <w:rPr>
          <w:rFonts w:ascii="Times New Roman" w:eastAsia="Arial Unicode MS" w:hAnsi="Times New Roman" w:cs="Times New Roman"/>
          <w:sz w:val="24"/>
          <w:szCs w:val="24"/>
          <w:lang w:eastAsia="pl-PL"/>
        </w:rPr>
        <w:t>00</w:t>
      </w:r>
      <w:r w:rsidRPr="006855F8">
        <w:rPr>
          <w:rFonts w:ascii="Times New Roman" w:eastAsia="Arial Unicode MS" w:hAnsi="Times New Roman" w:cs="Times New Roman"/>
          <w:sz w:val="24"/>
          <w:szCs w:val="24"/>
          <w:lang w:eastAsia="pl-PL"/>
        </w:rPr>
        <w:t xml:space="preserve"> 000,00 zł (słownie:</w:t>
      </w:r>
      <w:r w:rsidR="0044284F">
        <w:rPr>
          <w:rFonts w:ascii="Times New Roman" w:eastAsia="Arial Unicode MS" w:hAnsi="Times New Roman" w:cs="Times New Roman"/>
          <w:sz w:val="24"/>
          <w:szCs w:val="24"/>
          <w:lang w:eastAsia="pl-PL"/>
        </w:rPr>
        <w:t xml:space="preserve"> </w:t>
      </w:r>
      <w:r w:rsidR="00173328">
        <w:rPr>
          <w:rFonts w:ascii="Times New Roman" w:eastAsia="Arial Unicode MS" w:hAnsi="Times New Roman" w:cs="Times New Roman"/>
          <w:sz w:val="24"/>
          <w:szCs w:val="24"/>
          <w:lang w:eastAsia="pl-PL"/>
        </w:rPr>
        <w:t xml:space="preserve">jeden milion </w:t>
      </w:r>
      <w:r w:rsidR="00AA5744">
        <w:rPr>
          <w:rFonts w:ascii="Times New Roman" w:eastAsia="Arial Unicode MS" w:hAnsi="Times New Roman" w:cs="Times New Roman"/>
          <w:sz w:val="24"/>
          <w:szCs w:val="24"/>
          <w:lang w:eastAsia="pl-PL"/>
        </w:rPr>
        <w:t xml:space="preserve"> </w:t>
      </w:r>
      <w:r w:rsidRPr="006855F8">
        <w:rPr>
          <w:rFonts w:ascii="Times New Roman" w:eastAsia="Arial Unicode MS" w:hAnsi="Times New Roman" w:cs="Times New Roman"/>
          <w:sz w:val="24"/>
          <w:szCs w:val="24"/>
          <w:lang w:eastAsia="pl-PL"/>
        </w:rPr>
        <w:t>złotych 00/100);</w:t>
      </w:r>
    </w:p>
    <w:p w:rsidR="006855F8" w:rsidRPr="006855F8" w:rsidRDefault="006855F8" w:rsidP="006855F8">
      <w:pPr>
        <w:widowControl w:val="0"/>
        <w:tabs>
          <w:tab w:val="left" w:pos="284"/>
        </w:tab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2) opłaconej polisy ubezpieczenia placu budowy od wszystkich </w:t>
      </w:r>
      <w:proofErr w:type="spellStart"/>
      <w:r w:rsidRPr="006855F8">
        <w:rPr>
          <w:rFonts w:ascii="Times New Roman" w:eastAsia="Arial Unicode MS" w:hAnsi="Times New Roman" w:cs="Times New Roman"/>
          <w:sz w:val="24"/>
          <w:szCs w:val="24"/>
          <w:lang w:eastAsia="pl-PL"/>
        </w:rPr>
        <w:t>ryzyk</w:t>
      </w:r>
      <w:proofErr w:type="spellEnd"/>
      <w:r w:rsidRPr="006855F8">
        <w:rPr>
          <w:rFonts w:ascii="Times New Roman" w:eastAsia="Arial Unicode MS" w:hAnsi="Times New Roman" w:cs="Times New Roman"/>
          <w:sz w:val="24"/>
          <w:szCs w:val="24"/>
          <w:lang w:eastAsia="pl-PL"/>
        </w:rPr>
        <w:t xml:space="preserve"> (ubezpieczenie   </w:t>
      </w:r>
      <w:proofErr w:type="spellStart"/>
      <w:r w:rsidRPr="006855F8">
        <w:rPr>
          <w:rFonts w:ascii="Times New Roman" w:eastAsia="Arial Unicode MS" w:hAnsi="Times New Roman" w:cs="Times New Roman"/>
          <w:sz w:val="24"/>
          <w:szCs w:val="24"/>
          <w:lang w:eastAsia="pl-PL"/>
        </w:rPr>
        <w:t>ryzyk</w:t>
      </w:r>
      <w:proofErr w:type="spellEnd"/>
      <w:r w:rsidRPr="006855F8">
        <w:rPr>
          <w:rFonts w:ascii="Times New Roman" w:eastAsia="Arial Unicode MS" w:hAnsi="Times New Roman" w:cs="Times New Roman"/>
          <w:sz w:val="24"/>
          <w:szCs w:val="24"/>
          <w:lang w:eastAsia="pl-PL"/>
        </w:rPr>
        <w:t xml:space="preserve"> budowlano-montażowych).</w:t>
      </w:r>
    </w:p>
    <w:p w:rsidR="006855F8" w:rsidRPr="006855F8" w:rsidRDefault="006855F8" w:rsidP="008A18FD">
      <w:pPr>
        <w:widowControl w:val="0"/>
        <w:numPr>
          <w:ilvl w:val="0"/>
          <w:numId w:val="7"/>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zobowiązany jest do kontynuowania ubezpieczeń wskazanych w ust. 1 pkt. 1 i 2, w całym okresie realizacji umowy. Jeżeli Wykonawca nie będzie kontynuował ubezpieczenia, Zamawiający wezwie Wykonawcę do wykonania niniejszego obowiązku w terminie 7 dni, a w przypadku bezskutecznego upływu terminu, może zawrzeć odpowiednie ubezpieczenie lub przedłużyć je w imieniu i na koszt Wykonawcy albo odstąpić od niniejszej umowy, według swego wyboru, w całości lub w niewykonanej części, w terminie do 30 dni od stwierdzenia bezskutecznego upływu 7 dniowego terminu.</w:t>
      </w:r>
    </w:p>
    <w:p w:rsidR="00F01CCD" w:rsidRPr="000945C1" w:rsidRDefault="006855F8" w:rsidP="006855F8">
      <w:pPr>
        <w:widowControl w:val="0"/>
        <w:numPr>
          <w:ilvl w:val="0"/>
          <w:numId w:val="7"/>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W przypadku przedłużenia ubezpieczenia w trybie wskazanym w ust. 2 </w:t>
      </w:r>
      <w:proofErr w:type="spellStart"/>
      <w:r w:rsidRPr="006855F8">
        <w:rPr>
          <w:rFonts w:ascii="Times New Roman" w:eastAsia="Arial Unicode MS" w:hAnsi="Times New Roman" w:cs="Times New Roman"/>
          <w:sz w:val="24"/>
          <w:szCs w:val="24"/>
          <w:lang w:eastAsia="pl-PL"/>
        </w:rPr>
        <w:t>zd</w:t>
      </w:r>
      <w:proofErr w:type="spellEnd"/>
      <w:r w:rsidRPr="006855F8">
        <w:rPr>
          <w:rFonts w:ascii="Times New Roman" w:eastAsia="Arial Unicode MS" w:hAnsi="Times New Roman" w:cs="Times New Roman"/>
          <w:sz w:val="24"/>
          <w:szCs w:val="24"/>
          <w:lang w:eastAsia="pl-PL"/>
        </w:rPr>
        <w:t xml:space="preserve">. 2 Zamawiający może </w:t>
      </w:r>
      <w:r w:rsidRPr="006855F8">
        <w:rPr>
          <w:rFonts w:ascii="Times New Roman" w:eastAsia="Arial Unicode MS" w:hAnsi="Times New Roman" w:cs="Times New Roman"/>
          <w:sz w:val="24"/>
          <w:szCs w:val="24"/>
          <w:lang w:eastAsia="pl-PL"/>
        </w:rPr>
        <w:lastRenderedPageBreak/>
        <w:t>potrącić wydatki z tym związan</w:t>
      </w:r>
      <w:r w:rsidR="000945C1">
        <w:rPr>
          <w:rFonts w:ascii="Times New Roman" w:eastAsia="Arial Unicode MS" w:hAnsi="Times New Roman" w:cs="Times New Roman"/>
          <w:sz w:val="24"/>
          <w:szCs w:val="24"/>
          <w:lang w:eastAsia="pl-PL"/>
        </w:rPr>
        <w:t>e z Wynagrodzenia Wykonawcy</w:t>
      </w:r>
    </w:p>
    <w:p w:rsidR="00F01CCD" w:rsidRDefault="00F01CCD" w:rsidP="006855F8">
      <w:pPr>
        <w:widowControl w:val="0"/>
        <w:autoSpaceDE w:val="0"/>
        <w:autoSpaceDN w:val="0"/>
        <w:adjustRightInd w:val="0"/>
        <w:spacing w:after="0" w:line="360" w:lineRule="auto"/>
        <w:rPr>
          <w:rFonts w:ascii="Times New Roman" w:eastAsia="Arial Unicode MS" w:hAnsi="Times New Roman" w:cs="Times New Roman"/>
          <w:b/>
          <w:sz w:val="24"/>
          <w:szCs w:val="24"/>
          <w:lang w:eastAsia="pl-PL"/>
        </w:rPr>
      </w:pPr>
    </w:p>
    <w:p w:rsidR="00173328" w:rsidRDefault="00173328" w:rsidP="006855F8">
      <w:pPr>
        <w:widowControl w:val="0"/>
        <w:autoSpaceDE w:val="0"/>
        <w:autoSpaceDN w:val="0"/>
        <w:adjustRightInd w:val="0"/>
        <w:spacing w:after="0" w:line="360" w:lineRule="auto"/>
        <w:rPr>
          <w:rFonts w:ascii="Times New Roman" w:eastAsia="Arial Unicode MS" w:hAnsi="Times New Roman" w:cs="Times New Roman"/>
          <w:b/>
          <w:sz w:val="24"/>
          <w:szCs w:val="24"/>
          <w:lang w:eastAsia="pl-PL"/>
        </w:rPr>
      </w:pPr>
    </w:p>
    <w:p w:rsidR="00173328" w:rsidRPr="006855F8" w:rsidRDefault="00173328" w:rsidP="006855F8">
      <w:pPr>
        <w:widowControl w:val="0"/>
        <w:autoSpaceDE w:val="0"/>
        <w:autoSpaceDN w:val="0"/>
        <w:adjustRightInd w:val="0"/>
        <w:spacing w:after="0" w:line="360" w:lineRule="auto"/>
        <w:rPr>
          <w:rFonts w:ascii="Times New Roman" w:eastAsia="Arial Unicode MS" w:hAnsi="Times New Roman" w:cs="Times New Roman"/>
          <w:b/>
          <w:sz w:val="24"/>
          <w:szCs w:val="24"/>
          <w:lang w:eastAsia="pl-PL"/>
        </w:rPr>
      </w:pP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ind w:left="56"/>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 18</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POSTANOWIENIA POZOSTAŁE</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8A18FD">
      <w:pPr>
        <w:widowControl w:val="0"/>
        <w:numPr>
          <w:ilvl w:val="0"/>
          <w:numId w:val="8"/>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Wszelkie oświadczenia dla drugiej Strony w wykonaniu postanowień niniejszej umowy, z zastrzeżeniem wyjątków przewidzianych w umowie, wymagają formy pisemnej i będą przesłane listem poleconym na adres Strony za potwierdzeniem odbioru określony w niniejszej umowie. W razie zaniedbania obowiązku zawiadomienia o zmianie adresu, korespondencję wysłaną na ostatni adres listem poleconym, za potwierdzeniem odbioru i nieodebraną, uważa się za doręczoną w dacie zwrotu korespondencji. </w:t>
      </w:r>
    </w:p>
    <w:p w:rsidR="006855F8" w:rsidRPr="006855F8" w:rsidRDefault="006855F8" w:rsidP="008A18FD">
      <w:pPr>
        <w:widowControl w:val="0"/>
        <w:numPr>
          <w:ilvl w:val="0"/>
          <w:numId w:val="8"/>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Strony umowy zgodnie ustalają, iż Wykonawca bez zgody Zamawiającego wyrażonej w formie pisemnej pod rygorem nieważności nie może dokonać na rzecz osoby trzeciej bądź konsorcjanta (w przypadku, gdy stroną umowy jest konsorcjum) cesji wierzytelności wynikającej z niniejszej umowy bądź przekazu zapłaty Wynagrodzenia. </w:t>
      </w:r>
    </w:p>
    <w:p w:rsidR="006855F8" w:rsidRPr="006855F8" w:rsidRDefault="006855F8" w:rsidP="008A18FD">
      <w:pPr>
        <w:widowControl w:val="0"/>
        <w:numPr>
          <w:ilvl w:val="0"/>
          <w:numId w:val="8"/>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Strony umowy stwierdzają, iż zapoznały się z umową i dokonały interpretacji jej poszczególnych postanowień, w celu wyeliminowania ewentualnych mogących powstać w przyszłości sporów na tle jej wykonania. </w:t>
      </w:r>
    </w:p>
    <w:p w:rsidR="006855F8" w:rsidRPr="006855F8" w:rsidRDefault="006855F8" w:rsidP="008A18FD">
      <w:pPr>
        <w:widowControl w:val="0"/>
        <w:numPr>
          <w:ilvl w:val="0"/>
          <w:numId w:val="8"/>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Jeżeli Zamawiający w ramach odpowiedzialności solidarnej z Wykonawcą wobec podwykonawcy za zapłatę wynagrodzenia za roboty wykonane, zaspokoił powstałe na skutek zachowania Wykonawcy roszczenia podwykonawcy, Zamawiającemu służy roszczenie regresowe do Wykonawcy o zwrot całego spełnionego wobec podwykonawcy świadczenia.</w:t>
      </w:r>
    </w:p>
    <w:p w:rsidR="006855F8" w:rsidRDefault="006855F8" w:rsidP="008A18FD">
      <w:pPr>
        <w:widowControl w:val="0"/>
        <w:numPr>
          <w:ilvl w:val="0"/>
          <w:numId w:val="8"/>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Strony ustalają, iż Zamawiający jest upoważniony do zamieszczania w materiałach na temat realizowanej inwestycji, o której mowa w § 1 ust.1 umowy: nazwy, logo, znaków firmowych, innych oznaczeń dotyczących określenia Wykonawcy;</w:t>
      </w:r>
    </w:p>
    <w:p w:rsidR="00D96DFF" w:rsidRPr="006855F8" w:rsidRDefault="00D96DFF" w:rsidP="00D96DFF">
      <w:pPr>
        <w:widowControl w:val="0"/>
        <w:tabs>
          <w:tab w:val="left" w:pos="284"/>
        </w:tabs>
        <w:suppressAutoHyphens/>
        <w:autoSpaceDE w:val="0"/>
        <w:autoSpaceDN w:val="0"/>
        <w:adjustRightInd w:val="0"/>
        <w:spacing w:after="0" w:line="360" w:lineRule="auto"/>
        <w:ind w:left="284"/>
        <w:jc w:val="both"/>
        <w:rPr>
          <w:rFonts w:ascii="Times New Roman" w:eastAsia="Arial Unicode MS" w:hAnsi="Times New Roman" w:cs="Times New Roman"/>
          <w:sz w:val="24"/>
          <w:szCs w:val="24"/>
          <w:lang w:eastAsia="pl-PL"/>
        </w:rPr>
      </w:pPr>
    </w:p>
    <w:p w:rsidR="006855F8" w:rsidRPr="006855F8" w:rsidRDefault="006855F8" w:rsidP="006855F8">
      <w:pPr>
        <w:widowControl w:val="0"/>
        <w:autoSpaceDE w:val="0"/>
        <w:autoSpaceDN w:val="0"/>
        <w:adjustRightInd w:val="0"/>
        <w:spacing w:after="0" w:line="360" w:lineRule="auto"/>
        <w:ind w:left="56"/>
        <w:rPr>
          <w:rFonts w:ascii="Times New Roman" w:eastAsia="Arial Unicode MS" w:hAnsi="Times New Roman" w:cs="Times New Roman"/>
          <w:b/>
          <w:sz w:val="24"/>
          <w:szCs w:val="24"/>
          <w:lang w:eastAsia="pl-PL"/>
        </w:rPr>
      </w:pP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ind w:left="56"/>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 19</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ZMIANY UMOWY</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8A18FD">
      <w:pPr>
        <w:widowControl w:val="0"/>
        <w:numPr>
          <w:ilvl w:val="0"/>
          <w:numId w:val="3"/>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Wszelkie zmiany umowy pod rygorem nieważności wymagają formy pisemnej.</w:t>
      </w:r>
    </w:p>
    <w:p w:rsidR="006855F8" w:rsidRPr="006855F8" w:rsidRDefault="006855F8" w:rsidP="008A18FD">
      <w:pPr>
        <w:widowControl w:val="0"/>
        <w:numPr>
          <w:ilvl w:val="0"/>
          <w:numId w:val="3"/>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lastRenderedPageBreak/>
        <w:t>Strony dopuszczają możliwość dokonania zmian postanowień umowy w stosunku do treści oferty :</w:t>
      </w:r>
    </w:p>
    <w:p w:rsidR="006855F8" w:rsidRPr="006855F8" w:rsidRDefault="006855F8" w:rsidP="008A18FD">
      <w:pPr>
        <w:widowControl w:val="0"/>
        <w:numPr>
          <w:ilvl w:val="1"/>
          <w:numId w:val="20"/>
        </w:numPr>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 przypadku zmiany ustawowej stawki podatku od towarów i usług; w takim przypadku ulegnie zmianie wynagrodzenie ryczałtowe w kwocie brutto, z uwzględnieniem obowiązującej stawki podatku VAT;</w:t>
      </w:r>
    </w:p>
    <w:p w:rsidR="006855F8" w:rsidRPr="006855F8" w:rsidRDefault="006855F8" w:rsidP="008A18FD">
      <w:pPr>
        <w:widowControl w:val="0"/>
        <w:numPr>
          <w:ilvl w:val="1"/>
          <w:numId w:val="20"/>
        </w:numPr>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 przypadku zmiany obowiązujących przepisów, jeżeli zgodnie z nimi konieczne będzie dostosowanie treści umowy do aktualnego stanu prawnego. Zmiana wymaga zgłoszenia w formie pisemnej w ciągu 14 dni od powzięcia informacji stanowiącej podstawę do wprowadzenia zmian. Zmiana ta może spowodować wydłużenie terminu wykonania prac i nie spowoduje zmiany wynagrodzenia Wykonawcy. Inicjatorem tej zmiany może być Zamawiający lub Wykonawca;</w:t>
      </w:r>
    </w:p>
    <w:p w:rsidR="006855F8" w:rsidRPr="006855F8" w:rsidRDefault="00DC0109" w:rsidP="006855F8">
      <w:pPr>
        <w:suppressAutoHyphens/>
        <w:spacing w:after="0" w:line="360" w:lineRule="auto"/>
        <w:jc w:val="both"/>
        <w:rPr>
          <w:rFonts w:ascii="Times New Roman" w:eastAsia="Arial Unicode MS" w:hAnsi="Times New Roman" w:cs="Times New Roman"/>
          <w:sz w:val="24"/>
          <w:szCs w:val="24"/>
          <w:lang w:eastAsia="pl-PL"/>
        </w:rPr>
      </w:pPr>
      <w:r>
        <w:rPr>
          <w:rFonts w:ascii="Times New Roman" w:eastAsia="Arial Unicode MS" w:hAnsi="Times New Roman" w:cs="Times New Roman"/>
          <w:sz w:val="24"/>
          <w:szCs w:val="24"/>
          <w:lang w:eastAsia="pl-PL"/>
        </w:rPr>
        <w:t>3</w:t>
      </w:r>
      <w:r w:rsidR="003A60D5" w:rsidRPr="003A60D5">
        <w:rPr>
          <w:rFonts w:ascii="Times New Roman" w:eastAsia="Arial Unicode MS" w:hAnsi="Times New Roman" w:cs="Times New Roman"/>
          <w:sz w:val="24"/>
          <w:szCs w:val="24"/>
          <w:lang w:eastAsia="pl-PL"/>
        </w:rPr>
        <w:t>. O</w:t>
      </w:r>
      <w:r w:rsidR="006855F8" w:rsidRPr="003A60D5">
        <w:rPr>
          <w:rFonts w:ascii="Times New Roman" w:eastAsia="Arial Unicode MS" w:hAnsi="Times New Roman" w:cs="Times New Roman"/>
          <w:sz w:val="24"/>
          <w:szCs w:val="24"/>
          <w:lang w:eastAsia="pl-PL"/>
        </w:rPr>
        <w:t>dnośnie zmiany terminu wykonania przedmiotu zamówienia z przyczyn nie wynikających ze zwłoki Wykonawcy, w szczególności:</w:t>
      </w:r>
    </w:p>
    <w:p w:rsidR="006855F8" w:rsidRPr="006855F8" w:rsidRDefault="006855F8" w:rsidP="008A18FD">
      <w:pPr>
        <w:widowControl w:val="0"/>
        <w:numPr>
          <w:ilvl w:val="0"/>
          <w:numId w:val="24"/>
        </w:numPr>
        <w:suppressAutoHyphens/>
        <w:autoSpaceDE w:val="0"/>
        <w:autoSpaceDN w:val="0"/>
        <w:adjustRightInd w:val="0"/>
        <w:spacing w:after="0" w:line="360" w:lineRule="auto"/>
        <w:ind w:left="1276" w:hanging="567"/>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 razie zaistnienia zdarzeń o charakterze działania siły wyższej, przez którą strony rozumieją klęski żywiołowe, stan wyjątkowy, działania terrorystyczne, strajk powszechny, nowe akty prawne lub decyzje właściwych władz, a także działania lub zaniechania działania organów państwowych, samorządowych lub osób trzecich uniemożliwiających terminową realizację zamówienia, o okres nie przekraczający czasu trwania przeszkody w wykonaniu zamówienia,</w:t>
      </w:r>
    </w:p>
    <w:p w:rsidR="006855F8" w:rsidRPr="006855F8" w:rsidRDefault="006855F8" w:rsidP="008A18FD">
      <w:pPr>
        <w:widowControl w:val="0"/>
        <w:numPr>
          <w:ilvl w:val="0"/>
          <w:numId w:val="24"/>
        </w:numPr>
        <w:suppressAutoHyphens/>
        <w:autoSpaceDE w:val="0"/>
        <w:autoSpaceDN w:val="0"/>
        <w:adjustRightInd w:val="0"/>
        <w:spacing w:after="0" w:line="360" w:lineRule="auto"/>
        <w:ind w:left="1276" w:hanging="567"/>
        <w:jc w:val="both"/>
        <w:rPr>
          <w:rFonts w:ascii="Times New Roman" w:eastAsia="Arial Unicode MS" w:hAnsi="Times New Roman" w:cs="Times New Roman"/>
          <w:bCs/>
          <w:sz w:val="24"/>
          <w:szCs w:val="24"/>
          <w:lang w:eastAsia="pl-PL"/>
        </w:rPr>
      </w:pPr>
      <w:r w:rsidRPr="006855F8">
        <w:rPr>
          <w:rFonts w:ascii="Times New Roman" w:eastAsia="Arial Unicode MS" w:hAnsi="Times New Roman" w:cs="Times New Roman"/>
          <w:sz w:val="24"/>
          <w:szCs w:val="24"/>
          <w:lang w:eastAsia="pl-PL"/>
        </w:rPr>
        <w:t>w przypadku określonym w § 11 ust. 3 umowy o okres wykonania rozwiązań zamiennych</w:t>
      </w:r>
      <w:r w:rsidRPr="006855F8">
        <w:rPr>
          <w:rFonts w:ascii="Times New Roman" w:eastAsia="Arial Unicode MS" w:hAnsi="Times New Roman" w:cs="Times New Roman"/>
          <w:bCs/>
          <w:sz w:val="24"/>
          <w:szCs w:val="24"/>
          <w:lang w:eastAsia="pl-PL"/>
        </w:rPr>
        <w:t>.</w:t>
      </w:r>
    </w:p>
    <w:p w:rsidR="006855F8" w:rsidRPr="006855F8" w:rsidRDefault="006855F8" w:rsidP="006855F8">
      <w:pPr>
        <w:widowControl w:val="0"/>
        <w:suppressAutoHyphens/>
        <w:autoSpaceDE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5.Ponadto przewiduje się możliwość dokonania istotnych zmian postanowień umowy w stosunku do treści oferty na podstawie której dokonano wyboru wykonawcy, a dotyczących w szczególności zakresu rzeczowego robót, terminu ich wykonania, należnego wynagrodzenia umownego, sposobu wykonywania i odbioru robót, gdy są one następstwem niemożliwej do przewidzenia:</w:t>
      </w:r>
    </w:p>
    <w:p w:rsidR="006855F8" w:rsidRPr="006855F8" w:rsidRDefault="006855F8" w:rsidP="008A18FD">
      <w:pPr>
        <w:widowControl w:val="0"/>
        <w:numPr>
          <w:ilvl w:val="4"/>
          <w:numId w:val="26"/>
        </w:numPr>
        <w:tabs>
          <w:tab w:val="left" w:pos="0"/>
          <w:tab w:val="left" w:pos="709"/>
          <w:tab w:val="left" w:pos="851"/>
          <w:tab w:val="left" w:pos="993"/>
        </w:tabs>
        <w:suppressAutoHyphens/>
        <w:autoSpaceDE w:val="0"/>
        <w:autoSpaceDN w:val="0"/>
        <w:adjustRightInd w:val="0"/>
        <w:spacing w:after="0" w:line="360" w:lineRule="auto"/>
        <w:ind w:hanging="77"/>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konieczności zrealizowania robót przy zastosowaniu innych rozwiązań technicznych, technologicznych lub materiałowych niż wynikające z dokumentacji technicznej, w sytuacji gdy zastosowanie przewidzianych rozwiązań groziło niewykonaniem lub wadliwym wykonaniem robót albo ze względu na zmiany przepisów prawa lub zmiany w dokumentacji technicznej narzucone lub wprowadzone przez uprawnione organy administracji publicznej, </w:t>
      </w:r>
    </w:p>
    <w:p w:rsidR="006855F8" w:rsidRPr="006855F8" w:rsidRDefault="006855F8" w:rsidP="008A18FD">
      <w:pPr>
        <w:widowControl w:val="0"/>
        <w:numPr>
          <w:ilvl w:val="4"/>
          <w:numId w:val="26"/>
        </w:numPr>
        <w:tabs>
          <w:tab w:val="left" w:pos="0"/>
          <w:tab w:val="left" w:pos="709"/>
          <w:tab w:val="left" w:pos="993"/>
        </w:tabs>
        <w:suppressAutoHyphens/>
        <w:autoSpaceDE w:val="0"/>
        <w:autoSpaceDN w:val="0"/>
        <w:adjustRightInd w:val="0"/>
        <w:spacing w:after="0" w:line="360" w:lineRule="auto"/>
        <w:ind w:left="709"/>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konieczności wprowadzenia zmian w dokumentacji technicznej z przyczyn niezależnych od Zamawiającego lub Wykonawcy,</w:t>
      </w:r>
    </w:p>
    <w:p w:rsidR="006855F8" w:rsidRPr="006855F8" w:rsidRDefault="006855F8" w:rsidP="008A18FD">
      <w:pPr>
        <w:widowControl w:val="0"/>
        <w:numPr>
          <w:ilvl w:val="4"/>
          <w:numId w:val="26"/>
        </w:numPr>
        <w:tabs>
          <w:tab w:val="left" w:pos="0"/>
          <w:tab w:val="left" w:pos="709"/>
          <w:tab w:val="left" w:pos="993"/>
        </w:tabs>
        <w:suppressAutoHyphens/>
        <w:autoSpaceDE w:val="0"/>
        <w:autoSpaceDN w:val="0"/>
        <w:adjustRightInd w:val="0"/>
        <w:spacing w:after="0" w:line="360" w:lineRule="auto"/>
        <w:ind w:left="709"/>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konieczności zmiany materiałów, urządzeń, instalacji wskazanych w dokumentacji </w:t>
      </w:r>
      <w:r w:rsidRPr="006855F8">
        <w:rPr>
          <w:rFonts w:ascii="Times New Roman" w:eastAsia="Arial Unicode MS" w:hAnsi="Times New Roman" w:cs="Times New Roman"/>
          <w:sz w:val="24"/>
          <w:szCs w:val="24"/>
          <w:lang w:eastAsia="pl-PL"/>
        </w:rPr>
        <w:lastRenderedPageBreak/>
        <w:t>technicznej, w sytuacji ich niedostępności na rynku spowodowanej zaprzestaniem produkcji  lub wycofaniem ich z rynku,</w:t>
      </w:r>
    </w:p>
    <w:p w:rsidR="006855F8" w:rsidRPr="006855F8" w:rsidRDefault="006855F8" w:rsidP="008A18FD">
      <w:pPr>
        <w:widowControl w:val="0"/>
        <w:numPr>
          <w:ilvl w:val="4"/>
          <w:numId w:val="26"/>
        </w:numPr>
        <w:tabs>
          <w:tab w:val="left" w:pos="0"/>
          <w:tab w:val="left" w:pos="709"/>
          <w:tab w:val="left" w:pos="993"/>
        </w:tabs>
        <w:suppressAutoHyphens/>
        <w:autoSpaceDE w:val="0"/>
        <w:autoSpaceDN w:val="0"/>
        <w:adjustRightInd w:val="0"/>
        <w:spacing w:after="0" w:line="360" w:lineRule="auto"/>
        <w:ind w:left="709"/>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przyjętej w dokumentacji technicznej technologii lub sposobu wykonania robót, gdy roboty nie mogą być realizowane, w szczególności ze względu na nie zinwentaryzowane istniejące uzbrojenie podziemne lub inne nieprzewidziane w dokumentacji technicznej projektowej przeszkody,</w:t>
      </w:r>
    </w:p>
    <w:p w:rsidR="006855F8" w:rsidRDefault="006855F8" w:rsidP="008A18FD">
      <w:pPr>
        <w:widowControl w:val="0"/>
        <w:numPr>
          <w:ilvl w:val="4"/>
          <w:numId w:val="26"/>
        </w:numPr>
        <w:tabs>
          <w:tab w:val="left" w:pos="0"/>
          <w:tab w:val="left" w:pos="709"/>
          <w:tab w:val="left" w:pos="993"/>
        </w:tabs>
        <w:suppressAutoHyphens/>
        <w:autoSpaceDE w:val="0"/>
        <w:autoSpaceDN w:val="0"/>
        <w:adjustRightInd w:val="0"/>
        <w:spacing w:after="0" w:line="360" w:lineRule="auto"/>
        <w:ind w:left="709"/>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wystąpienia uzasadnionej konieczności zwiększenia bezpieczeństwa realizacji robót;</w:t>
      </w:r>
    </w:p>
    <w:p w:rsidR="006855F8" w:rsidRPr="00AA5744" w:rsidRDefault="006855F8" w:rsidP="00AA5744">
      <w:pPr>
        <w:widowControl w:val="0"/>
        <w:numPr>
          <w:ilvl w:val="4"/>
          <w:numId w:val="26"/>
        </w:numPr>
        <w:tabs>
          <w:tab w:val="clear" w:pos="644"/>
          <w:tab w:val="left" w:pos="0"/>
          <w:tab w:val="num" w:pos="284"/>
          <w:tab w:val="left" w:pos="426"/>
          <w:tab w:val="left" w:pos="709"/>
        </w:tabs>
        <w:suppressAutoHyphens/>
        <w:autoSpaceDE w:val="0"/>
        <w:autoSpaceDN w:val="0"/>
        <w:adjustRightInd w:val="0"/>
        <w:spacing w:after="0" w:line="360" w:lineRule="auto"/>
        <w:ind w:left="709"/>
        <w:jc w:val="both"/>
        <w:rPr>
          <w:rFonts w:ascii="Times New Roman" w:eastAsia="Arial Unicode MS" w:hAnsi="Times New Roman" w:cs="Times New Roman"/>
          <w:sz w:val="24"/>
          <w:szCs w:val="24"/>
          <w:lang w:eastAsia="pl-PL"/>
        </w:rPr>
      </w:pPr>
      <w:r w:rsidRPr="00AA5744">
        <w:rPr>
          <w:rFonts w:ascii="Times New Roman" w:eastAsia="Arial Unicode MS" w:hAnsi="Times New Roman" w:cs="Times New Roman"/>
          <w:sz w:val="24"/>
          <w:szCs w:val="24"/>
          <w:lang w:eastAsia="pl-PL"/>
        </w:rPr>
        <w:t>wstrzymania wykonywania robót przez uprawnione organy lub zaistnieni</w:t>
      </w:r>
      <w:r w:rsidR="00AA5744">
        <w:rPr>
          <w:rFonts w:ascii="Times New Roman" w:eastAsia="Arial Unicode MS" w:hAnsi="Times New Roman" w:cs="Times New Roman"/>
          <w:sz w:val="24"/>
          <w:szCs w:val="24"/>
          <w:lang w:eastAsia="pl-PL"/>
        </w:rPr>
        <w:t xml:space="preserve">a przyczyn     </w:t>
      </w:r>
      <w:r w:rsidR="00AA5744">
        <w:rPr>
          <w:rFonts w:ascii="Times New Roman" w:eastAsia="Arial Unicode MS" w:hAnsi="Times New Roman" w:cs="Times New Roman"/>
          <w:sz w:val="24"/>
          <w:szCs w:val="24"/>
          <w:lang w:eastAsia="pl-PL"/>
        </w:rPr>
        <w:br/>
      </w:r>
      <w:r w:rsidRPr="00AA5744">
        <w:rPr>
          <w:rFonts w:ascii="Times New Roman" w:eastAsia="Arial Unicode MS" w:hAnsi="Times New Roman" w:cs="Times New Roman"/>
          <w:sz w:val="24"/>
          <w:szCs w:val="24"/>
          <w:lang w:eastAsia="pl-PL"/>
        </w:rPr>
        <w:t>niezależnych od Wykonawcy i Zamawiającego, w szczególności takich jak:</w:t>
      </w:r>
    </w:p>
    <w:p w:rsidR="006855F8" w:rsidRPr="006855F8" w:rsidRDefault="006855F8" w:rsidP="006855F8">
      <w:pPr>
        <w:keepLines/>
        <w:widowControl w:val="0"/>
        <w:tabs>
          <w:tab w:val="left" w:pos="-3686"/>
        </w:tabs>
        <w:autoSpaceDE w:val="0"/>
        <w:autoSpaceDN w:val="0"/>
        <w:adjustRightInd w:val="0"/>
        <w:spacing w:after="0" w:line="360" w:lineRule="auto"/>
        <w:ind w:left="851" w:hanging="709"/>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ab/>
        <w:t xml:space="preserve"> a)znaleziska archeologiczne, skutkujące wstrzymaniem robót lub koniecznością wykonania robót dodatkowych, nie ujętych w przedmiocie zamówienia;</w:t>
      </w:r>
    </w:p>
    <w:p w:rsidR="006855F8" w:rsidRPr="006855F8" w:rsidRDefault="006855F8" w:rsidP="006855F8">
      <w:pPr>
        <w:keepLines/>
        <w:widowControl w:val="0"/>
        <w:tabs>
          <w:tab w:val="left" w:pos="-5954"/>
        </w:tabs>
        <w:autoSpaceDE w:val="0"/>
        <w:autoSpaceDN w:val="0"/>
        <w:adjustRightInd w:val="0"/>
        <w:spacing w:after="0" w:line="360" w:lineRule="auto"/>
        <w:ind w:left="851"/>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 b)znaleziska z czasów wojen: uzbrojenie, niewypały, niewybuchy, pojedyncze lub masowe groby;</w:t>
      </w:r>
    </w:p>
    <w:p w:rsidR="006855F8" w:rsidRPr="006855F8" w:rsidRDefault="006855F8" w:rsidP="006855F8">
      <w:pPr>
        <w:keepLines/>
        <w:widowControl w:val="0"/>
        <w:tabs>
          <w:tab w:val="left" w:pos="-5812"/>
        </w:tabs>
        <w:autoSpaceDE w:val="0"/>
        <w:autoSpaceDN w:val="0"/>
        <w:adjustRightInd w:val="0"/>
        <w:spacing w:after="0" w:line="360" w:lineRule="auto"/>
        <w:ind w:left="851"/>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c)wystąpienie w trakcie realizacji umowy nie zainwentaryzowanego istniejącego uzbrojenia podziemnego, kolizji technicznych;</w:t>
      </w:r>
    </w:p>
    <w:p w:rsidR="006855F8" w:rsidRPr="006855F8" w:rsidRDefault="006855F8" w:rsidP="006855F8">
      <w:pPr>
        <w:keepLines/>
        <w:widowControl w:val="0"/>
        <w:tabs>
          <w:tab w:val="left" w:pos="-5954"/>
        </w:tabs>
        <w:autoSpaceDE w:val="0"/>
        <w:autoSpaceDN w:val="0"/>
        <w:adjustRightInd w:val="0"/>
        <w:spacing w:after="0" w:line="360" w:lineRule="auto"/>
        <w:ind w:left="851"/>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d)warunki atmosferyczne uniemożliwiające wykonywanie lub prawidłowe  wykonywanie robót, zgodnie z konieczną do przestrzegania technologią lub sposobem ich wykonywania;</w:t>
      </w:r>
    </w:p>
    <w:p w:rsidR="006855F8" w:rsidRPr="006855F8" w:rsidRDefault="006855F8" w:rsidP="006855F8">
      <w:pPr>
        <w:keepLines/>
        <w:widowControl w:val="0"/>
        <w:tabs>
          <w:tab w:val="left" w:pos="-5954"/>
        </w:tabs>
        <w:autoSpaceDE w:val="0"/>
        <w:autoSpaceDN w:val="0"/>
        <w:adjustRightInd w:val="0"/>
        <w:spacing w:after="0" w:line="360" w:lineRule="auto"/>
        <w:ind w:left="851"/>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e) konieczność wykonania badań archeologicznych </w:t>
      </w:r>
    </w:p>
    <w:p w:rsidR="006855F8" w:rsidRPr="006855F8" w:rsidRDefault="006855F8" w:rsidP="006855F8">
      <w:pPr>
        <w:keepLines/>
        <w:widowControl w:val="0"/>
        <w:tabs>
          <w:tab w:val="left" w:pos="0"/>
          <w:tab w:val="left" w:pos="709"/>
          <w:tab w:val="left" w:pos="993"/>
        </w:tabs>
        <w:autoSpaceDE w:val="0"/>
        <w:autoSpaceDN w:val="0"/>
        <w:adjustRightInd w:val="0"/>
        <w:spacing w:after="0" w:line="360" w:lineRule="auto"/>
        <w:ind w:left="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      7) wystąpienia siły wyższej.</w:t>
      </w:r>
    </w:p>
    <w:p w:rsidR="006855F8" w:rsidRPr="006855F8" w:rsidRDefault="006855F8" w:rsidP="006B66E8">
      <w:pPr>
        <w:keepLines/>
        <w:widowControl w:val="0"/>
        <w:numPr>
          <w:ilvl w:val="0"/>
          <w:numId w:val="43"/>
        </w:numPr>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Zakres zmian postanowień umowy, wywołanych przyczynami, o których mowa w ust. 3, powinien być odpowiedni do wywołującej je przyczyny, pod względem rzeczowym, czasowym i finansowym.</w:t>
      </w:r>
    </w:p>
    <w:p w:rsidR="0031108C" w:rsidRDefault="0031108C" w:rsidP="00B221FC">
      <w:pPr>
        <w:keepLines/>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p>
    <w:p w:rsidR="00FA2BBA" w:rsidRDefault="00FA2BBA" w:rsidP="00B221FC">
      <w:pPr>
        <w:keepLines/>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p>
    <w:p w:rsidR="0031108C" w:rsidRDefault="0031108C" w:rsidP="00B221FC">
      <w:pPr>
        <w:keepLines/>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p>
    <w:p w:rsidR="00B221FC" w:rsidRDefault="00B221FC" w:rsidP="00B221FC">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Pr>
          <w:rFonts w:ascii="Times New Roman" w:eastAsia="Arial Unicode MS" w:hAnsi="Times New Roman" w:cs="Times New Roman"/>
          <w:b/>
          <w:sz w:val="24"/>
          <w:szCs w:val="24"/>
          <w:lang w:eastAsia="pl-PL"/>
        </w:rPr>
        <w:t>§ 20</w:t>
      </w:r>
    </w:p>
    <w:p w:rsidR="0048670F" w:rsidRPr="0048670F" w:rsidRDefault="0048670F" w:rsidP="0048670F">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48670F">
        <w:rPr>
          <w:rFonts w:ascii="Times New Roman" w:eastAsia="Arial Unicode MS" w:hAnsi="Times New Roman" w:cs="Times New Roman"/>
          <w:b/>
          <w:sz w:val="24"/>
          <w:szCs w:val="24"/>
          <w:lang w:eastAsia="pl-PL"/>
        </w:rPr>
        <w:t>KLAUZULA INFORMACYJNA Z ART. 13 RODO DO ZASTOSOWANIA PRZEZ ZAMAWIAJĄCYCH W CELU ZWIĄZANYM Z POSTĘPOWANIEM O UDZIELENIE ZAMÓWIENIA PUBLICZNEGO</w:t>
      </w:r>
    </w:p>
    <w:p w:rsidR="0048670F" w:rsidRPr="006855F8" w:rsidRDefault="0048670F" w:rsidP="00B221FC">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F01CCD" w:rsidRDefault="00F01CCD" w:rsidP="00B221FC">
      <w:pPr>
        <w:spacing w:after="150" w:line="360" w:lineRule="auto"/>
        <w:ind w:firstLine="567"/>
        <w:jc w:val="both"/>
        <w:rPr>
          <w:rFonts w:ascii="Times New Roman" w:eastAsia="Times New Roman" w:hAnsi="Times New Roman" w:cs="Times New Roman"/>
          <w:sz w:val="24"/>
          <w:lang w:eastAsia="pl-PL"/>
        </w:rPr>
      </w:pPr>
    </w:p>
    <w:p w:rsidR="00B221FC" w:rsidRPr="00EE6CAD" w:rsidRDefault="00B221FC" w:rsidP="00B221FC">
      <w:pPr>
        <w:spacing w:after="150" w:line="360" w:lineRule="auto"/>
        <w:ind w:firstLine="567"/>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lastRenderedPageBreak/>
        <w:t xml:space="preserve">1. </w:t>
      </w:r>
      <w:r w:rsidRPr="00EE6CAD">
        <w:rPr>
          <w:rFonts w:ascii="Times New Roman" w:eastAsia="Times New Roman" w:hAnsi="Times New Roman" w:cs="Times New Roman"/>
          <w:sz w:val="24"/>
          <w:lang w:eastAsia="pl-PL"/>
        </w:rPr>
        <w:t xml:space="preserve">Zgodnie z art. 13 ust. 1 i 2 </w:t>
      </w:r>
      <w:r w:rsidRPr="00EE6CAD">
        <w:rPr>
          <w:rFonts w:ascii="Times New Roman" w:eastAsia="Calibri" w:hAnsi="Times New Roman" w:cs="Times New Roman"/>
          <w:sz w:val="24"/>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EE6CAD">
        <w:rPr>
          <w:rFonts w:ascii="Times New Roman" w:eastAsia="Times New Roman" w:hAnsi="Times New Roman" w:cs="Times New Roman"/>
          <w:sz w:val="24"/>
          <w:lang w:eastAsia="pl-PL"/>
        </w:rPr>
        <w:t xml:space="preserve">dalej „RODO”, informuję, że: </w:t>
      </w:r>
    </w:p>
    <w:p w:rsidR="00B221FC" w:rsidRPr="00EE6CAD" w:rsidRDefault="00B221FC" w:rsidP="006B66E8">
      <w:pPr>
        <w:widowControl w:val="0"/>
        <w:numPr>
          <w:ilvl w:val="0"/>
          <w:numId w:val="40"/>
        </w:numPr>
        <w:autoSpaceDE w:val="0"/>
        <w:autoSpaceDN w:val="0"/>
        <w:adjustRightInd w:val="0"/>
        <w:spacing w:after="150" w:line="360" w:lineRule="auto"/>
        <w:ind w:left="426" w:hanging="426"/>
        <w:contextualSpacing/>
        <w:jc w:val="both"/>
        <w:rPr>
          <w:rFonts w:ascii="Times New Roman" w:eastAsia="Times New Roman" w:hAnsi="Times New Roman" w:cs="Times New Roman"/>
          <w:color w:val="00B0F0"/>
          <w:sz w:val="24"/>
          <w:lang w:eastAsia="pl-PL"/>
        </w:rPr>
      </w:pPr>
      <w:r w:rsidRPr="00EE6CAD">
        <w:rPr>
          <w:rFonts w:ascii="Times New Roman" w:eastAsia="Times New Roman" w:hAnsi="Times New Roman" w:cs="Times New Roman"/>
          <w:sz w:val="24"/>
          <w:lang w:eastAsia="pl-PL"/>
        </w:rPr>
        <w:t>administratorem Pani/Pana danych osobowych jest Gmina Repki reprezentowana przez Wójta Gminy Repki ul. Parkowa 7; 08-307 Repki</w:t>
      </w:r>
    </w:p>
    <w:p w:rsidR="00206381" w:rsidRPr="00206381" w:rsidRDefault="00B221FC" w:rsidP="00206381">
      <w:pPr>
        <w:widowControl w:val="0"/>
        <w:numPr>
          <w:ilvl w:val="0"/>
          <w:numId w:val="40"/>
        </w:numPr>
        <w:autoSpaceDE w:val="0"/>
        <w:autoSpaceDN w:val="0"/>
        <w:adjustRightInd w:val="0"/>
        <w:spacing w:after="150" w:line="360" w:lineRule="auto"/>
        <w:ind w:left="426" w:hanging="426"/>
        <w:contextualSpacing/>
        <w:jc w:val="both"/>
        <w:rPr>
          <w:rFonts w:ascii="Times New Roman" w:eastAsia="Times New Roman" w:hAnsi="Times New Roman" w:cs="Times New Roman"/>
          <w:sz w:val="24"/>
          <w:lang w:eastAsia="pl-PL"/>
        </w:rPr>
      </w:pPr>
      <w:r w:rsidRPr="00EE6CAD">
        <w:rPr>
          <w:rFonts w:ascii="Times New Roman" w:eastAsia="Times New Roman" w:hAnsi="Times New Roman" w:cs="Times New Roman"/>
          <w:sz w:val="24"/>
          <w:lang w:eastAsia="pl-PL"/>
        </w:rPr>
        <w:t xml:space="preserve">inspektorem ochrony danych osobowych w </w:t>
      </w:r>
      <w:r w:rsidRPr="00EE6CAD">
        <w:rPr>
          <w:rFonts w:ascii="Times New Roman" w:eastAsia="Times New Roman" w:hAnsi="Times New Roman" w:cs="Times New Roman"/>
          <w:b/>
          <w:sz w:val="24"/>
          <w:lang w:eastAsia="pl-PL"/>
        </w:rPr>
        <w:t>Gminie Repki</w:t>
      </w:r>
      <w:r w:rsidRPr="00EE6CAD">
        <w:rPr>
          <w:rFonts w:ascii="Times New Roman" w:eastAsia="Times New Roman" w:hAnsi="Times New Roman" w:cs="Times New Roman"/>
          <w:sz w:val="24"/>
          <w:lang w:eastAsia="pl-PL"/>
        </w:rPr>
        <w:t xml:space="preserve"> jest Pan</w:t>
      </w:r>
      <w:r w:rsidR="00206381">
        <w:rPr>
          <w:rFonts w:ascii="Times New Roman" w:eastAsia="Times New Roman" w:hAnsi="Times New Roman" w:cs="Times New Roman"/>
          <w:sz w:val="24"/>
          <w:lang w:eastAsia="pl-PL"/>
        </w:rPr>
        <w:t xml:space="preserve">i Paulina </w:t>
      </w:r>
      <w:proofErr w:type="spellStart"/>
      <w:r w:rsidR="005541CB">
        <w:rPr>
          <w:rFonts w:ascii="Times New Roman" w:eastAsia="Times New Roman" w:hAnsi="Times New Roman" w:cs="Times New Roman"/>
          <w:sz w:val="24"/>
          <w:lang w:eastAsia="pl-PL"/>
        </w:rPr>
        <w:t>Skrouba</w:t>
      </w:r>
      <w:proofErr w:type="spellEnd"/>
      <w:r w:rsidR="005541CB">
        <w:rPr>
          <w:rFonts w:ascii="Times New Roman" w:eastAsia="Times New Roman" w:hAnsi="Times New Roman" w:cs="Times New Roman"/>
          <w:sz w:val="24"/>
          <w:lang w:eastAsia="pl-PL"/>
        </w:rPr>
        <w:t xml:space="preserve"> </w:t>
      </w:r>
      <w:r w:rsidR="00206381" w:rsidRPr="00206381">
        <w:rPr>
          <w:rFonts w:ascii="Times New Roman" w:eastAsia="Times New Roman" w:hAnsi="Times New Roman" w:cs="Times New Roman"/>
          <w:sz w:val="24"/>
          <w:lang w:eastAsia="pl-PL"/>
        </w:rPr>
        <w:t>inspektor.rodo@naticom.pl</w:t>
      </w:r>
    </w:p>
    <w:p w:rsidR="00B221FC" w:rsidRPr="00EE6CAD" w:rsidRDefault="00B221FC" w:rsidP="00206381">
      <w:pPr>
        <w:widowControl w:val="0"/>
        <w:autoSpaceDE w:val="0"/>
        <w:autoSpaceDN w:val="0"/>
        <w:adjustRightInd w:val="0"/>
        <w:spacing w:after="150" w:line="360" w:lineRule="auto"/>
        <w:ind w:left="426"/>
        <w:contextualSpacing/>
        <w:jc w:val="both"/>
        <w:rPr>
          <w:rFonts w:ascii="Times New Roman" w:eastAsia="Times New Roman" w:hAnsi="Times New Roman" w:cs="Times New Roman"/>
          <w:color w:val="00B0F0"/>
          <w:sz w:val="24"/>
          <w:lang w:eastAsia="pl-PL"/>
        </w:rPr>
      </w:pPr>
    </w:p>
    <w:p w:rsidR="00B221FC" w:rsidRPr="00173328" w:rsidRDefault="00B221FC" w:rsidP="00173328">
      <w:pPr>
        <w:widowControl w:val="0"/>
        <w:numPr>
          <w:ilvl w:val="0"/>
          <w:numId w:val="40"/>
        </w:numPr>
        <w:autoSpaceDE w:val="0"/>
        <w:autoSpaceDN w:val="0"/>
        <w:adjustRightInd w:val="0"/>
        <w:spacing w:after="150" w:line="360" w:lineRule="auto"/>
        <w:ind w:left="426" w:hanging="426"/>
        <w:contextualSpacing/>
        <w:jc w:val="both"/>
        <w:rPr>
          <w:rFonts w:ascii="Times New Roman" w:eastAsia="Calibri" w:hAnsi="Times New Roman" w:cs="Times New Roman"/>
          <w:b/>
          <w:bCs/>
          <w:sz w:val="24"/>
        </w:rPr>
      </w:pPr>
      <w:r w:rsidRPr="00EE6CAD">
        <w:rPr>
          <w:rFonts w:ascii="Times New Roman" w:eastAsia="Times New Roman" w:hAnsi="Times New Roman" w:cs="Times New Roman"/>
          <w:sz w:val="24"/>
          <w:lang w:eastAsia="pl-PL"/>
        </w:rPr>
        <w:t>Pani/Pana dane osobowe przetwarzane będą na podstawie art. 6 ust. 1 lit. c</w:t>
      </w:r>
      <w:r w:rsidRPr="00EE6CAD">
        <w:rPr>
          <w:rFonts w:ascii="Times New Roman" w:eastAsia="Times New Roman" w:hAnsi="Times New Roman" w:cs="Times New Roman"/>
          <w:i/>
          <w:sz w:val="24"/>
          <w:lang w:eastAsia="pl-PL"/>
        </w:rPr>
        <w:t xml:space="preserve"> </w:t>
      </w:r>
      <w:r w:rsidRPr="00EE6CAD">
        <w:rPr>
          <w:rFonts w:ascii="Times New Roman" w:eastAsia="Times New Roman" w:hAnsi="Times New Roman" w:cs="Times New Roman"/>
          <w:sz w:val="24"/>
          <w:lang w:eastAsia="pl-PL"/>
        </w:rPr>
        <w:t xml:space="preserve">RODO w celu </w:t>
      </w:r>
      <w:r w:rsidRPr="00EE6CAD">
        <w:rPr>
          <w:rFonts w:ascii="Times New Roman" w:eastAsia="Calibri" w:hAnsi="Times New Roman" w:cs="Times New Roman"/>
          <w:sz w:val="24"/>
        </w:rPr>
        <w:t>związanym z postępowaniem o udzielenie zamówienia publicznego</w:t>
      </w:r>
      <w:r w:rsidR="00173328">
        <w:rPr>
          <w:rFonts w:ascii="Times New Roman" w:eastAsia="Calibri" w:hAnsi="Times New Roman" w:cs="Times New Roman"/>
          <w:sz w:val="24"/>
        </w:rPr>
        <w:t>:</w:t>
      </w:r>
      <w:r>
        <w:rPr>
          <w:rFonts w:ascii="Times New Roman" w:eastAsia="Calibri" w:hAnsi="Times New Roman" w:cs="Times New Roman"/>
          <w:sz w:val="24"/>
        </w:rPr>
        <w:t xml:space="preserve"> </w:t>
      </w:r>
      <w:r w:rsidR="00474405">
        <w:rPr>
          <w:rFonts w:ascii="Times New Roman" w:eastAsia="Calibri" w:hAnsi="Times New Roman" w:cs="Times New Roman"/>
          <w:sz w:val="24"/>
        </w:rPr>
        <w:t>„</w:t>
      </w:r>
      <w:r w:rsidR="000945C1">
        <w:rPr>
          <w:rFonts w:ascii="Times New Roman" w:eastAsia="Calibri" w:hAnsi="Times New Roman" w:cs="Times New Roman"/>
          <w:b/>
          <w:bCs/>
          <w:sz w:val="24"/>
        </w:rPr>
        <w:t>B</w:t>
      </w:r>
      <w:r w:rsidR="00173328" w:rsidRPr="00173328">
        <w:rPr>
          <w:rFonts w:ascii="Times New Roman" w:eastAsia="Calibri" w:hAnsi="Times New Roman" w:cs="Times New Roman"/>
          <w:b/>
          <w:bCs/>
          <w:sz w:val="24"/>
        </w:rPr>
        <w:t>udowa drogi gminnej na odcinku Kobylany Górne- Wyrozęby - Konaty</w:t>
      </w:r>
      <w:r w:rsidR="0031108C" w:rsidRPr="0031108C">
        <w:rPr>
          <w:rFonts w:ascii="Times New Roman" w:eastAsia="Calibri" w:hAnsi="Times New Roman" w:cs="Times New Roman"/>
          <w:b/>
          <w:bCs/>
          <w:sz w:val="24"/>
        </w:rPr>
        <w:t xml:space="preserve"> </w:t>
      </w:r>
      <w:r w:rsidRPr="00173328">
        <w:rPr>
          <w:rFonts w:ascii="Times New Roman" w:eastAsia="Calibri" w:hAnsi="Times New Roman" w:cs="Times New Roman"/>
          <w:sz w:val="24"/>
        </w:rPr>
        <w:t xml:space="preserve"> </w:t>
      </w:r>
      <w:r w:rsidR="000945C1">
        <w:rPr>
          <w:rFonts w:ascii="Times New Roman" w:eastAsia="Calibri" w:hAnsi="Times New Roman" w:cs="Times New Roman"/>
          <w:b/>
          <w:sz w:val="24"/>
        </w:rPr>
        <w:t>In.G.Km.271.31</w:t>
      </w:r>
      <w:r w:rsidR="0044284F" w:rsidRPr="00173328">
        <w:rPr>
          <w:rFonts w:ascii="Times New Roman" w:eastAsia="Calibri" w:hAnsi="Times New Roman" w:cs="Times New Roman"/>
          <w:b/>
          <w:sz w:val="24"/>
        </w:rPr>
        <w:t>.2020</w:t>
      </w:r>
      <w:r w:rsidRPr="00173328">
        <w:rPr>
          <w:rFonts w:ascii="Times New Roman" w:eastAsia="Calibri" w:hAnsi="Times New Roman" w:cs="Times New Roman"/>
          <w:b/>
          <w:sz w:val="24"/>
        </w:rPr>
        <w:t xml:space="preserve"> </w:t>
      </w:r>
      <w:r w:rsidRPr="00173328">
        <w:rPr>
          <w:rFonts w:ascii="Times New Roman" w:eastAsia="Calibri" w:hAnsi="Times New Roman" w:cs="Times New Roman"/>
          <w:sz w:val="24"/>
        </w:rPr>
        <w:t>prowadzonym w trybie przetargu nieograniczonego</w:t>
      </w:r>
    </w:p>
    <w:p w:rsidR="00B221FC" w:rsidRPr="00EE6CAD" w:rsidRDefault="00B221FC" w:rsidP="006B66E8">
      <w:pPr>
        <w:widowControl w:val="0"/>
        <w:numPr>
          <w:ilvl w:val="0"/>
          <w:numId w:val="40"/>
        </w:numPr>
        <w:autoSpaceDE w:val="0"/>
        <w:autoSpaceDN w:val="0"/>
        <w:adjustRightInd w:val="0"/>
        <w:spacing w:after="150" w:line="360" w:lineRule="auto"/>
        <w:ind w:left="426" w:hanging="426"/>
        <w:contextualSpacing/>
        <w:jc w:val="both"/>
        <w:rPr>
          <w:rFonts w:ascii="Times New Roman" w:eastAsia="Times New Roman" w:hAnsi="Times New Roman" w:cs="Times New Roman"/>
          <w:color w:val="00B0F0"/>
          <w:sz w:val="24"/>
          <w:lang w:eastAsia="pl-PL"/>
        </w:rPr>
      </w:pPr>
      <w:r w:rsidRPr="00EE6CAD">
        <w:rPr>
          <w:rFonts w:ascii="Times New Roman" w:eastAsia="Times New Roman" w:hAnsi="Times New Roman" w:cs="Times New Roman"/>
          <w:sz w:val="24"/>
          <w:lang w:eastAsia="pl-PL"/>
        </w:rPr>
        <w:t>odbiorcami Pani/Pana danych osobowych będą osoby lub podmioty, którym udostępniona zostanie dokumentacja postępowania w oparciu o art. 8 oraz art. 96 ust. 3 ustawy z dnia 29 stycznia 2004 r. – Prawo zam</w:t>
      </w:r>
      <w:r w:rsidR="0044284F">
        <w:rPr>
          <w:rFonts w:ascii="Times New Roman" w:eastAsia="Times New Roman" w:hAnsi="Times New Roman" w:cs="Times New Roman"/>
          <w:sz w:val="24"/>
          <w:lang w:eastAsia="pl-PL"/>
        </w:rPr>
        <w:t>ówień publicznych (Dz. U. z 2019</w:t>
      </w:r>
      <w:r w:rsidRPr="00EE6CAD">
        <w:rPr>
          <w:rFonts w:ascii="Times New Roman" w:eastAsia="Times New Roman" w:hAnsi="Times New Roman" w:cs="Times New Roman"/>
          <w:sz w:val="24"/>
          <w:lang w:eastAsia="pl-PL"/>
        </w:rPr>
        <w:t xml:space="preserve"> r. poz. </w:t>
      </w:r>
      <w:r w:rsidR="0044284F">
        <w:rPr>
          <w:rFonts w:ascii="Times New Roman" w:eastAsia="Times New Roman" w:hAnsi="Times New Roman" w:cs="Times New Roman"/>
          <w:sz w:val="24"/>
          <w:lang w:eastAsia="pl-PL"/>
        </w:rPr>
        <w:t>1843)</w:t>
      </w:r>
      <w:r w:rsidRPr="00EE6CAD">
        <w:rPr>
          <w:rFonts w:ascii="Times New Roman" w:eastAsia="Times New Roman" w:hAnsi="Times New Roman" w:cs="Times New Roman"/>
          <w:sz w:val="24"/>
          <w:lang w:eastAsia="pl-PL"/>
        </w:rPr>
        <w:t xml:space="preserve">, dalej „ustawa </w:t>
      </w:r>
      <w:proofErr w:type="spellStart"/>
      <w:r w:rsidRPr="00EE6CAD">
        <w:rPr>
          <w:rFonts w:ascii="Times New Roman" w:eastAsia="Times New Roman" w:hAnsi="Times New Roman" w:cs="Times New Roman"/>
          <w:sz w:val="24"/>
          <w:lang w:eastAsia="pl-PL"/>
        </w:rPr>
        <w:t>Pzp</w:t>
      </w:r>
      <w:proofErr w:type="spellEnd"/>
      <w:r w:rsidRPr="00EE6CAD">
        <w:rPr>
          <w:rFonts w:ascii="Times New Roman" w:eastAsia="Times New Roman" w:hAnsi="Times New Roman" w:cs="Times New Roman"/>
          <w:sz w:val="24"/>
          <w:lang w:eastAsia="pl-PL"/>
        </w:rPr>
        <w:t xml:space="preserve">”;  </w:t>
      </w:r>
    </w:p>
    <w:p w:rsidR="00B221FC" w:rsidRPr="00EE6CAD" w:rsidRDefault="00B221FC" w:rsidP="006B66E8">
      <w:pPr>
        <w:widowControl w:val="0"/>
        <w:numPr>
          <w:ilvl w:val="0"/>
          <w:numId w:val="40"/>
        </w:numPr>
        <w:autoSpaceDE w:val="0"/>
        <w:autoSpaceDN w:val="0"/>
        <w:adjustRightInd w:val="0"/>
        <w:spacing w:after="150" w:line="360" w:lineRule="auto"/>
        <w:ind w:left="426" w:hanging="426"/>
        <w:contextualSpacing/>
        <w:jc w:val="both"/>
        <w:rPr>
          <w:rFonts w:ascii="Times New Roman" w:eastAsia="Times New Roman" w:hAnsi="Times New Roman" w:cs="Times New Roman"/>
          <w:color w:val="00B0F0"/>
          <w:sz w:val="24"/>
          <w:lang w:eastAsia="pl-PL"/>
        </w:rPr>
      </w:pPr>
      <w:r w:rsidRPr="00EE6CAD">
        <w:rPr>
          <w:rFonts w:ascii="Times New Roman" w:eastAsia="Times New Roman" w:hAnsi="Times New Roman" w:cs="Times New Roman"/>
          <w:sz w:val="24"/>
          <w:lang w:eastAsia="pl-PL"/>
        </w:rPr>
        <w:t xml:space="preserve">Pani/Pana dane osobowe będą przechowywane, zgodnie z art. 97 ust. 1 ustawy </w:t>
      </w:r>
      <w:proofErr w:type="spellStart"/>
      <w:r w:rsidRPr="00EE6CAD">
        <w:rPr>
          <w:rFonts w:ascii="Times New Roman" w:eastAsia="Times New Roman" w:hAnsi="Times New Roman" w:cs="Times New Roman"/>
          <w:sz w:val="24"/>
          <w:lang w:eastAsia="pl-PL"/>
        </w:rPr>
        <w:t>Pzp</w:t>
      </w:r>
      <w:proofErr w:type="spellEnd"/>
      <w:r w:rsidRPr="00EE6CAD">
        <w:rPr>
          <w:rFonts w:ascii="Times New Roman" w:eastAsia="Times New Roman" w:hAnsi="Times New Roman" w:cs="Times New Roman"/>
          <w:sz w:val="24"/>
          <w:lang w:eastAsia="pl-PL"/>
        </w:rPr>
        <w:t>, przez okres 4 lat od dnia zakończenia postępowania o udzielenie zamówienia, a jeżeli czas trwania umowy przekracza 4 lata, okres przechowywania obejmuje cały czas trwania umowy;</w:t>
      </w:r>
    </w:p>
    <w:p w:rsidR="00B221FC" w:rsidRPr="00EE6CAD" w:rsidRDefault="00B221FC" w:rsidP="006B66E8">
      <w:pPr>
        <w:widowControl w:val="0"/>
        <w:numPr>
          <w:ilvl w:val="0"/>
          <w:numId w:val="40"/>
        </w:numPr>
        <w:autoSpaceDE w:val="0"/>
        <w:autoSpaceDN w:val="0"/>
        <w:adjustRightInd w:val="0"/>
        <w:spacing w:after="150" w:line="360" w:lineRule="auto"/>
        <w:ind w:left="426" w:hanging="426"/>
        <w:contextualSpacing/>
        <w:jc w:val="both"/>
        <w:rPr>
          <w:rFonts w:ascii="Times New Roman" w:eastAsia="Times New Roman" w:hAnsi="Times New Roman" w:cs="Times New Roman"/>
          <w:b/>
          <w:i/>
          <w:sz w:val="24"/>
          <w:lang w:eastAsia="pl-PL"/>
        </w:rPr>
      </w:pPr>
      <w:r w:rsidRPr="00EE6CAD">
        <w:rPr>
          <w:rFonts w:ascii="Times New Roman" w:eastAsia="Times New Roman" w:hAnsi="Times New Roman" w:cs="Times New Roman"/>
          <w:sz w:val="24"/>
          <w:lang w:eastAsia="pl-PL"/>
        </w:rPr>
        <w:t xml:space="preserve">obowiązek podania przez Panią/Pana danych osobowych bezpośrednio Pani/Pana dotyczących jest wymogiem ustawowym określonym w przepisach ustawy </w:t>
      </w:r>
      <w:proofErr w:type="spellStart"/>
      <w:r w:rsidRPr="00EE6CAD">
        <w:rPr>
          <w:rFonts w:ascii="Times New Roman" w:eastAsia="Times New Roman" w:hAnsi="Times New Roman" w:cs="Times New Roman"/>
          <w:sz w:val="24"/>
          <w:lang w:eastAsia="pl-PL"/>
        </w:rPr>
        <w:t>Pzp</w:t>
      </w:r>
      <w:proofErr w:type="spellEnd"/>
      <w:r w:rsidRPr="00EE6CAD">
        <w:rPr>
          <w:rFonts w:ascii="Times New Roman" w:eastAsia="Times New Roman" w:hAnsi="Times New Roman" w:cs="Times New Roman"/>
          <w:sz w:val="24"/>
          <w:lang w:eastAsia="pl-PL"/>
        </w:rPr>
        <w:t xml:space="preserve">, związanym z udziałem w postępowaniu o udzielenie zamówienia publicznego; konsekwencje niepodania określonych danych wynikają z ustawy </w:t>
      </w:r>
      <w:proofErr w:type="spellStart"/>
      <w:r w:rsidRPr="00EE6CAD">
        <w:rPr>
          <w:rFonts w:ascii="Times New Roman" w:eastAsia="Times New Roman" w:hAnsi="Times New Roman" w:cs="Times New Roman"/>
          <w:sz w:val="24"/>
          <w:lang w:eastAsia="pl-PL"/>
        </w:rPr>
        <w:t>Pzp</w:t>
      </w:r>
      <w:proofErr w:type="spellEnd"/>
      <w:r w:rsidRPr="00EE6CAD">
        <w:rPr>
          <w:rFonts w:ascii="Times New Roman" w:eastAsia="Times New Roman" w:hAnsi="Times New Roman" w:cs="Times New Roman"/>
          <w:sz w:val="24"/>
          <w:lang w:eastAsia="pl-PL"/>
        </w:rPr>
        <w:t xml:space="preserve">;  </w:t>
      </w:r>
    </w:p>
    <w:p w:rsidR="00B221FC" w:rsidRPr="00EE6CAD" w:rsidRDefault="00B221FC" w:rsidP="006B66E8">
      <w:pPr>
        <w:widowControl w:val="0"/>
        <w:numPr>
          <w:ilvl w:val="0"/>
          <w:numId w:val="40"/>
        </w:numPr>
        <w:autoSpaceDE w:val="0"/>
        <w:autoSpaceDN w:val="0"/>
        <w:adjustRightInd w:val="0"/>
        <w:spacing w:after="150" w:line="360" w:lineRule="auto"/>
        <w:ind w:left="426" w:hanging="426"/>
        <w:contextualSpacing/>
        <w:jc w:val="both"/>
        <w:rPr>
          <w:rFonts w:ascii="Times New Roman" w:eastAsia="Calibri" w:hAnsi="Times New Roman" w:cs="Times New Roman"/>
          <w:sz w:val="24"/>
        </w:rPr>
      </w:pPr>
      <w:r w:rsidRPr="00EE6CAD">
        <w:rPr>
          <w:rFonts w:ascii="Times New Roman" w:eastAsia="Times New Roman" w:hAnsi="Times New Roman" w:cs="Times New Roman"/>
          <w:sz w:val="24"/>
          <w:lang w:eastAsia="pl-PL"/>
        </w:rPr>
        <w:t>w odniesieniu do Pani/Pana danych osobowych decyzje nie będą podejmowane w sposób zautomatyzowany, stosowanie do art. 22 RODO;</w:t>
      </w:r>
    </w:p>
    <w:p w:rsidR="00B221FC" w:rsidRPr="00EE6CAD" w:rsidRDefault="00B221FC" w:rsidP="006B66E8">
      <w:pPr>
        <w:widowControl w:val="0"/>
        <w:numPr>
          <w:ilvl w:val="0"/>
          <w:numId w:val="40"/>
        </w:numPr>
        <w:autoSpaceDE w:val="0"/>
        <w:autoSpaceDN w:val="0"/>
        <w:adjustRightInd w:val="0"/>
        <w:spacing w:after="150" w:line="360" w:lineRule="auto"/>
        <w:ind w:left="426" w:hanging="426"/>
        <w:contextualSpacing/>
        <w:jc w:val="both"/>
        <w:rPr>
          <w:rFonts w:ascii="Times New Roman" w:eastAsia="Times New Roman" w:hAnsi="Times New Roman" w:cs="Times New Roman"/>
          <w:color w:val="00B0F0"/>
          <w:sz w:val="24"/>
          <w:lang w:eastAsia="pl-PL"/>
        </w:rPr>
      </w:pPr>
      <w:r w:rsidRPr="00EE6CAD">
        <w:rPr>
          <w:rFonts w:ascii="Times New Roman" w:eastAsia="Times New Roman" w:hAnsi="Times New Roman" w:cs="Times New Roman"/>
          <w:sz w:val="24"/>
          <w:lang w:eastAsia="pl-PL"/>
        </w:rPr>
        <w:t>posiada Pani/Pan:</w:t>
      </w:r>
    </w:p>
    <w:p w:rsidR="00B221FC" w:rsidRPr="00EE6CAD" w:rsidRDefault="00B221FC" w:rsidP="006B66E8">
      <w:pPr>
        <w:widowControl w:val="0"/>
        <w:numPr>
          <w:ilvl w:val="0"/>
          <w:numId w:val="41"/>
        </w:numPr>
        <w:autoSpaceDE w:val="0"/>
        <w:autoSpaceDN w:val="0"/>
        <w:adjustRightInd w:val="0"/>
        <w:spacing w:after="150" w:line="360" w:lineRule="auto"/>
        <w:ind w:left="709" w:hanging="283"/>
        <w:contextualSpacing/>
        <w:jc w:val="both"/>
        <w:rPr>
          <w:rFonts w:ascii="Times New Roman" w:eastAsia="Times New Roman" w:hAnsi="Times New Roman" w:cs="Times New Roman"/>
          <w:color w:val="00B0F0"/>
          <w:sz w:val="24"/>
          <w:lang w:eastAsia="pl-PL"/>
        </w:rPr>
      </w:pPr>
      <w:r w:rsidRPr="00EE6CAD">
        <w:rPr>
          <w:rFonts w:ascii="Times New Roman" w:eastAsia="Times New Roman" w:hAnsi="Times New Roman" w:cs="Times New Roman"/>
          <w:sz w:val="24"/>
          <w:lang w:eastAsia="pl-PL"/>
        </w:rPr>
        <w:t>na podstawie art. 15 RODO prawo dostępu do danych osobowych Pani/Pana dotyczących;</w:t>
      </w:r>
    </w:p>
    <w:p w:rsidR="00B221FC" w:rsidRPr="00EE6CAD" w:rsidRDefault="00B221FC" w:rsidP="006B66E8">
      <w:pPr>
        <w:widowControl w:val="0"/>
        <w:numPr>
          <w:ilvl w:val="0"/>
          <w:numId w:val="41"/>
        </w:numPr>
        <w:autoSpaceDE w:val="0"/>
        <w:autoSpaceDN w:val="0"/>
        <w:adjustRightInd w:val="0"/>
        <w:spacing w:after="150" w:line="360" w:lineRule="auto"/>
        <w:ind w:left="709" w:hanging="283"/>
        <w:contextualSpacing/>
        <w:jc w:val="both"/>
        <w:rPr>
          <w:rFonts w:ascii="Times New Roman" w:eastAsia="Times New Roman" w:hAnsi="Times New Roman" w:cs="Times New Roman"/>
          <w:sz w:val="24"/>
          <w:lang w:eastAsia="pl-PL"/>
        </w:rPr>
      </w:pPr>
      <w:r w:rsidRPr="00EE6CAD">
        <w:rPr>
          <w:rFonts w:ascii="Times New Roman" w:eastAsia="Times New Roman" w:hAnsi="Times New Roman" w:cs="Times New Roman"/>
          <w:sz w:val="24"/>
          <w:lang w:eastAsia="pl-PL"/>
        </w:rPr>
        <w:t>na podstawie art. 16 RODO prawo do sprostowania Pani/Pana danych osobowych ;</w:t>
      </w:r>
    </w:p>
    <w:p w:rsidR="00B221FC" w:rsidRPr="00EE6CAD" w:rsidRDefault="00B221FC" w:rsidP="006B66E8">
      <w:pPr>
        <w:widowControl w:val="0"/>
        <w:numPr>
          <w:ilvl w:val="0"/>
          <w:numId w:val="41"/>
        </w:numPr>
        <w:autoSpaceDE w:val="0"/>
        <w:autoSpaceDN w:val="0"/>
        <w:adjustRightInd w:val="0"/>
        <w:spacing w:after="150" w:line="360" w:lineRule="auto"/>
        <w:ind w:left="709" w:hanging="283"/>
        <w:contextualSpacing/>
        <w:jc w:val="both"/>
        <w:rPr>
          <w:rFonts w:ascii="Times New Roman" w:eastAsia="Times New Roman" w:hAnsi="Times New Roman" w:cs="Times New Roman"/>
          <w:sz w:val="24"/>
          <w:lang w:eastAsia="pl-PL"/>
        </w:rPr>
      </w:pPr>
      <w:r w:rsidRPr="00EE6CAD">
        <w:rPr>
          <w:rFonts w:ascii="Times New Roman" w:eastAsia="Times New Roman" w:hAnsi="Times New Roman" w:cs="Times New Roman"/>
          <w:sz w:val="24"/>
          <w:lang w:eastAsia="pl-PL"/>
        </w:rPr>
        <w:t xml:space="preserve">na podstawie art. 18 RODO prawo żądania od administratora ograniczenia przetwarzania danych osobowych z zastrzeżeniem przypadków, o których mowa w art. 18 ust. 2 RODO;  </w:t>
      </w:r>
    </w:p>
    <w:p w:rsidR="00B221FC" w:rsidRPr="00EE6CAD" w:rsidRDefault="00B221FC" w:rsidP="006B66E8">
      <w:pPr>
        <w:widowControl w:val="0"/>
        <w:numPr>
          <w:ilvl w:val="0"/>
          <w:numId w:val="41"/>
        </w:numPr>
        <w:autoSpaceDE w:val="0"/>
        <w:autoSpaceDN w:val="0"/>
        <w:adjustRightInd w:val="0"/>
        <w:spacing w:after="150" w:line="360" w:lineRule="auto"/>
        <w:ind w:left="709" w:hanging="283"/>
        <w:contextualSpacing/>
        <w:jc w:val="both"/>
        <w:rPr>
          <w:rFonts w:ascii="Times New Roman" w:eastAsia="Times New Roman" w:hAnsi="Times New Roman" w:cs="Times New Roman"/>
          <w:i/>
          <w:color w:val="00B0F0"/>
          <w:sz w:val="24"/>
          <w:lang w:eastAsia="pl-PL"/>
        </w:rPr>
      </w:pPr>
      <w:r w:rsidRPr="00EE6CAD">
        <w:rPr>
          <w:rFonts w:ascii="Times New Roman" w:eastAsia="Times New Roman" w:hAnsi="Times New Roman" w:cs="Times New Roman"/>
          <w:sz w:val="24"/>
          <w:lang w:eastAsia="pl-PL"/>
        </w:rPr>
        <w:lastRenderedPageBreak/>
        <w:t>prawo do wniesienia skargi do Prezesa Urzędu Ochrony Danych Osobowych, gdy uzna Pani/Pan, że przetwarzanie danych osobowych Pani/Pana dotyczących narusza przepisy RODO;</w:t>
      </w:r>
    </w:p>
    <w:p w:rsidR="00B221FC" w:rsidRPr="00EE6CAD" w:rsidRDefault="00B221FC" w:rsidP="006B66E8">
      <w:pPr>
        <w:widowControl w:val="0"/>
        <w:numPr>
          <w:ilvl w:val="0"/>
          <w:numId w:val="40"/>
        </w:numPr>
        <w:autoSpaceDE w:val="0"/>
        <w:autoSpaceDN w:val="0"/>
        <w:adjustRightInd w:val="0"/>
        <w:spacing w:after="150" w:line="360" w:lineRule="auto"/>
        <w:ind w:left="426" w:hanging="426"/>
        <w:contextualSpacing/>
        <w:jc w:val="both"/>
        <w:rPr>
          <w:rFonts w:ascii="Times New Roman" w:eastAsia="Times New Roman" w:hAnsi="Times New Roman" w:cs="Times New Roman"/>
          <w:i/>
          <w:color w:val="00B0F0"/>
          <w:sz w:val="24"/>
          <w:lang w:eastAsia="pl-PL"/>
        </w:rPr>
      </w:pPr>
      <w:r w:rsidRPr="00EE6CAD">
        <w:rPr>
          <w:rFonts w:ascii="Times New Roman" w:eastAsia="Times New Roman" w:hAnsi="Times New Roman" w:cs="Times New Roman"/>
          <w:sz w:val="24"/>
          <w:lang w:eastAsia="pl-PL"/>
        </w:rPr>
        <w:t>nie przysługuje Pani/Panu:</w:t>
      </w:r>
    </w:p>
    <w:p w:rsidR="00B221FC" w:rsidRPr="00EE6CAD" w:rsidRDefault="00B221FC" w:rsidP="006B66E8">
      <w:pPr>
        <w:widowControl w:val="0"/>
        <w:numPr>
          <w:ilvl w:val="0"/>
          <w:numId w:val="42"/>
        </w:numPr>
        <w:autoSpaceDE w:val="0"/>
        <w:autoSpaceDN w:val="0"/>
        <w:adjustRightInd w:val="0"/>
        <w:spacing w:after="150" w:line="360" w:lineRule="auto"/>
        <w:ind w:left="709" w:hanging="283"/>
        <w:contextualSpacing/>
        <w:jc w:val="both"/>
        <w:rPr>
          <w:rFonts w:ascii="Times New Roman" w:eastAsia="Times New Roman" w:hAnsi="Times New Roman" w:cs="Times New Roman"/>
          <w:i/>
          <w:color w:val="00B0F0"/>
          <w:sz w:val="24"/>
          <w:lang w:eastAsia="pl-PL"/>
        </w:rPr>
      </w:pPr>
      <w:r w:rsidRPr="00EE6CAD">
        <w:rPr>
          <w:rFonts w:ascii="Times New Roman" w:eastAsia="Times New Roman" w:hAnsi="Times New Roman" w:cs="Times New Roman"/>
          <w:sz w:val="24"/>
          <w:lang w:eastAsia="pl-PL"/>
        </w:rPr>
        <w:t>w związku z art. 17 ust. 3 lit. b, d lub e RODO prawo do usunięcia danych osobowych;</w:t>
      </w:r>
    </w:p>
    <w:p w:rsidR="00B221FC" w:rsidRPr="00EE6CAD" w:rsidRDefault="00B221FC" w:rsidP="006B66E8">
      <w:pPr>
        <w:widowControl w:val="0"/>
        <w:numPr>
          <w:ilvl w:val="0"/>
          <w:numId w:val="42"/>
        </w:numPr>
        <w:autoSpaceDE w:val="0"/>
        <w:autoSpaceDN w:val="0"/>
        <w:adjustRightInd w:val="0"/>
        <w:spacing w:after="150" w:line="360" w:lineRule="auto"/>
        <w:ind w:left="709" w:hanging="283"/>
        <w:contextualSpacing/>
        <w:jc w:val="both"/>
        <w:rPr>
          <w:rFonts w:ascii="Times New Roman" w:eastAsia="Times New Roman" w:hAnsi="Times New Roman" w:cs="Times New Roman"/>
          <w:b/>
          <w:i/>
          <w:sz w:val="24"/>
          <w:lang w:eastAsia="pl-PL"/>
        </w:rPr>
      </w:pPr>
      <w:r w:rsidRPr="00EE6CAD">
        <w:rPr>
          <w:rFonts w:ascii="Times New Roman" w:eastAsia="Times New Roman" w:hAnsi="Times New Roman" w:cs="Times New Roman"/>
          <w:sz w:val="24"/>
          <w:lang w:eastAsia="pl-PL"/>
        </w:rPr>
        <w:t>prawo do przenoszenia danych osobowych, o którym mowa w art. 20 RODO;</w:t>
      </w:r>
    </w:p>
    <w:p w:rsidR="00722696" w:rsidRPr="0031108C" w:rsidRDefault="00B221FC" w:rsidP="0031108C">
      <w:pPr>
        <w:widowControl w:val="0"/>
        <w:numPr>
          <w:ilvl w:val="0"/>
          <w:numId w:val="42"/>
        </w:numPr>
        <w:autoSpaceDE w:val="0"/>
        <w:autoSpaceDN w:val="0"/>
        <w:adjustRightInd w:val="0"/>
        <w:spacing w:after="150" w:line="360" w:lineRule="auto"/>
        <w:ind w:left="709" w:hanging="283"/>
        <w:contextualSpacing/>
        <w:jc w:val="both"/>
        <w:rPr>
          <w:rFonts w:ascii="Times New Roman" w:eastAsia="Times New Roman" w:hAnsi="Times New Roman" w:cs="Times New Roman"/>
          <w:b/>
          <w:i/>
          <w:sz w:val="24"/>
          <w:lang w:eastAsia="pl-PL"/>
        </w:rPr>
      </w:pPr>
      <w:r w:rsidRPr="00EE6CAD">
        <w:rPr>
          <w:rFonts w:ascii="Times New Roman" w:eastAsia="Times New Roman" w:hAnsi="Times New Roman" w:cs="Times New Roman"/>
          <w:b/>
          <w:sz w:val="24"/>
          <w:lang w:eastAsia="pl-PL"/>
        </w:rPr>
        <w:t>na podstawie art. 21 RODO prawo sprzeciwu, wobec przetwarzania danych osobowych, gdyż podstawą prawną przetwarzania Pani/Pana danych osobowych jest art. 6 ust. 1 lit. c RODO</w:t>
      </w:r>
      <w:r w:rsidRPr="00EE6CAD">
        <w:rPr>
          <w:rFonts w:ascii="Times New Roman" w:eastAsia="Times New Roman" w:hAnsi="Times New Roman" w:cs="Times New Roman"/>
          <w:sz w:val="24"/>
          <w:lang w:eastAsia="pl-PL"/>
        </w:rPr>
        <w:t>.</w:t>
      </w:r>
      <w:r w:rsidRPr="00EE6CAD">
        <w:rPr>
          <w:rFonts w:ascii="Times New Roman" w:eastAsia="Times New Roman" w:hAnsi="Times New Roman" w:cs="Times New Roman"/>
          <w:b/>
          <w:sz w:val="24"/>
          <w:lang w:eastAsia="pl-PL"/>
        </w:rPr>
        <w:t xml:space="preserve"> </w:t>
      </w:r>
    </w:p>
    <w:p w:rsidR="00722696" w:rsidRPr="006855F8" w:rsidRDefault="00722696" w:rsidP="006855F8">
      <w:pPr>
        <w:widowControl w:val="0"/>
        <w:autoSpaceDE w:val="0"/>
        <w:autoSpaceDN w:val="0"/>
        <w:adjustRightInd w:val="0"/>
        <w:spacing w:after="0" w:line="360" w:lineRule="auto"/>
        <w:rPr>
          <w:rFonts w:ascii="Times New Roman" w:eastAsia="Arial Unicode MS" w:hAnsi="Times New Roman" w:cs="Times New Roman"/>
          <w:b/>
          <w:sz w:val="24"/>
          <w:szCs w:val="24"/>
          <w:lang w:eastAsia="pl-PL"/>
        </w:rPr>
      </w:pPr>
    </w:p>
    <w:p w:rsidR="006855F8" w:rsidRPr="006855F8" w:rsidRDefault="00B221FC"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Pr>
          <w:rFonts w:ascii="Times New Roman" w:eastAsia="Arial Unicode MS" w:hAnsi="Times New Roman" w:cs="Times New Roman"/>
          <w:b/>
          <w:sz w:val="24"/>
          <w:szCs w:val="24"/>
          <w:lang w:eastAsia="pl-PL"/>
        </w:rPr>
        <w:t>§ 21</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REGULACJE POZAUMOWNE</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6855F8">
      <w:pPr>
        <w:widowControl w:val="0"/>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1.W sprawach nieuregulowanych niniejszą umową mają w szczególności zastosowanie przepisy prawa:</w:t>
      </w:r>
    </w:p>
    <w:p w:rsidR="006855F8" w:rsidRPr="006855F8" w:rsidRDefault="006855F8" w:rsidP="006855F8">
      <w:pPr>
        <w:widowControl w:val="0"/>
        <w:autoSpaceDE w:val="0"/>
        <w:autoSpaceDN w:val="0"/>
        <w:adjustRightInd w:val="0"/>
        <w:spacing w:after="0" w:line="360" w:lineRule="auto"/>
        <w:ind w:left="709" w:hanging="349"/>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1) ustawa z dnia 29 stycznia 2004 r. Prawo zam</w:t>
      </w:r>
      <w:r w:rsidR="0044284F">
        <w:rPr>
          <w:rFonts w:ascii="Times New Roman" w:eastAsia="Arial Unicode MS" w:hAnsi="Times New Roman" w:cs="Times New Roman"/>
          <w:sz w:val="24"/>
          <w:szCs w:val="24"/>
          <w:lang w:eastAsia="pl-PL"/>
        </w:rPr>
        <w:t>ówień publicznych (Dz. U. z 2019</w:t>
      </w:r>
      <w:r w:rsidRPr="006855F8">
        <w:rPr>
          <w:rFonts w:ascii="Times New Roman" w:eastAsia="Arial Unicode MS" w:hAnsi="Times New Roman" w:cs="Times New Roman"/>
          <w:sz w:val="24"/>
          <w:szCs w:val="24"/>
          <w:lang w:eastAsia="pl-PL"/>
        </w:rPr>
        <w:t xml:space="preserve"> r., poz. </w:t>
      </w:r>
      <w:r w:rsidR="0044284F">
        <w:rPr>
          <w:rFonts w:ascii="Times New Roman" w:eastAsia="Arial Unicode MS" w:hAnsi="Times New Roman" w:cs="Times New Roman"/>
          <w:sz w:val="24"/>
          <w:szCs w:val="24"/>
          <w:lang w:eastAsia="pl-PL"/>
        </w:rPr>
        <w:t>1843</w:t>
      </w:r>
      <w:r w:rsidRPr="006855F8">
        <w:rPr>
          <w:rFonts w:ascii="Times New Roman" w:eastAsia="Arial Unicode MS" w:hAnsi="Times New Roman" w:cs="Times New Roman"/>
          <w:sz w:val="24"/>
          <w:szCs w:val="24"/>
          <w:lang w:eastAsia="pl-PL"/>
        </w:rPr>
        <w:t xml:space="preserve">) </w:t>
      </w:r>
    </w:p>
    <w:p w:rsidR="006855F8" w:rsidRPr="006855F8" w:rsidRDefault="006855F8" w:rsidP="006855F8">
      <w:pPr>
        <w:widowControl w:val="0"/>
        <w:autoSpaceDE w:val="0"/>
        <w:autoSpaceDN w:val="0"/>
        <w:adjustRightInd w:val="0"/>
        <w:spacing w:after="0" w:line="360" w:lineRule="auto"/>
        <w:ind w:left="709" w:hanging="349"/>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2) ustawa z dnia 23 kwietnia 1964 </w:t>
      </w:r>
      <w:r w:rsidR="000945C1">
        <w:rPr>
          <w:rFonts w:ascii="Times New Roman" w:eastAsia="Arial Unicode MS" w:hAnsi="Times New Roman" w:cs="Times New Roman"/>
          <w:sz w:val="24"/>
          <w:szCs w:val="24"/>
          <w:lang w:eastAsia="pl-PL"/>
        </w:rPr>
        <w:t>r. Kodeks cywilny (Dz. U. z 2020</w:t>
      </w:r>
      <w:r w:rsidRPr="006855F8">
        <w:rPr>
          <w:rFonts w:ascii="Times New Roman" w:eastAsia="Arial Unicode MS" w:hAnsi="Times New Roman" w:cs="Times New Roman"/>
          <w:sz w:val="24"/>
          <w:szCs w:val="24"/>
          <w:lang w:eastAsia="pl-PL"/>
        </w:rPr>
        <w:t xml:space="preserve"> r. poz. </w:t>
      </w:r>
      <w:r w:rsidR="000945C1">
        <w:rPr>
          <w:rFonts w:ascii="Times New Roman" w:eastAsia="Arial Unicode MS" w:hAnsi="Times New Roman" w:cs="Times New Roman"/>
          <w:sz w:val="24"/>
          <w:szCs w:val="24"/>
          <w:lang w:eastAsia="pl-PL"/>
        </w:rPr>
        <w:t>1076</w:t>
      </w:r>
      <w:bookmarkStart w:id="0" w:name="_GoBack"/>
      <w:bookmarkEnd w:id="0"/>
      <w:r w:rsidRPr="006855F8">
        <w:rPr>
          <w:rFonts w:ascii="Times New Roman" w:eastAsia="Arial Unicode MS" w:hAnsi="Times New Roman" w:cs="Times New Roman"/>
          <w:sz w:val="24"/>
          <w:szCs w:val="24"/>
          <w:lang w:eastAsia="pl-PL"/>
        </w:rPr>
        <w:t>.);</w:t>
      </w:r>
    </w:p>
    <w:p w:rsidR="006855F8" w:rsidRPr="006855F8" w:rsidRDefault="006855F8" w:rsidP="006855F8">
      <w:pPr>
        <w:widowControl w:val="0"/>
        <w:autoSpaceDE w:val="0"/>
        <w:autoSpaceDN w:val="0"/>
        <w:adjustRightInd w:val="0"/>
        <w:spacing w:after="0" w:line="360" w:lineRule="auto"/>
        <w:ind w:left="709" w:hanging="349"/>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3) ustawa z dnia 7 lipca 1994 r. </w:t>
      </w:r>
      <w:r w:rsidR="000945C1">
        <w:rPr>
          <w:rFonts w:ascii="Times New Roman" w:eastAsia="Arial Unicode MS" w:hAnsi="Times New Roman" w:cs="Times New Roman"/>
          <w:sz w:val="24"/>
          <w:szCs w:val="24"/>
          <w:lang w:eastAsia="pl-PL"/>
        </w:rPr>
        <w:t>Prawo budowlane (Dz. U. z 2020</w:t>
      </w:r>
      <w:r w:rsidRPr="006855F8">
        <w:rPr>
          <w:rFonts w:ascii="Times New Roman" w:eastAsia="Arial Unicode MS" w:hAnsi="Times New Roman" w:cs="Times New Roman"/>
          <w:sz w:val="24"/>
          <w:szCs w:val="24"/>
          <w:lang w:eastAsia="pl-PL"/>
        </w:rPr>
        <w:t xml:space="preserve"> r. poz. </w:t>
      </w:r>
      <w:r w:rsidR="00D96DFF">
        <w:rPr>
          <w:rFonts w:ascii="Times New Roman" w:eastAsia="Arial Unicode MS" w:hAnsi="Times New Roman" w:cs="Times New Roman"/>
          <w:sz w:val="24"/>
          <w:szCs w:val="24"/>
          <w:lang w:eastAsia="pl-PL"/>
        </w:rPr>
        <w:t>1</w:t>
      </w:r>
      <w:r w:rsidR="000945C1">
        <w:rPr>
          <w:rFonts w:ascii="Times New Roman" w:eastAsia="Arial Unicode MS" w:hAnsi="Times New Roman" w:cs="Times New Roman"/>
          <w:sz w:val="24"/>
          <w:szCs w:val="24"/>
          <w:lang w:eastAsia="pl-PL"/>
        </w:rPr>
        <w:t>333</w:t>
      </w:r>
      <w:r w:rsidR="00D96DFF">
        <w:rPr>
          <w:rFonts w:ascii="Times New Roman" w:eastAsia="Arial Unicode MS" w:hAnsi="Times New Roman" w:cs="Times New Roman"/>
          <w:sz w:val="24"/>
          <w:szCs w:val="24"/>
          <w:lang w:eastAsia="pl-PL"/>
        </w:rPr>
        <w:t xml:space="preserve"> )</w:t>
      </w:r>
    </w:p>
    <w:p w:rsidR="006855F8" w:rsidRPr="006855F8" w:rsidRDefault="006855F8" w:rsidP="006855F8">
      <w:pPr>
        <w:widowControl w:val="0"/>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2. Strony zgodnie oświadczają, że w wypadku powstania sporów wynikających z realizacji niniejszej umowy rozstrzygać je będzie Sąd właściwy miejscowo dla siedziby Zamawiającego.</w:t>
      </w:r>
    </w:p>
    <w:p w:rsidR="006855F8" w:rsidRPr="006855F8" w:rsidRDefault="006855F8" w:rsidP="006855F8">
      <w:pPr>
        <w:widowControl w:val="0"/>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3.Umowę sporządzono w 3 jednobrzmiących egzemplarzach, dwa egzemplarze dla Zamawiającego, jeden dla Wykonawcy. </w:t>
      </w:r>
    </w:p>
    <w:p w:rsidR="006855F8" w:rsidRPr="006855F8" w:rsidRDefault="006855F8" w:rsidP="006855F8">
      <w:pPr>
        <w:widowControl w:val="0"/>
        <w:autoSpaceDE w:val="0"/>
        <w:autoSpaceDN w:val="0"/>
        <w:adjustRightInd w:val="0"/>
        <w:spacing w:after="0" w:line="360" w:lineRule="auto"/>
        <w:jc w:val="both"/>
        <w:rPr>
          <w:rFonts w:ascii="Times New Roman" w:eastAsia="Arial Unicode MS" w:hAnsi="Times New Roman" w:cs="Times New Roman"/>
          <w:sz w:val="24"/>
          <w:szCs w:val="24"/>
          <w:lang w:eastAsia="pl-PL"/>
        </w:rPr>
      </w:pPr>
    </w:p>
    <w:p w:rsidR="006855F8" w:rsidRPr="008761CC" w:rsidRDefault="00AA5744" w:rsidP="008761CC">
      <w:pPr>
        <w:widowControl w:val="0"/>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AA5744">
        <w:rPr>
          <w:rFonts w:ascii="Times New Roman" w:eastAsia="Arial Unicode MS" w:hAnsi="Times New Roman" w:cs="Times New Roman"/>
          <w:b/>
          <w:sz w:val="24"/>
          <w:szCs w:val="24"/>
          <w:lang w:eastAsia="pl-PL"/>
        </w:rPr>
        <w:t>WYKONAWCA</w:t>
      </w:r>
      <w:r>
        <w:rPr>
          <w:rFonts w:ascii="Times New Roman" w:eastAsia="Arial Unicode MS" w:hAnsi="Times New Roman" w:cs="Times New Roman"/>
          <w:sz w:val="24"/>
          <w:szCs w:val="24"/>
          <w:lang w:eastAsia="pl-PL"/>
        </w:rPr>
        <w:t xml:space="preserve">                                                                                         </w:t>
      </w:r>
      <w:r w:rsidR="006855F8" w:rsidRPr="006855F8">
        <w:rPr>
          <w:rFonts w:ascii="Times New Roman" w:eastAsia="Arial Unicode MS" w:hAnsi="Times New Roman" w:cs="Times New Roman"/>
          <w:b/>
          <w:sz w:val="24"/>
          <w:szCs w:val="24"/>
          <w:lang w:eastAsia="pl-PL"/>
        </w:rPr>
        <w:t>ZAMAWIAJĄCY</w:t>
      </w:r>
      <w:r w:rsidR="006855F8" w:rsidRPr="006855F8">
        <w:rPr>
          <w:rFonts w:ascii="Times New Roman" w:eastAsia="Arial Unicode MS" w:hAnsi="Times New Roman" w:cs="Times New Roman"/>
          <w:b/>
          <w:sz w:val="24"/>
          <w:szCs w:val="24"/>
          <w:lang w:eastAsia="pl-PL"/>
        </w:rPr>
        <w:tab/>
      </w:r>
      <w:r w:rsidR="006855F8" w:rsidRPr="006855F8">
        <w:rPr>
          <w:rFonts w:ascii="Times New Roman" w:eastAsia="Arial Unicode MS" w:hAnsi="Times New Roman" w:cs="Times New Roman"/>
          <w:b/>
          <w:sz w:val="24"/>
          <w:szCs w:val="24"/>
          <w:lang w:eastAsia="pl-PL"/>
        </w:rPr>
        <w:tab/>
      </w:r>
      <w:r w:rsidR="006855F8" w:rsidRPr="006855F8">
        <w:rPr>
          <w:rFonts w:ascii="Times New Roman" w:eastAsia="Arial Unicode MS" w:hAnsi="Times New Roman" w:cs="Times New Roman"/>
          <w:b/>
          <w:sz w:val="24"/>
          <w:szCs w:val="24"/>
          <w:lang w:eastAsia="pl-PL"/>
        </w:rPr>
        <w:tab/>
      </w:r>
      <w:r w:rsidR="006855F8" w:rsidRPr="006855F8">
        <w:rPr>
          <w:rFonts w:ascii="Times New Roman" w:eastAsia="Arial Unicode MS" w:hAnsi="Times New Roman" w:cs="Times New Roman"/>
          <w:b/>
          <w:sz w:val="24"/>
          <w:szCs w:val="24"/>
          <w:lang w:eastAsia="pl-PL"/>
        </w:rPr>
        <w:tab/>
      </w:r>
      <w:r w:rsidR="006855F8" w:rsidRPr="006855F8">
        <w:rPr>
          <w:rFonts w:ascii="Times New Roman" w:eastAsia="Arial Unicode MS" w:hAnsi="Times New Roman" w:cs="Times New Roman"/>
          <w:b/>
          <w:sz w:val="24"/>
          <w:szCs w:val="24"/>
          <w:lang w:eastAsia="pl-PL"/>
        </w:rPr>
        <w:tab/>
      </w:r>
      <w:r w:rsidR="006855F8" w:rsidRPr="006855F8">
        <w:rPr>
          <w:rFonts w:ascii="Times New Roman" w:eastAsia="Arial Unicode MS" w:hAnsi="Times New Roman" w:cs="Times New Roman"/>
          <w:b/>
          <w:sz w:val="24"/>
          <w:szCs w:val="24"/>
          <w:lang w:eastAsia="pl-PL"/>
        </w:rPr>
        <w:tab/>
      </w:r>
      <w:r w:rsidR="006855F8" w:rsidRPr="006855F8">
        <w:rPr>
          <w:rFonts w:ascii="Times New Roman" w:eastAsia="Arial Unicode MS" w:hAnsi="Times New Roman" w:cs="Times New Roman"/>
          <w:b/>
          <w:sz w:val="24"/>
          <w:szCs w:val="24"/>
          <w:lang w:eastAsia="pl-PL"/>
        </w:rPr>
        <w:tab/>
      </w:r>
    </w:p>
    <w:p w:rsidR="006855F8" w:rsidRDefault="006855F8"/>
    <w:sectPr w:rsidR="006855F8" w:rsidSect="006855F8">
      <w:headerReference w:type="even" r:id="rId9"/>
      <w:headerReference w:type="default" r:id="rId10"/>
      <w:footerReference w:type="even" r:id="rId11"/>
      <w:footerReference w:type="default" r:id="rId12"/>
      <w:pgSz w:w="11905" w:h="16837"/>
      <w:pgMar w:top="1123" w:right="1112" w:bottom="1440" w:left="1121" w:header="708" w:footer="708" w:gutter="0"/>
      <w:cols w:space="6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3C15" w:rsidRDefault="00AF3C15">
      <w:pPr>
        <w:spacing w:after="0" w:line="240" w:lineRule="auto"/>
      </w:pPr>
      <w:r>
        <w:separator/>
      </w:r>
    </w:p>
  </w:endnote>
  <w:endnote w:type="continuationSeparator" w:id="0">
    <w:p w:rsidR="00AF3C15" w:rsidRDefault="00AF3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altName w:val="Wingdings 3"/>
    <w:panose1 w:val="05050102010706020507"/>
    <w:charset w:val="02"/>
    <w:family w:val="roman"/>
    <w:pitch w:val="variable"/>
    <w:sig w:usb0="00000000" w:usb1="10000000" w:usb2="00000000" w:usb3="00000000" w:csb0="80000000" w:csb1="00000000"/>
  </w:font>
  <w:font w:name="Courier New">
    <w:altName w:val="Courier New"/>
    <w:panose1 w:val="02070309020205020404"/>
    <w:charset w:val="EE"/>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Arial">
    <w:altName w:val="Arial"/>
    <w:panose1 w:val="020B0604020202020204"/>
    <w:charset w:val="EE"/>
    <w:family w:val="swiss"/>
    <w:pitch w:val="variable"/>
    <w:sig w:usb0="E0002EFF" w:usb1="C000785B" w:usb2="00000009" w:usb3="00000000" w:csb0="000001FF" w:csb1="00000000"/>
  </w:font>
  <w:font w:name="Univers-PL">
    <w:altName w:val="Yu Gothic"/>
    <w:charset w:val="00"/>
    <w:family w:val="decorative"/>
    <w:pitch w:val="variable"/>
  </w:font>
  <w:font w:name="MS Mincho">
    <w:altName w:val="MS Gothic"/>
    <w:panose1 w:val="02020609040205080304"/>
    <w:charset w:val="80"/>
    <w:family w:val="roman"/>
    <w:notTrueType/>
    <w:pitch w:val="fixed"/>
    <w:sig w:usb0="00000000" w:usb1="08070000" w:usb2="00000010" w:usb3="00000000" w:csb0="00020000" w:csb1="00000000"/>
  </w:font>
  <w:font w:name="Tahoma">
    <w:altName w:val="Tahoma"/>
    <w:panose1 w:val="020B0604030504040204"/>
    <w:charset w:val="EE"/>
    <w:family w:val="swiss"/>
    <w:pitch w:val="variable"/>
    <w:sig w:usb0="E1002EFF" w:usb1="C000605B" w:usb2="00000029" w:usb3="00000000" w:csb0="000101FF" w:csb1="00000000"/>
  </w:font>
  <w:font w:name="Candara">
    <w:panose1 w:val="020E0502030303020204"/>
    <w:charset w:val="EE"/>
    <w:family w:val="swiss"/>
    <w:pitch w:val="variable"/>
    <w:sig w:usb0="A00002EF" w:usb1="4000A44B" w:usb2="00000000" w:usb3="00000000" w:csb0="0000019F"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imesNewRoman">
    <w:altName w:val="Times New Roman"/>
    <w:charset w:val="EE"/>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5DF" w:rsidRDefault="005045DF">
    <w:pPr>
      <w:pStyle w:val="Style10"/>
      <w:widowControl/>
      <w:ind w:right="10"/>
      <w:jc w:val="right"/>
      <w:rPr>
        <w:rStyle w:val="FontStyle29"/>
      </w:rPr>
    </w:pPr>
    <w:r>
      <w:rPr>
        <w:rStyle w:val="FontStyle29"/>
      </w:rPr>
      <w:fldChar w:fldCharType="begin"/>
    </w:r>
    <w:r>
      <w:rPr>
        <w:rStyle w:val="FontStyle29"/>
      </w:rPr>
      <w:instrText>PAGE</w:instrText>
    </w:r>
    <w:r>
      <w:rPr>
        <w:rStyle w:val="FontStyle29"/>
      </w:rPr>
      <w:fldChar w:fldCharType="separate"/>
    </w:r>
    <w:r>
      <w:rPr>
        <w:rStyle w:val="FontStyle29"/>
        <w:noProof/>
      </w:rPr>
      <w:t>72</w:t>
    </w:r>
    <w:r>
      <w:rPr>
        <w:rStyle w:val="FontStyle29"/>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5DF" w:rsidRDefault="005045DF">
    <w:pPr>
      <w:pStyle w:val="Style10"/>
      <w:widowControl/>
      <w:ind w:right="10"/>
      <w:jc w:val="right"/>
      <w:rPr>
        <w:rStyle w:val="FontStyle29"/>
      </w:rPr>
    </w:pPr>
    <w:r>
      <w:rPr>
        <w:rStyle w:val="FontStyle29"/>
      </w:rPr>
      <w:fldChar w:fldCharType="begin"/>
    </w:r>
    <w:r>
      <w:rPr>
        <w:rStyle w:val="FontStyle29"/>
      </w:rPr>
      <w:instrText>PAGE</w:instrText>
    </w:r>
    <w:r>
      <w:rPr>
        <w:rStyle w:val="FontStyle29"/>
      </w:rPr>
      <w:fldChar w:fldCharType="separate"/>
    </w:r>
    <w:r w:rsidR="000945C1">
      <w:rPr>
        <w:rStyle w:val="FontStyle29"/>
        <w:noProof/>
      </w:rPr>
      <w:t>32</w:t>
    </w:r>
    <w:r>
      <w:rPr>
        <w:rStyle w:val="FontStyle29"/>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3C15" w:rsidRDefault="00AF3C15">
      <w:pPr>
        <w:spacing w:after="0" w:line="240" w:lineRule="auto"/>
      </w:pPr>
      <w:r>
        <w:separator/>
      </w:r>
    </w:p>
  </w:footnote>
  <w:footnote w:type="continuationSeparator" w:id="0">
    <w:p w:rsidR="00AF3C15" w:rsidRDefault="00AF3C15">
      <w:pPr>
        <w:spacing w:after="0" w:line="240" w:lineRule="auto"/>
      </w:pPr>
      <w:r>
        <w:continuationSeparator/>
      </w:r>
    </w:p>
  </w:footnote>
  <w:footnote w:id="1">
    <w:p w:rsidR="005045DF" w:rsidRPr="00CF58C8" w:rsidRDefault="005045DF">
      <w:pPr>
        <w:pStyle w:val="Tekstprzypisudolnego"/>
        <w:rPr>
          <w:lang w:val="pl-PL"/>
        </w:rPr>
      </w:pPr>
      <w:r>
        <w:rPr>
          <w:rStyle w:val="Odwoanieprzypisudolnego"/>
        </w:rPr>
        <w:footnoteRef/>
      </w:r>
      <w:r>
        <w:t xml:space="preserve"> </w:t>
      </w:r>
      <w:r>
        <w:rPr>
          <w:lang w:val="pl-PL"/>
        </w:rPr>
        <w:t>Jeżeli dotyczy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5DF" w:rsidRPr="000F1B46" w:rsidRDefault="005045DF" w:rsidP="006855F8">
    <w:pPr>
      <w:suppressAutoHyphens/>
      <w:spacing w:line="360" w:lineRule="auto"/>
      <w:ind w:left="340"/>
      <w:jc w:val="center"/>
      <w:rPr>
        <w:rFonts w:ascii="Times New Roman" w:hAnsi="Times New Roman" w:cs="Times New Roman"/>
        <w:sz w:val="20"/>
      </w:rPr>
    </w:pPr>
    <w:r w:rsidRPr="000F1B46">
      <w:rPr>
        <w:rFonts w:ascii="Times New Roman" w:eastAsia="Calibri" w:hAnsi="Times New Roman" w:cs="Times New Roman"/>
        <w:b/>
        <w:sz w:val="20"/>
      </w:rPr>
      <w:t>„Przebudowa drogi gminnej od drogi krajowej Nr 62 do wsi Wierzbice Górne”</w:t>
    </w:r>
  </w:p>
  <w:p w:rsidR="005045DF" w:rsidRPr="000F1B46" w:rsidRDefault="005045DF" w:rsidP="006855F8">
    <w:pPr>
      <w:pStyle w:val="Nagwek"/>
      <w:jc w:val="center"/>
      <w:rPr>
        <w:rFonts w:ascii="Times New Roman" w:hAnsi="Times New Roman" w:cs="Times New Roman"/>
        <w:sz w:val="20"/>
      </w:rPr>
    </w:pPr>
    <w:r w:rsidRPr="000F1B46">
      <w:rPr>
        <w:rFonts w:ascii="Times New Roman" w:hAnsi="Times New Roman" w:cs="Times New Roman"/>
        <w:sz w:val="20"/>
      </w:rPr>
      <w:t>In.G.Km.271.1.2017</w:t>
    </w:r>
  </w:p>
  <w:p w:rsidR="005045DF" w:rsidRDefault="005045D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5DF" w:rsidRDefault="005045DF"/>
  <w:p w:rsidR="005045DF" w:rsidRDefault="005045D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lowerLetter"/>
      <w:lvlText w:val="%1)"/>
      <w:lvlJc w:val="left"/>
      <w:pPr>
        <w:tabs>
          <w:tab w:val="num" w:pos="0"/>
        </w:tabs>
        <w:ind w:left="2010" w:hanging="360"/>
      </w:pPr>
      <w:rPr>
        <w:rFonts w:cs="Times New Roman"/>
      </w:rPr>
    </w:lvl>
  </w:abstractNum>
  <w:abstractNum w:abstractNumId="1">
    <w:nsid w:val="00000003"/>
    <w:multiLevelType w:val="singleLevel"/>
    <w:tmpl w:val="00000003"/>
    <w:name w:val="WW8Num3"/>
    <w:lvl w:ilvl="0">
      <w:start w:val="1"/>
      <w:numFmt w:val="decimal"/>
      <w:lvlText w:val="%1."/>
      <w:lvlJc w:val="left"/>
      <w:pPr>
        <w:tabs>
          <w:tab w:val="num" w:pos="720"/>
        </w:tabs>
        <w:ind w:left="720" w:hanging="360"/>
      </w:pPr>
      <w:rPr>
        <w:rFonts w:cs="Times New Roman"/>
        <w:b w:val="0"/>
        <w:strike w:val="0"/>
        <w:dstrike w:val="0"/>
        <w:color w:val="auto"/>
      </w:rPr>
    </w:lvl>
  </w:abstractNum>
  <w:abstractNum w:abstractNumId="2">
    <w:nsid w:val="00000004"/>
    <w:multiLevelType w:val="multilevel"/>
    <w:tmpl w:val="00000004"/>
    <w:name w:val="WW8Num4"/>
    <w:lvl w:ilvl="0">
      <w:start w:val="1"/>
      <w:numFmt w:val="decimal"/>
      <w:lvlText w:val="%1."/>
      <w:lvlJc w:val="left"/>
      <w:pPr>
        <w:tabs>
          <w:tab w:val="num" w:pos="360"/>
        </w:tabs>
        <w:ind w:left="56" w:hanging="56"/>
      </w:pPr>
      <w:rPr>
        <w:rFonts w:cs="Times New Roman"/>
      </w:rPr>
    </w:lvl>
    <w:lvl w:ilvl="1">
      <w:start w:val="1"/>
      <w:numFmt w:val="lowerLetter"/>
      <w:lvlText w:val="%2."/>
      <w:lvlJc w:val="left"/>
      <w:pPr>
        <w:tabs>
          <w:tab w:val="num" w:pos="1440"/>
        </w:tabs>
        <w:ind w:left="1440" w:hanging="360"/>
      </w:pPr>
      <w:rPr>
        <w:rFonts w:cs="Times New Roman"/>
      </w:rPr>
    </w:lvl>
    <w:lvl w:ilvl="2">
      <w:start w:val="2"/>
      <w:numFmt w:val="lowerLetter"/>
      <w:lvlText w:val="%3)"/>
      <w:lvlJc w:val="left"/>
      <w:pPr>
        <w:tabs>
          <w:tab w:val="num" w:pos="2340"/>
        </w:tabs>
        <w:ind w:left="2340" w:hanging="360"/>
      </w:pPr>
      <w:rPr>
        <w:rFonts w:cs="Times New Roman"/>
        <w:b w:val="0"/>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3">
    <w:nsid w:val="00000005"/>
    <w:multiLevelType w:val="singleLevel"/>
    <w:tmpl w:val="00000005"/>
    <w:name w:val="WW8Num5"/>
    <w:lvl w:ilvl="0">
      <w:start w:val="1"/>
      <w:numFmt w:val="decimal"/>
      <w:lvlText w:val="%1."/>
      <w:lvlJc w:val="left"/>
      <w:pPr>
        <w:tabs>
          <w:tab w:val="num" w:pos="367"/>
        </w:tabs>
        <w:ind w:left="367" w:hanging="360"/>
      </w:pPr>
      <w:rPr>
        <w:rFonts w:cs="Times New Roman"/>
      </w:rPr>
    </w:lvl>
  </w:abstractNum>
  <w:abstractNum w:abstractNumId="4">
    <w:nsid w:val="00000006"/>
    <w:multiLevelType w:val="singleLevel"/>
    <w:tmpl w:val="00000006"/>
    <w:name w:val="WW8Num6"/>
    <w:lvl w:ilvl="0">
      <w:start w:val="1"/>
      <w:numFmt w:val="decimal"/>
      <w:lvlText w:val="%1)"/>
      <w:lvlJc w:val="left"/>
      <w:pPr>
        <w:tabs>
          <w:tab w:val="num" w:pos="907"/>
        </w:tabs>
        <w:ind w:left="907" w:hanging="454"/>
      </w:pPr>
      <w:rPr>
        <w:rFonts w:cs="Times New Roman"/>
      </w:rPr>
    </w:lvl>
  </w:abstractNum>
  <w:abstractNum w:abstractNumId="5">
    <w:nsid w:val="00000007"/>
    <w:multiLevelType w:val="singleLevel"/>
    <w:tmpl w:val="8648F4BA"/>
    <w:lvl w:ilvl="0">
      <w:start w:val="7"/>
      <w:numFmt w:val="decimal"/>
      <w:lvlText w:val="%1."/>
      <w:lvlJc w:val="left"/>
      <w:pPr>
        <w:tabs>
          <w:tab w:val="num" w:pos="0"/>
        </w:tabs>
        <w:ind w:left="720" w:hanging="360"/>
      </w:pPr>
      <w:rPr>
        <w:b w:val="0"/>
      </w:rPr>
    </w:lvl>
  </w:abstractNum>
  <w:abstractNum w:abstractNumId="6">
    <w:nsid w:val="00000009"/>
    <w:multiLevelType w:val="multilevel"/>
    <w:tmpl w:val="00000009"/>
    <w:name w:val="WW8Num9"/>
    <w:lvl w:ilvl="0">
      <w:start w:val="1"/>
      <w:numFmt w:val="decimal"/>
      <w:lvlText w:val="%1."/>
      <w:lvlJc w:val="left"/>
      <w:pPr>
        <w:tabs>
          <w:tab w:val="num" w:pos="360"/>
        </w:tabs>
        <w:ind w:left="56" w:hanging="56"/>
      </w:pPr>
      <w:rPr>
        <w:rFonts w:cs="Times New Roman"/>
        <w:color w:val="auto"/>
      </w:rPr>
    </w:lvl>
    <w:lvl w:ilvl="1">
      <w:start w:val="1"/>
      <w:numFmt w:val="lowerLetter"/>
      <w:lvlText w:val="%2."/>
      <w:lvlJc w:val="left"/>
      <w:pPr>
        <w:tabs>
          <w:tab w:val="num" w:pos="1440"/>
        </w:tabs>
        <w:ind w:left="1440" w:hanging="360"/>
      </w:pPr>
      <w:rPr>
        <w:rFonts w:cs="Times New Roman"/>
      </w:rPr>
    </w:lvl>
    <w:lvl w:ilvl="2">
      <w:start w:val="2"/>
      <w:numFmt w:val="lowerLetter"/>
      <w:lvlText w:val="%3)"/>
      <w:lvlJc w:val="left"/>
      <w:pPr>
        <w:tabs>
          <w:tab w:val="num" w:pos="2340"/>
        </w:tabs>
        <w:ind w:left="2340" w:hanging="360"/>
      </w:pPr>
      <w:rPr>
        <w:rFonts w:cs="Times New Roman"/>
        <w:b w:val="0"/>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7">
    <w:nsid w:val="0000000A"/>
    <w:multiLevelType w:val="singleLevel"/>
    <w:tmpl w:val="0000000A"/>
    <w:name w:val="WW8Num10"/>
    <w:lvl w:ilvl="0">
      <w:start w:val="1"/>
      <w:numFmt w:val="decimal"/>
      <w:lvlText w:val="%1."/>
      <w:lvlJc w:val="left"/>
      <w:pPr>
        <w:tabs>
          <w:tab w:val="num" w:pos="360"/>
        </w:tabs>
        <w:ind w:left="56" w:hanging="56"/>
      </w:pPr>
      <w:rPr>
        <w:rFonts w:cs="Times New Roman"/>
      </w:rPr>
    </w:lvl>
  </w:abstractNum>
  <w:abstractNum w:abstractNumId="8">
    <w:nsid w:val="0000000B"/>
    <w:multiLevelType w:val="multilevel"/>
    <w:tmpl w:val="0000000B"/>
    <w:name w:val="WW8Num11"/>
    <w:lvl w:ilvl="0">
      <w:start w:val="1"/>
      <w:numFmt w:val="decimal"/>
      <w:lvlText w:val="%1)"/>
      <w:lvlJc w:val="left"/>
      <w:pPr>
        <w:tabs>
          <w:tab w:val="num" w:pos="0"/>
        </w:tabs>
        <w:ind w:left="0" w:firstLine="0"/>
      </w:pPr>
    </w:lvl>
    <w:lvl w:ilvl="1">
      <w:start w:val="1"/>
      <w:numFmt w:val="lowerLetter"/>
      <w:lvlText w:val="%2."/>
      <w:lvlJc w:val="left"/>
      <w:pPr>
        <w:tabs>
          <w:tab w:val="num" w:pos="1440"/>
        </w:tabs>
        <w:ind w:left="1440" w:hanging="360"/>
      </w:pPr>
      <w:rPr>
        <w:rFonts w:cs="Times New Roman"/>
      </w:rPr>
    </w:lvl>
    <w:lvl w:ilvl="2">
      <w:start w:val="2"/>
      <w:numFmt w:val="lowerLetter"/>
      <w:lvlText w:val="%3)"/>
      <w:lvlJc w:val="left"/>
      <w:pPr>
        <w:tabs>
          <w:tab w:val="num" w:pos="2340"/>
        </w:tabs>
        <w:ind w:left="2340" w:hanging="360"/>
      </w:pPr>
      <w:rPr>
        <w:rFonts w:cs="Times New Roman"/>
        <w:b w:val="0"/>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9">
    <w:nsid w:val="0000000C"/>
    <w:multiLevelType w:val="multilevel"/>
    <w:tmpl w:val="9BFA476E"/>
    <w:name w:val="WW8Num12"/>
    <w:lvl w:ilvl="0">
      <w:start w:val="2"/>
      <w:numFmt w:val="decimal"/>
      <w:lvlText w:val="%1."/>
      <w:lvlJc w:val="left"/>
      <w:pPr>
        <w:tabs>
          <w:tab w:val="num" w:pos="360"/>
        </w:tabs>
        <w:ind w:left="56" w:hanging="56"/>
      </w:pPr>
      <w:rPr>
        <w:rFonts w:cs="Times New Roman" w:hint="default"/>
        <w:b w:val="0"/>
      </w:rPr>
    </w:lvl>
    <w:lvl w:ilvl="1">
      <w:start w:val="1"/>
      <w:numFmt w:val="lowerLetter"/>
      <w:lvlText w:val="%2."/>
      <w:lvlJc w:val="left"/>
      <w:pPr>
        <w:tabs>
          <w:tab w:val="num" w:pos="1440"/>
        </w:tabs>
        <w:ind w:left="1440" w:hanging="360"/>
      </w:pPr>
      <w:rPr>
        <w:rFonts w:cs="Times New Roman" w:hint="default"/>
      </w:rPr>
    </w:lvl>
    <w:lvl w:ilvl="2">
      <w:start w:val="2"/>
      <w:numFmt w:val="lowerLetter"/>
      <w:lvlText w:val="%3)"/>
      <w:lvlJc w:val="left"/>
      <w:pPr>
        <w:tabs>
          <w:tab w:val="num" w:pos="2340"/>
        </w:tabs>
        <w:ind w:left="2340" w:hanging="360"/>
      </w:pPr>
      <w:rPr>
        <w:rFonts w:cs="Times New Roman" w:hint="default"/>
        <w:b w:val="0"/>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lef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left"/>
      <w:pPr>
        <w:tabs>
          <w:tab w:val="num" w:pos="6480"/>
        </w:tabs>
        <w:ind w:left="6480" w:hanging="180"/>
      </w:pPr>
      <w:rPr>
        <w:rFonts w:cs="Times New Roman" w:hint="default"/>
      </w:rPr>
    </w:lvl>
  </w:abstractNum>
  <w:abstractNum w:abstractNumId="10">
    <w:nsid w:val="0000000D"/>
    <w:multiLevelType w:val="singleLevel"/>
    <w:tmpl w:val="0000000D"/>
    <w:name w:val="WW8Num13"/>
    <w:lvl w:ilvl="0">
      <w:start w:val="1"/>
      <w:numFmt w:val="decimal"/>
      <w:lvlText w:val="%1."/>
      <w:lvlJc w:val="left"/>
      <w:pPr>
        <w:tabs>
          <w:tab w:val="num" w:pos="720"/>
        </w:tabs>
        <w:ind w:left="720" w:hanging="360"/>
      </w:pPr>
      <w:rPr>
        <w:rFonts w:cs="Times New Roman"/>
        <w:b w:val="0"/>
        <w:strike w:val="0"/>
        <w:dstrike w:val="0"/>
        <w:color w:val="auto"/>
      </w:rPr>
    </w:lvl>
  </w:abstractNum>
  <w:abstractNum w:abstractNumId="11">
    <w:nsid w:val="00000010"/>
    <w:multiLevelType w:val="singleLevel"/>
    <w:tmpl w:val="00000010"/>
    <w:name w:val="WW8Num16"/>
    <w:lvl w:ilvl="0">
      <w:start w:val="1"/>
      <w:numFmt w:val="decimal"/>
      <w:lvlText w:val="%1."/>
      <w:lvlJc w:val="left"/>
      <w:pPr>
        <w:tabs>
          <w:tab w:val="num" w:pos="0"/>
        </w:tabs>
        <w:ind w:left="720" w:hanging="360"/>
      </w:pPr>
      <w:rPr>
        <w:b w:val="0"/>
      </w:rPr>
    </w:lvl>
  </w:abstractNum>
  <w:abstractNum w:abstractNumId="12">
    <w:nsid w:val="00000011"/>
    <w:multiLevelType w:val="multilevel"/>
    <w:tmpl w:val="00000011"/>
    <w:lvl w:ilvl="0">
      <w:start w:val="2"/>
      <w:numFmt w:val="decimal"/>
      <w:lvlText w:val="%1."/>
      <w:lvlJc w:val="left"/>
      <w:pPr>
        <w:tabs>
          <w:tab w:val="num" w:pos="360"/>
        </w:tabs>
        <w:ind w:left="56" w:hanging="56"/>
      </w:pPr>
      <w:rPr>
        <w:rFonts w:cs="Times New Roman"/>
        <w:color w:val="auto"/>
      </w:rPr>
    </w:lvl>
    <w:lvl w:ilvl="1">
      <w:start w:val="1"/>
      <w:numFmt w:val="lowerLetter"/>
      <w:lvlText w:val="%2."/>
      <w:lvlJc w:val="left"/>
      <w:pPr>
        <w:tabs>
          <w:tab w:val="num" w:pos="1440"/>
        </w:tabs>
        <w:ind w:left="1440" w:hanging="360"/>
      </w:pPr>
      <w:rPr>
        <w:rFonts w:cs="Times New Roman"/>
      </w:rPr>
    </w:lvl>
    <w:lvl w:ilvl="2">
      <w:start w:val="2"/>
      <w:numFmt w:val="lowerLetter"/>
      <w:lvlText w:val="%3)"/>
      <w:lvlJc w:val="left"/>
      <w:pPr>
        <w:tabs>
          <w:tab w:val="num" w:pos="2340"/>
        </w:tabs>
        <w:ind w:left="2340" w:hanging="360"/>
      </w:pPr>
      <w:rPr>
        <w:rFonts w:cs="Times New Roman"/>
        <w:b w:val="0"/>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13">
    <w:nsid w:val="00000012"/>
    <w:multiLevelType w:val="multilevel"/>
    <w:tmpl w:val="00000012"/>
    <w:name w:val="WW8Num18"/>
    <w:lvl w:ilvl="0">
      <w:start w:val="1"/>
      <w:numFmt w:val="decimal"/>
      <w:lvlText w:val="%1)"/>
      <w:lvlJc w:val="left"/>
      <w:pPr>
        <w:tabs>
          <w:tab w:val="num" w:pos="454"/>
        </w:tabs>
        <w:ind w:left="454" w:hanging="454"/>
      </w:pPr>
      <w:rPr>
        <w:rFonts w:cs="Times New Roman"/>
      </w:rPr>
    </w:lvl>
    <w:lvl w:ilvl="1">
      <w:start w:val="1"/>
      <w:numFmt w:val="lowerLetter"/>
      <w:lvlText w:val="%2."/>
      <w:lvlJc w:val="left"/>
      <w:pPr>
        <w:tabs>
          <w:tab w:val="num" w:pos="1440"/>
        </w:tabs>
        <w:ind w:left="1440" w:hanging="360"/>
      </w:pPr>
      <w:rPr>
        <w:rFonts w:cs="Times New Roman"/>
      </w:rPr>
    </w:lvl>
    <w:lvl w:ilvl="2">
      <w:start w:val="2"/>
      <w:numFmt w:val="lowerLetter"/>
      <w:lvlText w:val="%3)"/>
      <w:lvlJc w:val="left"/>
      <w:pPr>
        <w:tabs>
          <w:tab w:val="num" w:pos="2340"/>
        </w:tabs>
        <w:ind w:left="2340" w:hanging="360"/>
      </w:pPr>
      <w:rPr>
        <w:rFonts w:cs="Times New Roman"/>
        <w:b w:val="0"/>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14">
    <w:nsid w:val="00000013"/>
    <w:multiLevelType w:val="multilevel"/>
    <w:tmpl w:val="00000013"/>
    <w:name w:val="WW8Num19"/>
    <w:lvl w:ilvl="0">
      <w:start w:val="1"/>
      <w:numFmt w:val="decimal"/>
      <w:lvlText w:val="%1."/>
      <w:lvlJc w:val="left"/>
      <w:pPr>
        <w:tabs>
          <w:tab w:val="num" w:pos="360"/>
        </w:tabs>
        <w:ind w:left="56" w:hanging="56"/>
      </w:pPr>
      <w:rPr>
        <w:rFonts w:cs="Times New Roman"/>
      </w:rPr>
    </w:lvl>
    <w:lvl w:ilvl="1">
      <w:start w:val="1"/>
      <w:numFmt w:val="lowerLetter"/>
      <w:lvlText w:val="%2."/>
      <w:lvlJc w:val="left"/>
      <w:pPr>
        <w:tabs>
          <w:tab w:val="num" w:pos="1440"/>
        </w:tabs>
        <w:ind w:left="1440" w:hanging="360"/>
      </w:pPr>
      <w:rPr>
        <w:rFonts w:cs="Times New Roman"/>
      </w:rPr>
    </w:lvl>
    <w:lvl w:ilvl="2">
      <w:start w:val="2"/>
      <w:numFmt w:val="lowerLetter"/>
      <w:lvlText w:val="%3)"/>
      <w:lvlJc w:val="left"/>
      <w:pPr>
        <w:tabs>
          <w:tab w:val="num" w:pos="2340"/>
        </w:tabs>
        <w:ind w:left="2340" w:hanging="360"/>
      </w:pPr>
      <w:rPr>
        <w:rFonts w:cs="Times New Roman"/>
        <w:b w:val="0"/>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15">
    <w:nsid w:val="00000014"/>
    <w:multiLevelType w:val="singleLevel"/>
    <w:tmpl w:val="00000014"/>
    <w:name w:val="WW8Num20"/>
    <w:lvl w:ilvl="0">
      <w:start w:val="1"/>
      <w:numFmt w:val="decimal"/>
      <w:lvlText w:val="%1)"/>
      <w:lvlJc w:val="left"/>
      <w:pPr>
        <w:tabs>
          <w:tab w:val="num" w:pos="0"/>
        </w:tabs>
        <w:ind w:left="0" w:firstLine="0"/>
      </w:pPr>
      <w:rPr>
        <w:rFonts w:ascii="Times New Roman" w:hAnsi="Times New Roman" w:cs="Times New Roman"/>
        <w:i w:val="0"/>
        <w:color w:val="auto"/>
        <w:sz w:val="24"/>
        <w:szCs w:val="24"/>
      </w:rPr>
    </w:lvl>
  </w:abstractNum>
  <w:abstractNum w:abstractNumId="16">
    <w:nsid w:val="00000015"/>
    <w:multiLevelType w:val="singleLevel"/>
    <w:tmpl w:val="00000015"/>
    <w:name w:val="WW8Num21"/>
    <w:lvl w:ilvl="0">
      <w:start w:val="1"/>
      <w:numFmt w:val="decimal"/>
      <w:lvlText w:val="%1)"/>
      <w:lvlJc w:val="left"/>
      <w:pPr>
        <w:tabs>
          <w:tab w:val="num" w:pos="0"/>
        </w:tabs>
        <w:ind w:left="1146" w:hanging="360"/>
      </w:pPr>
      <w:rPr>
        <w:rFonts w:ascii="Times New Roman" w:hAnsi="Times New Roman" w:cs="Times New Roman"/>
        <w:i w:val="0"/>
        <w:color w:val="auto"/>
      </w:rPr>
    </w:lvl>
  </w:abstractNum>
  <w:abstractNum w:abstractNumId="17">
    <w:nsid w:val="00000016"/>
    <w:multiLevelType w:val="multilevel"/>
    <w:tmpl w:val="00000016"/>
    <w:name w:val="WW8Num22"/>
    <w:lvl w:ilvl="0">
      <w:start w:val="1"/>
      <w:numFmt w:val="decimal"/>
      <w:lvlText w:val="%1)"/>
      <w:lvlJc w:val="left"/>
      <w:pPr>
        <w:tabs>
          <w:tab w:val="num" w:pos="720"/>
        </w:tabs>
        <w:ind w:left="720" w:hanging="360"/>
      </w:pPr>
      <w:rPr>
        <w:rFonts w:ascii="Times New Roman" w:hAnsi="Times New Roman" w:cs="Times New Roman"/>
        <w:color w:val="auto"/>
      </w:rPr>
    </w:lvl>
    <w:lvl w:ilvl="1">
      <w:start w:val="1"/>
      <w:numFmt w:val="decimal"/>
      <w:lvlText w:val="%2."/>
      <w:lvlJc w:val="left"/>
      <w:pPr>
        <w:tabs>
          <w:tab w:val="num" w:pos="1440"/>
        </w:tabs>
        <w:ind w:left="1440" w:hanging="360"/>
      </w:pPr>
      <w:rPr>
        <w:rFonts w:ascii="Times New Roman" w:hAnsi="Times New Roman" w:cs="Times New Roman"/>
        <w:color w:val="auto"/>
      </w:rPr>
    </w:lvl>
    <w:lvl w:ilvl="2">
      <w:start w:val="1"/>
      <w:numFmt w:val="lowerRoman"/>
      <w:lvlText w:val="%3."/>
      <w:lvlJc w:val="left"/>
      <w:pPr>
        <w:tabs>
          <w:tab w:val="num" w:pos="2160"/>
        </w:tabs>
        <w:ind w:left="2160" w:hanging="180"/>
      </w:pPr>
      <w:rPr>
        <w:rFonts w:ascii="Times New Roman" w:hAnsi="Times New Roman" w:cs="Times New Roman"/>
        <w:color w:val="auto"/>
      </w:rPr>
    </w:lvl>
    <w:lvl w:ilvl="3">
      <w:start w:val="1"/>
      <w:numFmt w:val="decimal"/>
      <w:lvlText w:val="%4."/>
      <w:lvlJc w:val="left"/>
      <w:pPr>
        <w:tabs>
          <w:tab w:val="num" w:pos="2880"/>
        </w:tabs>
        <w:ind w:left="2880" w:hanging="360"/>
      </w:pPr>
      <w:rPr>
        <w:rFonts w:ascii="Times New Roman" w:hAnsi="Times New Roman" w:cs="Times New Roman"/>
        <w:color w:val="auto"/>
      </w:rPr>
    </w:lvl>
    <w:lvl w:ilvl="4">
      <w:start w:val="1"/>
      <w:numFmt w:val="lowerLetter"/>
      <w:lvlText w:val="%5."/>
      <w:lvlJc w:val="left"/>
      <w:pPr>
        <w:tabs>
          <w:tab w:val="num" w:pos="3600"/>
        </w:tabs>
        <w:ind w:left="3600" w:hanging="360"/>
      </w:pPr>
      <w:rPr>
        <w:rFonts w:ascii="Times New Roman" w:hAnsi="Times New Roman" w:cs="Times New Roman"/>
        <w:color w:val="auto"/>
      </w:rPr>
    </w:lvl>
    <w:lvl w:ilvl="5">
      <w:start w:val="1"/>
      <w:numFmt w:val="lowerRoman"/>
      <w:lvlText w:val="%6."/>
      <w:lvlJc w:val="left"/>
      <w:pPr>
        <w:tabs>
          <w:tab w:val="num" w:pos="4320"/>
        </w:tabs>
        <w:ind w:left="4320" w:hanging="180"/>
      </w:pPr>
      <w:rPr>
        <w:rFonts w:ascii="Times New Roman" w:hAnsi="Times New Roman" w:cs="Times New Roman"/>
        <w:color w:val="auto"/>
      </w:rPr>
    </w:lvl>
    <w:lvl w:ilvl="6">
      <w:start w:val="1"/>
      <w:numFmt w:val="decimal"/>
      <w:lvlText w:val="%7."/>
      <w:lvlJc w:val="left"/>
      <w:pPr>
        <w:tabs>
          <w:tab w:val="num" w:pos="5040"/>
        </w:tabs>
        <w:ind w:left="5040" w:hanging="360"/>
      </w:pPr>
      <w:rPr>
        <w:rFonts w:ascii="Times New Roman" w:hAnsi="Times New Roman" w:cs="Times New Roman"/>
        <w:color w:val="auto"/>
      </w:rPr>
    </w:lvl>
    <w:lvl w:ilvl="7">
      <w:start w:val="1"/>
      <w:numFmt w:val="lowerLetter"/>
      <w:lvlText w:val="%8."/>
      <w:lvlJc w:val="left"/>
      <w:pPr>
        <w:tabs>
          <w:tab w:val="num" w:pos="5760"/>
        </w:tabs>
        <w:ind w:left="5760" w:hanging="360"/>
      </w:pPr>
      <w:rPr>
        <w:rFonts w:ascii="Times New Roman" w:hAnsi="Times New Roman" w:cs="Times New Roman"/>
        <w:color w:val="auto"/>
      </w:rPr>
    </w:lvl>
    <w:lvl w:ilvl="8">
      <w:start w:val="1"/>
      <w:numFmt w:val="lowerRoman"/>
      <w:lvlText w:val="%9."/>
      <w:lvlJc w:val="left"/>
      <w:pPr>
        <w:tabs>
          <w:tab w:val="num" w:pos="6480"/>
        </w:tabs>
        <w:ind w:left="6480" w:hanging="180"/>
      </w:pPr>
      <w:rPr>
        <w:rFonts w:ascii="Times New Roman" w:hAnsi="Times New Roman" w:cs="Times New Roman"/>
        <w:color w:val="auto"/>
      </w:rPr>
    </w:lvl>
  </w:abstractNum>
  <w:abstractNum w:abstractNumId="18">
    <w:nsid w:val="00000017"/>
    <w:multiLevelType w:val="singleLevel"/>
    <w:tmpl w:val="00000017"/>
    <w:name w:val="WW8Num23"/>
    <w:lvl w:ilvl="0">
      <w:start w:val="1"/>
      <w:numFmt w:val="decimal"/>
      <w:lvlText w:val="%1)"/>
      <w:lvlJc w:val="left"/>
      <w:pPr>
        <w:tabs>
          <w:tab w:val="num" w:pos="3379"/>
        </w:tabs>
        <w:ind w:left="3379" w:hanging="454"/>
      </w:pPr>
      <w:rPr>
        <w:rFonts w:cs="Times New Roman"/>
      </w:rPr>
    </w:lvl>
  </w:abstractNum>
  <w:abstractNum w:abstractNumId="19">
    <w:nsid w:val="00000019"/>
    <w:multiLevelType w:val="singleLevel"/>
    <w:tmpl w:val="00000019"/>
    <w:name w:val="WW8Num25"/>
    <w:lvl w:ilvl="0">
      <w:start w:val="1"/>
      <w:numFmt w:val="decimal"/>
      <w:lvlText w:val="%1)"/>
      <w:lvlJc w:val="left"/>
      <w:pPr>
        <w:tabs>
          <w:tab w:val="num" w:pos="3323"/>
        </w:tabs>
        <w:ind w:left="3323" w:hanging="454"/>
      </w:pPr>
      <w:rPr>
        <w:rFonts w:cs="Times New Roman"/>
        <w:b w:val="0"/>
        <w:strike w:val="0"/>
        <w:dstrike w:val="0"/>
        <w:color w:val="auto"/>
      </w:rPr>
    </w:lvl>
  </w:abstractNum>
  <w:abstractNum w:abstractNumId="20">
    <w:nsid w:val="0000001A"/>
    <w:multiLevelType w:val="multilevel"/>
    <w:tmpl w:val="A1220B30"/>
    <w:name w:val="WW8Num26"/>
    <w:lvl w:ilvl="0">
      <w:start w:val="1"/>
      <w:numFmt w:val="decimal"/>
      <w:lvlText w:val="1.%1"/>
      <w:lvlJc w:val="left"/>
      <w:pPr>
        <w:tabs>
          <w:tab w:val="num" w:pos="360"/>
        </w:tabs>
        <w:ind w:left="56" w:hanging="56"/>
      </w:pPr>
      <w:rPr>
        <w:rFonts w:ascii="Times New Roman" w:eastAsia="Arial Unicode MS" w:hAnsi="Times New Roman" w:cs="Times New Roman" w:hint="default"/>
      </w:rPr>
    </w:lvl>
    <w:lvl w:ilvl="1">
      <w:start w:val="1"/>
      <w:numFmt w:val="lowerLetter"/>
      <w:lvlText w:val="%2."/>
      <w:lvlJc w:val="left"/>
      <w:pPr>
        <w:tabs>
          <w:tab w:val="num" w:pos="1440"/>
        </w:tabs>
        <w:ind w:left="1440" w:hanging="360"/>
      </w:pPr>
      <w:rPr>
        <w:rFonts w:cs="Times New Roman"/>
      </w:rPr>
    </w:lvl>
    <w:lvl w:ilvl="2">
      <w:start w:val="2"/>
      <w:numFmt w:val="lowerLetter"/>
      <w:lvlText w:val="%3)"/>
      <w:lvlJc w:val="left"/>
      <w:pPr>
        <w:tabs>
          <w:tab w:val="num" w:pos="2340"/>
        </w:tabs>
        <w:ind w:left="2340" w:hanging="360"/>
      </w:pPr>
      <w:rPr>
        <w:rFonts w:cs="Times New Roman"/>
        <w:b w:val="0"/>
      </w:rPr>
    </w:lvl>
    <w:lvl w:ilvl="3">
      <w:start w:val="2"/>
      <w:numFmt w:val="bullet"/>
      <w:lvlText w:val=""/>
      <w:lvlJc w:val="left"/>
      <w:pPr>
        <w:tabs>
          <w:tab w:val="num" w:pos="2880"/>
        </w:tabs>
        <w:ind w:left="2880" w:hanging="360"/>
      </w:pPr>
      <w:rPr>
        <w:rFonts w:ascii="Symbol" w:hAnsi="Symbol"/>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21">
    <w:nsid w:val="0000001B"/>
    <w:multiLevelType w:val="multilevel"/>
    <w:tmpl w:val="0000001B"/>
    <w:name w:val="WW8Num27"/>
    <w:lvl w:ilvl="0">
      <w:start w:val="1"/>
      <w:numFmt w:val="decimal"/>
      <w:lvlText w:val="%1."/>
      <w:lvlJc w:val="left"/>
      <w:pPr>
        <w:tabs>
          <w:tab w:val="num" w:pos="360"/>
        </w:tabs>
        <w:ind w:left="56" w:hanging="56"/>
      </w:pPr>
      <w:rPr>
        <w:rFonts w:cs="Times New Roman"/>
      </w:rPr>
    </w:lvl>
    <w:lvl w:ilvl="1">
      <w:start w:val="1"/>
      <w:numFmt w:val="decimal"/>
      <w:lvlText w:val="%2)"/>
      <w:lvlJc w:val="left"/>
      <w:pPr>
        <w:tabs>
          <w:tab w:val="num" w:pos="454"/>
        </w:tabs>
        <w:ind w:left="454" w:hanging="454"/>
      </w:pPr>
      <w:rPr>
        <w:rFonts w:cs="Times New Roman"/>
      </w:rPr>
    </w:lvl>
    <w:lvl w:ilvl="2">
      <w:start w:val="1"/>
      <w:numFmt w:val="lowerRoman"/>
      <w:lvlText w:val="%3."/>
      <w:lvlJc w:val="left"/>
      <w:pPr>
        <w:tabs>
          <w:tab w:val="num" w:pos="1706"/>
        </w:tabs>
        <w:ind w:left="1706" w:hanging="180"/>
      </w:pPr>
      <w:rPr>
        <w:rFonts w:cs="Times New Roman"/>
      </w:rPr>
    </w:lvl>
    <w:lvl w:ilvl="3">
      <w:start w:val="1"/>
      <w:numFmt w:val="decimal"/>
      <w:lvlText w:val="%4."/>
      <w:lvlJc w:val="left"/>
      <w:pPr>
        <w:tabs>
          <w:tab w:val="num" w:pos="2426"/>
        </w:tabs>
        <w:ind w:left="2426" w:hanging="360"/>
      </w:pPr>
      <w:rPr>
        <w:rFonts w:cs="Times New Roman"/>
      </w:rPr>
    </w:lvl>
    <w:lvl w:ilvl="4">
      <w:start w:val="1"/>
      <w:numFmt w:val="lowerLetter"/>
      <w:lvlText w:val="%5."/>
      <w:lvlJc w:val="left"/>
      <w:pPr>
        <w:tabs>
          <w:tab w:val="num" w:pos="3146"/>
        </w:tabs>
        <w:ind w:left="3146" w:hanging="360"/>
      </w:pPr>
      <w:rPr>
        <w:rFonts w:cs="Times New Roman"/>
      </w:rPr>
    </w:lvl>
    <w:lvl w:ilvl="5">
      <w:start w:val="1"/>
      <w:numFmt w:val="lowerRoman"/>
      <w:lvlText w:val="%6."/>
      <w:lvlJc w:val="left"/>
      <w:pPr>
        <w:tabs>
          <w:tab w:val="num" w:pos="3866"/>
        </w:tabs>
        <w:ind w:left="3866" w:hanging="180"/>
      </w:pPr>
      <w:rPr>
        <w:rFonts w:cs="Times New Roman"/>
      </w:rPr>
    </w:lvl>
    <w:lvl w:ilvl="6">
      <w:start w:val="1"/>
      <w:numFmt w:val="decimal"/>
      <w:lvlText w:val="%7."/>
      <w:lvlJc w:val="left"/>
      <w:pPr>
        <w:tabs>
          <w:tab w:val="num" w:pos="4586"/>
        </w:tabs>
        <w:ind w:left="4586" w:hanging="360"/>
      </w:pPr>
      <w:rPr>
        <w:rFonts w:cs="Times New Roman"/>
      </w:rPr>
    </w:lvl>
    <w:lvl w:ilvl="7">
      <w:start w:val="1"/>
      <w:numFmt w:val="lowerLetter"/>
      <w:lvlText w:val="%8."/>
      <w:lvlJc w:val="left"/>
      <w:pPr>
        <w:tabs>
          <w:tab w:val="num" w:pos="5306"/>
        </w:tabs>
        <w:ind w:left="5306" w:hanging="360"/>
      </w:pPr>
      <w:rPr>
        <w:rFonts w:cs="Times New Roman"/>
      </w:rPr>
    </w:lvl>
    <w:lvl w:ilvl="8">
      <w:start w:val="1"/>
      <w:numFmt w:val="lowerRoman"/>
      <w:lvlText w:val="%9."/>
      <w:lvlJc w:val="left"/>
      <w:pPr>
        <w:tabs>
          <w:tab w:val="num" w:pos="6026"/>
        </w:tabs>
        <w:ind w:left="6026" w:hanging="180"/>
      </w:pPr>
      <w:rPr>
        <w:rFonts w:cs="Times New Roman"/>
      </w:rPr>
    </w:lvl>
  </w:abstractNum>
  <w:abstractNum w:abstractNumId="22">
    <w:nsid w:val="0000001C"/>
    <w:multiLevelType w:val="multilevel"/>
    <w:tmpl w:val="0000001C"/>
    <w:name w:val="WW8Num28"/>
    <w:lvl w:ilvl="0">
      <w:start w:val="1"/>
      <w:numFmt w:val="decimal"/>
      <w:lvlText w:val="%1)"/>
      <w:lvlJc w:val="left"/>
      <w:pPr>
        <w:tabs>
          <w:tab w:val="num" w:pos="360"/>
        </w:tabs>
        <w:ind w:left="56" w:hanging="56"/>
      </w:pPr>
      <w:rPr>
        <w:rFonts w:cs="Times New Roman"/>
      </w:rPr>
    </w:lvl>
    <w:lvl w:ilvl="1">
      <w:start w:val="1"/>
      <w:numFmt w:val="lowerLetter"/>
      <w:lvlText w:val="%2."/>
      <w:lvlJc w:val="left"/>
      <w:pPr>
        <w:tabs>
          <w:tab w:val="num" w:pos="1440"/>
        </w:tabs>
        <w:ind w:left="1440" w:hanging="360"/>
      </w:pPr>
      <w:rPr>
        <w:rFonts w:cs="Times New Roman"/>
      </w:rPr>
    </w:lvl>
    <w:lvl w:ilvl="2">
      <w:start w:val="2"/>
      <w:numFmt w:val="lowerLetter"/>
      <w:lvlText w:val="%3)"/>
      <w:lvlJc w:val="left"/>
      <w:pPr>
        <w:tabs>
          <w:tab w:val="num" w:pos="2340"/>
        </w:tabs>
        <w:ind w:left="2340" w:hanging="360"/>
      </w:pPr>
      <w:rPr>
        <w:rFonts w:cs="Times New Roman"/>
        <w:b w:val="0"/>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23">
    <w:nsid w:val="0000001D"/>
    <w:multiLevelType w:val="multilevel"/>
    <w:tmpl w:val="0000001D"/>
    <w:name w:val="WW8Num29"/>
    <w:lvl w:ilvl="0">
      <w:start w:val="1"/>
      <w:numFmt w:val="decimal"/>
      <w:lvlText w:val="%1."/>
      <w:lvlJc w:val="left"/>
      <w:pPr>
        <w:tabs>
          <w:tab w:val="num" w:pos="360"/>
        </w:tabs>
        <w:ind w:left="56" w:hanging="56"/>
      </w:pPr>
      <w:rPr>
        <w:rFonts w:cs="Times New Roman"/>
      </w:rPr>
    </w:lvl>
    <w:lvl w:ilvl="1">
      <w:start w:val="1"/>
      <w:numFmt w:val="lowerLetter"/>
      <w:lvlText w:val="%2."/>
      <w:lvlJc w:val="left"/>
      <w:pPr>
        <w:tabs>
          <w:tab w:val="num" w:pos="1440"/>
        </w:tabs>
        <w:ind w:left="1440" w:hanging="360"/>
      </w:pPr>
      <w:rPr>
        <w:rFonts w:cs="Times New Roman"/>
      </w:rPr>
    </w:lvl>
    <w:lvl w:ilvl="2">
      <w:start w:val="2"/>
      <w:numFmt w:val="lowerLetter"/>
      <w:lvlText w:val="%3)"/>
      <w:lvlJc w:val="left"/>
      <w:pPr>
        <w:tabs>
          <w:tab w:val="num" w:pos="2340"/>
        </w:tabs>
        <w:ind w:left="2340" w:hanging="360"/>
      </w:pPr>
      <w:rPr>
        <w:rFonts w:cs="Times New Roman"/>
        <w:b w:val="0"/>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24">
    <w:nsid w:val="0000001E"/>
    <w:multiLevelType w:val="singleLevel"/>
    <w:tmpl w:val="FE70C36C"/>
    <w:name w:val="WW8Num30"/>
    <w:lvl w:ilvl="0">
      <w:start w:val="1"/>
      <w:numFmt w:val="decimal"/>
      <w:lvlText w:val="%1."/>
      <w:lvlJc w:val="left"/>
      <w:pPr>
        <w:tabs>
          <w:tab w:val="num" w:pos="360"/>
        </w:tabs>
        <w:ind w:left="56" w:hanging="56"/>
      </w:pPr>
      <w:rPr>
        <w:rFonts w:ascii="Times New Roman" w:eastAsia="Times New Roman" w:hAnsi="Times New Roman" w:cs="Times New Roman"/>
        <w:i w:val="0"/>
      </w:rPr>
    </w:lvl>
  </w:abstractNum>
  <w:abstractNum w:abstractNumId="25">
    <w:nsid w:val="0000001F"/>
    <w:multiLevelType w:val="singleLevel"/>
    <w:tmpl w:val="0000001F"/>
    <w:name w:val="WW8Num31"/>
    <w:lvl w:ilvl="0">
      <w:start w:val="1"/>
      <w:numFmt w:val="lowerLetter"/>
      <w:lvlText w:val="%1)"/>
      <w:lvlJc w:val="left"/>
      <w:pPr>
        <w:tabs>
          <w:tab w:val="num" w:pos="0"/>
        </w:tabs>
        <w:ind w:left="1713" w:hanging="360"/>
      </w:pPr>
      <w:rPr>
        <w:rFonts w:cs="Times New Roman"/>
      </w:rPr>
    </w:lvl>
  </w:abstractNum>
  <w:abstractNum w:abstractNumId="26">
    <w:nsid w:val="00000021"/>
    <w:multiLevelType w:val="singleLevel"/>
    <w:tmpl w:val="00000021"/>
    <w:name w:val="WW8Num33"/>
    <w:lvl w:ilvl="0">
      <w:start w:val="1"/>
      <w:numFmt w:val="decimal"/>
      <w:lvlText w:val="%1."/>
      <w:lvlJc w:val="left"/>
      <w:pPr>
        <w:tabs>
          <w:tab w:val="num" w:pos="0"/>
        </w:tabs>
        <w:ind w:left="0" w:firstLine="0"/>
      </w:pPr>
      <w:rPr>
        <w:rFonts w:cs="Times New Roman"/>
      </w:rPr>
    </w:lvl>
  </w:abstractNum>
  <w:abstractNum w:abstractNumId="27">
    <w:nsid w:val="00000022"/>
    <w:multiLevelType w:val="singleLevel"/>
    <w:tmpl w:val="00000022"/>
    <w:name w:val="WW8Num34"/>
    <w:lvl w:ilvl="0">
      <w:start w:val="1"/>
      <w:numFmt w:val="decimal"/>
      <w:lvlText w:val="%1."/>
      <w:lvlJc w:val="left"/>
      <w:pPr>
        <w:tabs>
          <w:tab w:val="num" w:pos="720"/>
        </w:tabs>
        <w:ind w:left="720" w:hanging="360"/>
      </w:pPr>
      <w:rPr>
        <w:rFonts w:cs="Times New Roman"/>
        <w:color w:val="000000"/>
      </w:rPr>
    </w:lvl>
  </w:abstractNum>
  <w:abstractNum w:abstractNumId="28">
    <w:nsid w:val="00000023"/>
    <w:multiLevelType w:val="multilevel"/>
    <w:tmpl w:val="727EB764"/>
    <w:name w:val="WW8Num35"/>
    <w:lvl w:ilvl="0">
      <w:start w:val="1"/>
      <w:numFmt w:val="decimal"/>
      <w:lvlText w:val="%1)"/>
      <w:lvlJc w:val="left"/>
      <w:pPr>
        <w:tabs>
          <w:tab w:val="num" w:pos="2204"/>
        </w:tabs>
        <w:ind w:left="2204" w:hanging="360"/>
      </w:pPr>
    </w:lvl>
    <w:lvl w:ilvl="1">
      <w:start w:val="1"/>
      <w:numFmt w:val="bullet"/>
      <w:lvlText w:val=""/>
      <w:lvlJc w:val="left"/>
      <w:pPr>
        <w:tabs>
          <w:tab w:val="num" w:pos="1844"/>
        </w:tabs>
        <w:ind w:left="1844" w:hanging="360"/>
      </w:pPr>
      <w:rPr>
        <w:rFonts w:ascii="Symbol" w:hAnsi="Symbol"/>
      </w:rPr>
    </w:lvl>
    <w:lvl w:ilvl="2">
      <w:start w:val="2"/>
      <w:numFmt w:val="decimal"/>
      <w:lvlText w:val="%3)"/>
      <w:lvlJc w:val="left"/>
      <w:pPr>
        <w:tabs>
          <w:tab w:val="num" w:pos="2204"/>
        </w:tabs>
        <w:ind w:left="2204" w:hanging="360"/>
      </w:pPr>
      <w:rPr>
        <w:rFonts w:ascii="Times New Roman" w:eastAsia="Times New Roman" w:hAnsi="Times New Roman" w:cs="Times New Roman"/>
      </w:rPr>
    </w:lvl>
    <w:lvl w:ilvl="3">
      <w:start w:val="1"/>
      <w:numFmt w:val="decimal"/>
      <w:lvlText w:val="%4)"/>
      <w:lvlJc w:val="left"/>
      <w:pPr>
        <w:tabs>
          <w:tab w:val="num" w:pos="3284"/>
        </w:tabs>
        <w:ind w:left="3284" w:hanging="360"/>
      </w:pPr>
      <w:rPr>
        <w:rFonts w:ascii="Times New Roman" w:eastAsia="Times New Roman" w:hAnsi="Times New Roman" w:cs="Times New Roman"/>
      </w:rPr>
    </w:lvl>
    <w:lvl w:ilvl="4">
      <w:start w:val="1"/>
      <w:numFmt w:val="decimal"/>
      <w:lvlText w:val="%5)"/>
      <w:lvlJc w:val="left"/>
      <w:pPr>
        <w:tabs>
          <w:tab w:val="num" w:pos="644"/>
        </w:tabs>
        <w:ind w:left="644" w:hanging="360"/>
      </w:pPr>
      <w:rPr>
        <w:rFonts w:ascii="Times New Roman" w:eastAsia="Times New Roman" w:hAnsi="Times New Roman" w:cs="Times New Roman"/>
      </w:rPr>
    </w:lvl>
    <w:lvl w:ilvl="5">
      <w:start w:val="1"/>
      <w:numFmt w:val="lowerRoman"/>
      <w:lvlText w:val="%6."/>
      <w:lvlJc w:val="left"/>
      <w:pPr>
        <w:tabs>
          <w:tab w:val="num" w:pos="4724"/>
        </w:tabs>
        <w:ind w:left="4724" w:hanging="180"/>
      </w:pPr>
    </w:lvl>
    <w:lvl w:ilvl="6">
      <w:start w:val="1"/>
      <w:numFmt w:val="decimal"/>
      <w:lvlText w:val="%7."/>
      <w:lvlJc w:val="left"/>
      <w:pPr>
        <w:tabs>
          <w:tab w:val="num" w:pos="5444"/>
        </w:tabs>
        <w:ind w:left="5444" w:hanging="360"/>
      </w:pPr>
    </w:lvl>
    <w:lvl w:ilvl="7">
      <w:start w:val="1"/>
      <w:numFmt w:val="lowerLetter"/>
      <w:lvlText w:val="%8."/>
      <w:lvlJc w:val="left"/>
      <w:pPr>
        <w:tabs>
          <w:tab w:val="num" w:pos="6164"/>
        </w:tabs>
        <w:ind w:left="6164" w:hanging="360"/>
      </w:pPr>
    </w:lvl>
    <w:lvl w:ilvl="8">
      <w:start w:val="1"/>
      <w:numFmt w:val="lowerRoman"/>
      <w:lvlText w:val="%9."/>
      <w:lvlJc w:val="left"/>
      <w:pPr>
        <w:tabs>
          <w:tab w:val="num" w:pos="6884"/>
        </w:tabs>
        <w:ind w:left="6884" w:hanging="180"/>
      </w:pPr>
    </w:lvl>
  </w:abstractNum>
  <w:abstractNum w:abstractNumId="29">
    <w:nsid w:val="00000024"/>
    <w:multiLevelType w:val="singleLevel"/>
    <w:tmpl w:val="00000024"/>
    <w:name w:val="WW8Num36"/>
    <w:lvl w:ilvl="0">
      <w:start w:val="1"/>
      <w:numFmt w:val="decimal"/>
      <w:lvlText w:val="%1)"/>
      <w:lvlJc w:val="left"/>
      <w:pPr>
        <w:tabs>
          <w:tab w:val="num" w:pos="908"/>
        </w:tabs>
        <w:ind w:left="908" w:hanging="454"/>
      </w:pPr>
      <w:rPr>
        <w:rFonts w:cs="Times New Roman"/>
        <w:color w:val="000000"/>
      </w:rPr>
    </w:lvl>
  </w:abstractNum>
  <w:abstractNum w:abstractNumId="30">
    <w:nsid w:val="00000025"/>
    <w:multiLevelType w:val="multilevel"/>
    <w:tmpl w:val="00000025"/>
    <w:name w:val="WW8Num37"/>
    <w:lvl w:ilvl="0">
      <w:start w:val="1"/>
      <w:numFmt w:val="decimal"/>
      <w:lvlText w:val="%1."/>
      <w:lvlJc w:val="left"/>
      <w:pPr>
        <w:tabs>
          <w:tab w:val="num" w:pos="360"/>
        </w:tabs>
        <w:ind w:left="56" w:hanging="56"/>
      </w:pPr>
      <w:rPr>
        <w:rFonts w:cs="Times New Roman"/>
      </w:rPr>
    </w:lvl>
    <w:lvl w:ilvl="1">
      <w:start w:val="1"/>
      <w:numFmt w:val="decimal"/>
      <w:lvlText w:val="%2)"/>
      <w:lvlJc w:val="left"/>
      <w:pPr>
        <w:tabs>
          <w:tab w:val="num" w:pos="934"/>
        </w:tabs>
        <w:ind w:left="934" w:hanging="454"/>
      </w:pPr>
      <w:rPr>
        <w:rFonts w:ascii="Symbol" w:hAnsi="Symbol"/>
      </w:rPr>
    </w:lvl>
    <w:lvl w:ilvl="2">
      <w:start w:val="2"/>
      <w:numFmt w:val="lowerLetter"/>
      <w:lvlText w:val="%3)"/>
      <w:lvlJc w:val="left"/>
      <w:pPr>
        <w:tabs>
          <w:tab w:val="num" w:pos="2340"/>
        </w:tabs>
        <w:ind w:left="2340" w:hanging="360"/>
      </w:pPr>
      <w:rPr>
        <w:rFonts w:ascii="Times New Roman" w:eastAsia="Times New Roman" w:hAnsi="Times New Roman" w:cs="Times New Roman"/>
      </w:rPr>
    </w:lvl>
    <w:lvl w:ilvl="3">
      <w:start w:val="2"/>
      <w:numFmt w:val="bullet"/>
      <w:lvlText w:val=""/>
      <w:lvlJc w:val="left"/>
      <w:pPr>
        <w:tabs>
          <w:tab w:val="num" w:pos="2880"/>
        </w:tabs>
        <w:ind w:left="2880" w:hanging="360"/>
      </w:pPr>
      <w:rPr>
        <w:rFonts w:ascii="Symbol" w:hAnsi="Symbol"/>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31">
    <w:nsid w:val="14E677A6"/>
    <w:multiLevelType w:val="hybridMultilevel"/>
    <w:tmpl w:val="C0FE4B3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nsid w:val="1A167F73"/>
    <w:multiLevelType w:val="multilevel"/>
    <w:tmpl w:val="62E2D48A"/>
    <w:lvl w:ilvl="0">
      <w:start w:val="17"/>
      <w:numFmt w:val="decimal"/>
      <w:lvlText w:val="%1"/>
      <w:lvlJc w:val="left"/>
      <w:pPr>
        <w:ind w:left="420" w:hanging="420"/>
      </w:pPr>
      <w:rPr>
        <w:rFonts w:hint="default"/>
      </w:rPr>
    </w:lvl>
    <w:lvl w:ilvl="1">
      <w:start w:val="1"/>
      <w:numFmt w:val="decimal"/>
      <w:lvlText w:val="%1.%2"/>
      <w:lvlJc w:val="left"/>
      <w:pPr>
        <w:ind w:left="476" w:hanging="420"/>
      </w:pPr>
      <w:rPr>
        <w:rFonts w:hint="default"/>
      </w:rPr>
    </w:lvl>
    <w:lvl w:ilvl="2">
      <w:start w:val="1"/>
      <w:numFmt w:val="decimal"/>
      <w:lvlText w:val="%1.%2.%3"/>
      <w:lvlJc w:val="left"/>
      <w:pPr>
        <w:ind w:left="832" w:hanging="720"/>
      </w:pPr>
      <w:rPr>
        <w:rFonts w:hint="default"/>
      </w:rPr>
    </w:lvl>
    <w:lvl w:ilvl="3">
      <w:start w:val="1"/>
      <w:numFmt w:val="decimal"/>
      <w:lvlText w:val="%1.%2.%3.%4"/>
      <w:lvlJc w:val="left"/>
      <w:pPr>
        <w:ind w:left="888" w:hanging="720"/>
      </w:pPr>
      <w:rPr>
        <w:rFonts w:hint="default"/>
      </w:rPr>
    </w:lvl>
    <w:lvl w:ilvl="4">
      <w:start w:val="1"/>
      <w:numFmt w:val="decimal"/>
      <w:lvlText w:val="%1.%2.%3.%4.%5"/>
      <w:lvlJc w:val="left"/>
      <w:pPr>
        <w:ind w:left="1304" w:hanging="1080"/>
      </w:pPr>
      <w:rPr>
        <w:rFonts w:hint="default"/>
      </w:rPr>
    </w:lvl>
    <w:lvl w:ilvl="5">
      <w:start w:val="1"/>
      <w:numFmt w:val="decimal"/>
      <w:lvlText w:val="%1.%2.%3.%4.%5.%6"/>
      <w:lvlJc w:val="left"/>
      <w:pPr>
        <w:ind w:left="1360" w:hanging="1080"/>
      </w:pPr>
      <w:rPr>
        <w:rFonts w:hint="default"/>
      </w:rPr>
    </w:lvl>
    <w:lvl w:ilvl="6">
      <w:start w:val="1"/>
      <w:numFmt w:val="decimal"/>
      <w:lvlText w:val="%1.%2.%3.%4.%5.%6.%7"/>
      <w:lvlJc w:val="left"/>
      <w:pPr>
        <w:ind w:left="1776" w:hanging="1440"/>
      </w:pPr>
      <w:rPr>
        <w:rFonts w:hint="default"/>
      </w:rPr>
    </w:lvl>
    <w:lvl w:ilvl="7">
      <w:start w:val="1"/>
      <w:numFmt w:val="decimal"/>
      <w:lvlText w:val="%1.%2.%3.%4.%5.%6.%7.%8"/>
      <w:lvlJc w:val="left"/>
      <w:pPr>
        <w:ind w:left="1832" w:hanging="1440"/>
      </w:pPr>
      <w:rPr>
        <w:rFonts w:hint="default"/>
      </w:rPr>
    </w:lvl>
    <w:lvl w:ilvl="8">
      <w:start w:val="1"/>
      <w:numFmt w:val="decimal"/>
      <w:lvlText w:val="%1.%2.%3.%4.%5.%6.%7.%8.%9"/>
      <w:lvlJc w:val="left"/>
      <w:pPr>
        <w:ind w:left="2248" w:hanging="1800"/>
      </w:pPr>
      <w:rPr>
        <w:rFonts w:hint="default"/>
      </w:rPr>
    </w:lvl>
  </w:abstractNum>
  <w:abstractNum w:abstractNumId="33">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4">
    <w:nsid w:val="1CBE4B40"/>
    <w:multiLevelType w:val="hybridMultilevel"/>
    <w:tmpl w:val="1388BA4C"/>
    <w:name w:val="WW8Num32"/>
    <w:lvl w:ilvl="0" w:tplc="0F1C062C">
      <w:start w:val="4"/>
      <w:numFmt w:val="decimal"/>
      <w:lvlText w:val="%1."/>
      <w:lvlJc w:val="left"/>
      <w:pPr>
        <w:tabs>
          <w:tab w:val="num" w:pos="720"/>
        </w:tabs>
        <w:ind w:left="720" w:hanging="360"/>
      </w:pPr>
      <w:rPr>
        <w:rFonts w:cs="Times New Roman" w:hint="default"/>
        <w:b w:val="0"/>
        <w:strike w:val="0"/>
        <w:d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269B5401"/>
    <w:multiLevelType w:val="hybridMultilevel"/>
    <w:tmpl w:val="5DE8EB4C"/>
    <w:lvl w:ilvl="0" w:tplc="04150011">
      <w:start w:val="1"/>
      <w:numFmt w:val="decimal"/>
      <w:lvlText w:val="%1)"/>
      <w:lvlJc w:val="left"/>
      <w:pPr>
        <w:ind w:left="720" w:hanging="360"/>
      </w:pPr>
      <w:rPr>
        <w:rFont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nsid w:val="29990CB2"/>
    <w:multiLevelType w:val="multilevel"/>
    <w:tmpl w:val="0F360FA0"/>
    <w:lvl w:ilvl="0">
      <w:start w:val="9"/>
      <w:numFmt w:val="decimal"/>
      <w:lvlText w:val="%1"/>
      <w:lvlJc w:val="left"/>
      <w:pPr>
        <w:ind w:left="420" w:hanging="420"/>
      </w:pPr>
      <w:rPr>
        <w:rFonts w:hint="default"/>
      </w:rPr>
    </w:lvl>
    <w:lvl w:ilvl="1">
      <w:start w:val="13"/>
      <w:numFmt w:val="decimal"/>
      <w:lvlText w:val="%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8">
    <w:nsid w:val="4060535E"/>
    <w:multiLevelType w:val="multilevel"/>
    <w:tmpl w:val="249E1EA2"/>
    <w:lvl w:ilvl="0">
      <w:start w:val="17"/>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59F71207"/>
    <w:multiLevelType w:val="hybridMultilevel"/>
    <w:tmpl w:val="F7C61252"/>
    <w:lvl w:ilvl="0" w:tplc="E5D0F1C0">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5E3306B0"/>
    <w:multiLevelType w:val="multilevel"/>
    <w:tmpl w:val="61509EB0"/>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nsid w:val="60FD1D08"/>
    <w:multiLevelType w:val="multilevel"/>
    <w:tmpl w:val="EC424732"/>
    <w:lvl w:ilvl="0">
      <w:start w:val="9"/>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65801D97"/>
    <w:multiLevelType w:val="hybridMultilevel"/>
    <w:tmpl w:val="D33AF09E"/>
    <w:name w:val="WW8Num1022"/>
    <w:lvl w:ilvl="0" w:tplc="04150017">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3">
    <w:nsid w:val="6D202AB8"/>
    <w:multiLevelType w:val="hybridMultilevel"/>
    <w:tmpl w:val="F3F815D8"/>
    <w:lvl w:ilvl="0" w:tplc="872059F6">
      <w:start w:val="1"/>
      <w:numFmt w:val="lowerLetter"/>
      <w:lvlText w:val="%1)"/>
      <w:lvlJc w:val="left"/>
      <w:pPr>
        <w:ind w:left="1080" w:hanging="360"/>
      </w:pPr>
      <w:rPr>
        <w:rFonts w:ascii="Times New Roman" w:eastAsia="Calibri" w:hAnsi="Times New Roman" w:cs="Times New Roman"/>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4">
    <w:nsid w:val="6F112CD3"/>
    <w:multiLevelType w:val="hybridMultilevel"/>
    <w:tmpl w:val="1F545D40"/>
    <w:lvl w:ilvl="0" w:tplc="FFFFFFFF">
      <w:start w:val="1"/>
      <w:numFmt w:val="decimal"/>
      <w:lvlText w:val="%1."/>
      <w:lvlJc w:val="left"/>
      <w:pPr>
        <w:tabs>
          <w:tab w:val="num" w:pos="502"/>
        </w:tabs>
        <w:ind w:left="502" w:hanging="360"/>
      </w:pPr>
      <w:rPr>
        <w:rFonts w:hint="default"/>
      </w:rPr>
    </w:lvl>
    <w:lvl w:ilvl="1" w:tplc="FFFFFFFF">
      <w:start w:val="1"/>
      <w:numFmt w:val="decimal"/>
      <w:lvlText w:val="%2)"/>
      <w:lvlJc w:val="left"/>
      <w:pPr>
        <w:tabs>
          <w:tab w:val="num" w:pos="1477"/>
        </w:tabs>
        <w:ind w:left="1420" w:hanging="34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5">
    <w:nsid w:val="76AE335C"/>
    <w:multiLevelType w:val="multilevel"/>
    <w:tmpl w:val="1C5C7494"/>
    <w:lvl w:ilvl="0">
      <w:start w:val="1"/>
      <w:numFmt w:val="decimal"/>
      <w:suff w:val="nothing"/>
      <w:lvlText w:val="ARTYKUŁ %1"/>
      <w:lvlJc w:val="left"/>
      <w:pPr>
        <w:ind w:left="720" w:hanging="360"/>
      </w:pPr>
      <w:rPr>
        <w:rFonts w:hint="default"/>
      </w:rPr>
    </w:lvl>
    <w:lvl w:ilvl="1">
      <w:start w:val="1"/>
      <w:numFmt w:val="decimal"/>
      <w:lvlText w:val="%1.%2."/>
      <w:lvlJc w:val="left"/>
      <w:pPr>
        <w:tabs>
          <w:tab w:val="num" w:pos="432"/>
        </w:tabs>
        <w:ind w:left="432" w:hanging="432"/>
      </w:pPr>
      <w:rPr>
        <w:rFonts w:hint="default"/>
        <w:b w:val="0"/>
      </w:rPr>
    </w:lvl>
    <w:lvl w:ilvl="2">
      <w:start w:val="1"/>
      <w:numFmt w:val="decimal"/>
      <w:pStyle w:val="111111111111111mz"/>
      <w:lvlText w:val="%1.%2.%3."/>
      <w:lvlJc w:val="left"/>
      <w:pPr>
        <w:tabs>
          <w:tab w:val="num" w:pos="1288"/>
        </w:tabs>
        <w:ind w:left="1072" w:hanging="504"/>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nsid w:val="7B460089"/>
    <w:multiLevelType w:val="hybridMultilevel"/>
    <w:tmpl w:val="1DE8B4A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nsid w:val="7C0D53B2"/>
    <w:multiLevelType w:val="hybridMultilevel"/>
    <w:tmpl w:val="17E0624E"/>
    <w:lvl w:ilvl="0" w:tplc="DADE058C">
      <w:start w:val="1"/>
      <w:numFmt w:val="decimal"/>
      <w:lvlText w:val="%1."/>
      <w:lvlJc w:val="left"/>
      <w:pPr>
        <w:ind w:left="750" w:hanging="390"/>
      </w:pPr>
      <w:rPr>
        <w:rFonts w:eastAsia="Arial Unicode M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7FA943BF"/>
    <w:multiLevelType w:val="multilevel"/>
    <w:tmpl w:val="45B47878"/>
    <w:lvl w:ilvl="0">
      <w:start w:val="10"/>
      <w:numFmt w:val="decimal"/>
      <w:lvlText w:val="%1"/>
      <w:lvlJc w:val="left"/>
      <w:pPr>
        <w:ind w:left="420" w:hanging="420"/>
      </w:pPr>
      <w:rPr>
        <w:rFonts w:hint="default"/>
      </w:rPr>
    </w:lvl>
    <w:lvl w:ilvl="1">
      <w:start w:val="3"/>
      <w:numFmt w:val="decimal"/>
      <w:lvlText w:val="%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0"/>
  </w:num>
  <w:num w:numId="3">
    <w:abstractNumId w:val="1"/>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1"/>
  </w:num>
  <w:num w:numId="21">
    <w:abstractNumId w:val="22"/>
  </w:num>
  <w:num w:numId="22">
    <w:abstractNumId w:val="23"/>
  </w:num>
  <w:num w:numId="23">
    <w:abstractNumId w:val="24"/>
  </w:num>
  <w:num w:numId="24">
    <w:abstractNumId w:val="25"/>
  </w:num>
  <w:num w:numId="25">
    <w:abstractNumId w:val="26"/>
  </w:num>
  <w:num w:numId="26">
    <w:abstractNumId w:val="28"/>
  </w:num>
  <w:num w:numId="27">
    <w:abstractNumId w:val="29"/>
  </w:num>
  <w:num w:numId="28">
    <w:abstractNumId w:val="30"/>
  </w:num>
  <w:num w:numId="29">
    <w:abstractNumId w:val="44"/>
  </w:num>
  <w:num w:numId="30">
    <w:abstractNumId w:val="32"/>
  </w:num>
  <w:num w:numId="31">
    <w:abstractNumId w:val="38"/>
  </w:num>
  <w:num w:numId="32">
    <w:abstractNumId w:val="43"/>
  </w:num>
  <w:num w:numId="33">
    <w:abstractNumId w:val="31"/>
  </w:num>
  <w:num w:numId="34">
    <w:abstractNumId w:val="41"/>
  </w:num>
  <w:num w:numId="35">
    <w:abstractNumId w:val="36"/>
  </w:num>
  <w:num w:numId="36">
    <w:abstractNumId w:val="45"/>
  </w:num>
  <w:num w:numId="37">
    <w:abstractNumId w:val="48"/>
  </w:num>
  <w:num w:numId="38">
    <w:abstractNumId w:val="46"/>
  </w:num>
  <w:num w:numId="39">
    <w:abstractNumId w:val="40"/>
  </w:num>
  <w:num w:numId="40">
    <w:abstractNumId w:val="35"/>
  </w:num>
  <w:num w:numId="41">
    <w:abstractNumId w:val="33"/>
  </w:num>
  <w:num w:numId="42">
    <w:abstractNumId w:val="37"/>
  </w:num>
  <w:num w:numId="43">
    <w:abstractNumId w:val="34"/>
  </w:num>
  <w:num w:numId="44">
    <w:abstractNumId w:val="47"/>
  </w:num>
  <w:num w:numId="45">
    <w:abstractNumId w:val="39"/>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55F8"/>
    <w:rsid w:val="0009094B"/>
    <w:rsid w:val="000943B4"/>
    <w:rsid w:val="000945C1"/>
    <w:rsid w:val="000B12EB"/>
    <w:rsid w:val="000E7D28"/>
    <w:rsid w:val="0013260A"/>
    <w:rsid w:val="0016718E"/>
    <w:rsid w:val="00173328"/>
    <w:rsid w:val="001E7761"/>
    <w:rsid w:val="00206381"/>
    <w:rsid w:val="00211677"/>
    <w:rsid w:val="00242B0D"/>
    <w:rsid w:val="00253B0B"/>
    <w:rsid w:val="00262C28"/>
    <w:rsid w:val="00267184"/>
    <w:rsid w:val="002A150D"/>
    <w:rsid w:val="002C0618"/>
    <w:rsid w:val="0031108C"/>
    <w:rsid w:val="00315BA0"/>
    <w:rsid w:val="00324FB4"/>
    <w:rsid w:val="00341685"/>
    <w:rsid w:val="0037188B"/>
    <w:rsid w:val="003823A2"/>
    <w:rsid w:val="003917C0"/>
    <w:rsid w:val="003A60D5"/>
    <w:rsid w:val="00407CAE"/>
    <w:rsid w:val="0044284F"/>
    <w:rsid w:val="004466A7"/>
    <w:rsid w:val="00474405"/>
    <w:rsid w:val="0048670F"/>
    <w:rsid w:val="004F2ED9"/>
    <w:rsid w:val="00503CDB"/>
    <w:rsid w:val="005045DF"/>
    <w:rsid w:val="005073A9"/>
    <w:rsid w:val="005541CB"/>
    <w:rsid w:val="005A1B14"/>
    <w:rsid w:val="005F4EE0"/>
    <w:rsid w:val="00600C0D"/>
    <w:rsid w:val="00613B49"/>
    <w:rsid w:val="006241CA"/>
    <w:rsid w:val="00634E16"/>
    <w:rsid w:val="006855F8"/>
    <w:rsid w:val="006B354D"/>
    <w:rsid w:val="006B66E8"/>
    <w:rsid w:val="006E5188"/>
    <w:rsid w:val="00722696"/>
    <w:rsid w:val="00784F83"/>
    <w:rsid w:val="00794058"/>
    <w:rsid w:val="007D2981"/>
    <w:rsid w:val="007E127E"/>
    <w:rsid w:val="007E691F"/>
    <w:rsid w:val="008761CC"/>
    <w:rsid w:val="008A18FD"/>
    <w:rsid w:val="00910091"/>
    <w:rsid w:val="009278F5"/>
    <w:rsid w:val="00945011"/>
    <w:rsid w:val="009940E1"/>
    <w:rsid w:val="00A260F8"/>
    <w:rsid w:val="00A41504"/>
    <w:rsid w:val="00A70018"/>
    <w:rsid w:val="00AA5744"/>
    <w:rsid w:val="00AA574C"/>
    <w:rsid w:val="00AD24EA"/>
    <w:rsid w:val="00AF3C15"/>
    <w:rsid w:val="00B221FC"/>
    <w:rsid w:val="00B22728"/>
    <w:rsid w:val="00B3737D"/>
    <w:rsid w:val="00B93B50"/>
    <w:rsid w:val="00BA6F52"/>
    <w:rsid w:val="00BD3671"/>
    <w:rsid w:val="00C13B4C"/>
    <w:rsid w:val="00C16DC4"/>
    <w:rsid w:val="00C17CD6"/>
    <w:rsid w:val="00C823DA"/>
    <w:rsid w:val="00CB7601"/>
    <w:rsid w:val="00CF58C8"/>
    <w:rsid w:val="00CF69C5"/>
    <w:rsid w:val="00D164E2"/>
    <w:rsid w:val="00D41507"/>
    <w:rsid w:val="00D41FEB"/>
    <w:rsid w:val="00D95EDD"/>
    <w:rsid w:val="00D96DFF"/>
    <w:rsid w:val="00DC0109"/>
    <w:rsid w:val="00DC3088"/>
    <w:rsid w:val="00DD136D"/>
    <w:rsid w:val="00E14612"/>
    <w:rsid w:val="00E3704F"/>
    <w:rsid w:val="00E554F4"/>
    <w:rsid w:val="00E73F22"/>
    <w:rsid w:val="00E80F0D"/>
    <w:rsid w:val="00EA3F4C"/>
    <w:rsid w:val="00EA6576"/>
    <w:rsid w:val="00EB0B17"/>
    <w:rsid w:val="00F01CCD"/>
    <w:rsid w:val="00F113C9"/>
    <w:rsid w:val="00F24A09"/>
    <w:rsid w:val="00F30617"/>
    <w:rsid w:val="00FA2BBA"/>
    <w:rsid w:val="00FC4622"/>
    <w:rsid w:val="00FE5F0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Bezlisty1">
    <w:name w:val="Bez listy1"/>
    <w:next w:val="Bezlisty"/>
    <w:uiPriority w:val="99"/>
    <w:semiHidden/>
    <w:unhideWhenUsed/>
    <w:rsid w:val="006855F8"/>
  </w:style>
  <w:style w:type="paragraph" w:customStyle="1" w:styleId="Style1">
    <w:name w:val="Style1"/>
    <w:basedOn w:val="Normalny"/>
    <w:uiPriority w:val="99"/>
    <w:rsid w:val="006855F8"/>
    <w:pPr>
      <w:widowControl w:val="0"/>
      <w:autoSpaceDE w:val="0"/>
      <w:autoSpaceDN w:val="0"/>
      <w:adjustRightInd w:val="0"/>
      <w:spacing w:after="0" w:line="240" w:lineRule="auto"/>
    </w:pPr>
    <w:rPr>
      <w:rFonts w:ascii="Arial Unicode MS" w:eastAsia="Arial Unicode MS" w:hAnsi="Calibri" w:cs="Arial Unicode MS"/>
      <w:sz w:val="24"/>
      <w:szCs w:val="24"/>
      <w:lang w:eastAsia="pl-PL"/>
    </w:rPr>
  </w:style>
  <w:style w:type="paragraph" w:customStyle="1" w:styleId="Style2">
    <w:name w:val="Style2"/>
    <w:basedOn w:val="Normalny"/>
    <w:uiPriority w:val="99"/>
    <w:rsid w:val="006855F8"/>
    <w:pPr>
      <w:widowControl w:val="0"/>
      <w:autoSpaceDE w:val="0"/>
      <w:autoSpaceDN w:val="0"/>
      <w:adjustRightInd w:val="0"/>
      <w:spacing w:after="0" w:line="240" w:lineRule="auto"/>
      <w:jc w:val="both"/>
    </w:pPr>
    <w:rPr>
      <w:rFonts w:ascii="Arial Unicode MS" w:eastAsia="Arial Unicode MS" w:hAnsi="Calibri" w:cs="Arial Unicode MS"/>
      <w:sz w:val="24"/>
      <w:szCs w:val="24"/>
      <w:lang w:eastAsia="pl-PL"/>
    </w:rPr>
  </w:style>
  <w:style w:type="paragraph" w:customStyle="1" w:styleId="Style3">
    <w:name w:val="Style3"/>
    <w:basedOn w:val="Normalny"/>
    <w:uiPriority w:val="99"/>
    <w:rsid w:val="006855F8"/>
    <w:pPr>
      <w:widowControl w:val="0"/>
      <w:autoSpaceDE w:val="0"/>
      <w:autoSpaceDN w:val="0"/>
      <w:adjustRightInd w:val="0"/>
      <w:spacing w:after="0" w:line="240" w:lineRule="auto"/>
      <w:jc w:val="both"/>
    </w:pPr>
    <w:rPr>
      <w:rFonts w:ascii="Arial Unicode MS" w:eastAsia="Arial Unicode MS" w:hAnsi="Calibri" w:cs="Arial Unicode MS"/>
      <w:sz w:val="24"/>
      <w:szCs w:val="24"/>
      <w:lang w:eastAsia="pl-PL"/>
    </w:rPr>
  </w:style>
  <w:style w:type="paragraph" w:customStyle="1" w:styleId="Style4">
    <w:name w:val="Style4"/>
    <w:basedOn w:val="Normalny"/>
    <w:uiPriority w:val="99"/>
    <w:rsid w:val="006855F8"/>
    <w:pPr>
      <w:widowControl w:val="0"/>
      <w:autoSpaceDE w:val="0"/>
      <w:autoSpaceDN w:val="0"/>
      <w:adjustRightInd w:val="0"/>
      <w:spacing w:after="0" w:line="355" w:lineRule="exact"/>
      <w:jc w:val="center"/>
    </w:pPr>
    <w:rPr>
      <w:rFonts w:ascii="Arial Unicode MS" w:eastAsia="Arial Unicode MS" w:hAnsi="Calibri" w:cs="Arial Unicode MS"/>
      <w:sz w:val="24"/>
      <w:szCs w:val="24"/>
      <w:lang w:eastAsia="pl-PL"/>
    </w:rPr>
  </w:style>
  <w:style w:type="paragraph" w:customStyle="1" w:styleId="Style5">
    <w:name w:val="Style5"/>
    <w:basedOn w:val="Normalny"/>
    <w:uiPriority w:val="99"/>
    <w:rsid w:val="006855F8"/>
    <w:pPr>
      <w:widowControl w:val="0"/>
      <w:autoSpaceDE w:val="0"/>
      <w:autoSpaceDN w:val="0"/>
      <w:adjustRightInd w:val="0"/>
      <w:spacing w:after="0" w:line="240" w:lineRule="auto"/>
    </w:pPr>
    <w:rPr>
      <w:rFonts w:ascii="Arial Unicode MS" w:eastAsia="Arial Unicode MS" w:hAnsi="Calibri" w:cs="Arial Unicode MS"/>
      <w:sz w:val="24"/>
      <w:szCs w:val="24"/>
      <w:lang w:eastAsia="pl-PL"/>
    </w:rPr>
  </w:style>
  <w:style w:type="paragraph" w:customStyle="1" w:styleId="Style6">
    <w:name w:val="Style6"/>
    <w:basedOn w:val="Normalny"/>
    <w:rsid w:val="006855F8"/>
    <w:pPr>
      <w:widowControl w:val="0"/>
      <w:autoSpaceDE w:val="0"/>
      <w:autoSpaceDN w:val="0"/>
      <w:adjustRightInd w:val="0"/>
      <w:spacing w:after="0" w:line="240" w:lineRule="auto"/>
      <w:jc w:val="center"/>
    </w:pPr>
    <w:rPr>
      <w:rFonts w:ascii="Arial Unicode MS" w:eastAsia="Arial Unicode MS" w:hAnsi="Calibri" w:cs="Arial Unicode MS"/>
      <w:sz w:val="24"/>
      <w:szCs w:val="24"/>
      <w:lang w:eastAsia="pl-PL"/>
    </w:rPr>
  </w:style>
  <w:style w:type="paragraph" w:customStyle="1" w:styleId="Style7">
    <w:name w:val="Style7"/>
    <w:basedOn w:val="Normalny"/>
    <w:uiPriority w:val="99"/>
    <w:rsid w:val="006855F8"/>
    <w:pPr>
      <w:widowControl w:val="0"/>
      <w:autoSpaceDE w:val="0"/>
      <w:autoSpaceDN w:val="0"/>
      <w:adjustRightInd w:val="0"/>
      <w:spacing w:after="0" w:line="240" w:lineRule="auto"/>
      <w:jc w:val="center"/>
    </w:pPr>
    <w:rPr>
      <w:rFonts w:ascii="Arial Unicode MS" w:eastAsia="Arial Unicode MS" w:hAnsi="Calibri" w:cs="Arial Unicode MS"/>
      <w:sz w:val="24"/>
      <w:szCs w:val="24"/>
      <w:lang w:eastAsia="pl-PL"/>
    </w:rPr>
  </w:style>
  <w:style w:type="paragraph" w:customStyle="1" w:styleId="Style8">
    <w:name w:val="Style8"/>
    <w:basedOn w:val="Normalny"/>
    <w:uiPriority w:val="99"/>
    <w:rsid w:val="006855F8"/>
    <w:pPr>
      <w:widowControl w:val="0"/>
      <w:autoSpaceDE w:val="0"/>
      <w:autoSpaceDN w:val="0"/>
      <w:adjustRightInd w:val="0"/>
      <w:spacing w:after="0" w:line="240" w:lineRule="auto"/>
      <w:jc w:val="both"/>
    </w:pPr>
    <w:rPr>
      <w:rFonts w:ascii="Arial Unicode MS" w:eastAsia="Arial Unicode MS" w:hAnsi="Calibri" w:cs="Arial Unicode MS"/>
      <w:sz w:val="24"/>
      <w:szCs w:val="24"/>
      <w:lang w:eastAsia="pl-PL"/>
    </w:rPr>
  </w:style>
  <w:style w:type="paragraph" w:customStyle="1" w:styleId="Style9">
    <w:name w:val="Style9"/>
    <w:basedOn w:val="Normalny"/>
    <w:uiPriority w:val="99"/>
    <w:rsid w:val="006855F8"/>
    <w:pPr>
      <w:widowControl w:val="0"/>
      <w:autoSpaceDE w:val="0"/>
      <w:autoSpaceDN w:val="0"/>
      <w:adjustRightInd w:val="0"/>
      <w:spacing w:after="0" w:line="221" w:lineRule="exact"/>
    </w:pPr>
    <w:rPr>
      <w:rFonts w:ascii="Arial Unicode MS" w:eastAsia="Arial Unicode MS" w:hAnsi="Calibri" w:cs="Arial Unicode MS"/>
      <w:sz w:val="24"/>
      <w:szCs w:val="24"/>
      <w:lang w:eastAsia="pl-PL"/>
    </w:rPr>
  </w:style>
  <w:style w:type="paragraph" w:customStyle="1" w:styleId="Style10">
    <w:name w:val="Style10"/>
    <w:basedOn w:val="Normalny"/>
    <w:uiPriority w:val="99"/>
    <w:rsid w:val="006855F8"/>
    <w:pPr>
      <w:widowControl w:val="0"/>
      <w:autoSpaceDE w:val="0"/>
      <w:autoSpaceDN w:val="0"/>
      <w:adjustRightInd w:val="0"/>
      <w:spacing w:after="0" w:line="240" w:lineRule="auto"/>
    </w:pPr>
    <w:rPr>
      <w:rFonts w:ascii="Arial Unicode MS" w:eastAsia="Arial Unicode MS" w:hAnsi="Calibri" w:cs="Arial Unicode MS"/>
      <w:sz w:val="24"/>
      <w:szCs w:val="24"/>
      <w:lang w:eastAsia="pl-PL"/>
    </w:rPr>
  </w:style>
  <w:style w:type="paragraph" w:customStyle="1" w:styleId="Style11">
    <w:name w:val="Style11"/>
    <w:basedOn w:val="Normalny"/>
    <w:uiPriority w:val="99"/>
    <w:rsid w:val="006855F8"/>
    <w:pPr>
      <w:widowControl w:val="0"/>
      <w:autoSpaceDE w:val="0"/>
      <w:autoSpaceDN w:val="0"/>
      <w:adjustRightInd w:val="0"/>
      <w:spacing w:after="0" w:line="230" w:lineRule="exact"/>
      <w:ind w:hanging="442"/>
      <w:jc w:val="both"/>
    </w:pPr>
    <w:rPr>
      <w:rFonts w:ascii="Arial Unicode MS" w:eastAsia="Arial Unicode MS" w:hAnsi="Calibri" w:cs="Arial Unicode MS"/>
      <w:sz w:val="24"/>
      <w:szCs w:val="24"/>
      <w:lang w:eastAsia="pl-PL"/>
    </w:rPr>
  </w:style>
  <w:style w:type="paragraph" w:customStyle="1" w:styleId="Style12">
    <w:name w:val="Style12"/>
    <w:basedOn w:val="Normalny"/>
    <w:uiPriority w:val="99"/>
    <w:rsid w:val="006855F8"/>
    <w:pPr>
      <w:widowControl w:val="0"/>
      <w:autoSpaceDE w:val="0"/>
      <w:autoSpaceDN w:val="0"/>
      <w:adjustRightInd w:val="0"/>
      <w:spacing w:after="0" w:line="230" w:lineRule="exact"/>
      <w:ind w:hanging="845"/>
    </w:pPr>
    <w:rPr>
      <w:rFonts w:ascii="Arial Unicode MS" w:eastAsia="Arial Unicode MS" w:hAnsi="Calibri" w:cs="Arial Unicode MS"/>
      <w:sz w:val="24"/>
      <w:szCs w:val="24"/>
      <w:lang w:eastAsia="pl-PL"/>
    </w:rPr>
  </w:style>
  <w:style w:type="paragraph" w:customStyle="1" w:styleId="Style13">
    <w:name w:val="Style13"/>
    <w:basedOn w:val="Normalny"/>
    <w:uiPriority w:val="99"/>
    <w:rsid w:val="006855F8"/>
    <w:pPr>
      <w:widowControl w:val="0"/>
      <w:autoSpaceDE w:val="0"/>
      <w:autoSpaceDN w:val="0"/>
      <w:adjustRightInd w:val="0"/>
      <w:spacing w:after="0" w:line="228" w:lineRule="exact"/>
      <w:ind w:hanging="336"/>
      <w:jc w:val="both"/>
    </w:pPr>
    <w:rPr>
      <w:rFonts w:ascii="Arial Unicode MS" w:eastAsia="Arial Unicode MS" w:hAnsi="Calibri" w:cs="Arial Unicode MS"/>
      <w:sz w:val="24"/>
      <w:szCs w:val="24"/>
      <w:lang w:eastAsia="pl-PL"/>
    </w:rPr>
  </w:style>
  <w:style w:type="paragraph" w:customStyle="1" w:styleId="Style14">
    <w:name w:val="Style14"/>
    <w:basedOn w:val="Normalny"/>
    <w:uiPriority w:val="99"/>
    <w:rsid w:val="006855F8"/>
    <w:pPr>
      <w:widowControl w:val="0"/>
      <w:autoSpaceDE w:val="0"/>
      <w:autoSpaceDN w:val="0"/>
      <w:adjustRightInd w:val="0"/>
      <w:spacing w:after="0" w:line="230" w:lineRule="exact"/>
      <w:jc w:val="both"/>
    </w:pPr>
    <w:rPr>
      <w:rFonts w:ascii="Arial Unicode MS" w:eastAsia="Arial Unicode MS" w:hAnsi="Calibri" w:cs="Arial Unicode MS"/>
      <w:sz w:val="24"/>
      <w:szCs w:val="24"/>
      <w:lang w:eastAsia="pl-PL"/>
    </w:rPr>
  </w:style>
  <w:style w:type="paragraph" w:customStyle="1" w:styleId="Style15">
    <w:name w:val="Style15"/>
    <w:basedOn w:val="Normalny"/>
    <w:uiPriority w:val="99"/>
    <w:rsid w:val="006855F8"/>
    <w:pPr>
      <w:widowControl w:val="0"/>
      <w:autoSpaceDE w:val="0"/>
      <w:autoSpaceDN w:val="0"/>
      <w:adjustRightInd w:val="0"/>
      <w:spacing w:after="0" w:line="240" w:lineRule="auto"/>
    </w:pPr>
    <w:rPr>
      <w:rFonts w:ascii="Arial Unicode MS" w:eastAsia="Arial Unicode MS" w:hAnsi="Calibri" w:cs="Arial Unicode MS"/>
      <w:sz w:val="24"/>
      <w:szCs w:val="24"/>
      <w:lang w:eastAsia="pl-PL"/>
    </w:rPr>
  </w:style>
  <w:style w:type="paragraph" w:customStyle="1" w:styleId="Style16">
    <w:name w:val="Style16"/>
    <w:basedOn w:val="Normalny"/>
    <w:uiPriority w:val="99"/>
    <w:rsid w:val="006855F8"/>
    <w:pPr>
      <w:widowControl w:val="0"/>
      <w:autoSpaceDE w:val="0"/>
      <w:autoSpaceDN w:val="0"/>
      <w:adjustRightInd w:val="0"/>
      <w:spacing w:after="0" w:line="360" w:lineRule="exact"/>
      <w:ind w:firstLine="235"/>
    </w:pPr>
    <w:rPr>
      <w:rFonts w:ascii="Arial Unicode MS" w:eastAsia="Arial Unicode MS" w:hAnsi="Calibri" w:cs="Arial Unicode MS"/>
      <w:sz w:val="24"/>
      <w:szCs w:val="24"/>
      <w:lang w:eastAsia="pl-PL"/>
    </w:rPr>
  </w:style>
  <w:style w:type="paragraph" w:customStyle="1" w:styleId="Style17">
    <w:name w:val="Style17"/>
    <w:basedOn w:val="Normalny"/>
    <w:uiPriority w:val="99"/>
    <w:rsid w:val="006855F8"/>
    <w:pPr>
      <w:widowControl w:val="0"/>
      <w:autoSpaceDE w:val="0"/>
      <w:autoSpaceDN w:val="0"/>
      <w:adjustRightInd w:val="0"/>
      <w:spacing w:after="0" w:line="240" w:lineRule="auto"/>
    </w:pPr>
    <w:rPr>
      <w:rFonts w:ascii="Arial Unicode MS" w:eastAsia="Arial Unicode MS" w:hAnsi="Calibri" w:cs="Arial Unicode MS"/>
      <w:sz w:val="24"/>
      <w:szCs w:val="24"/>
      <w:lang w:eastAsia="pl-PL"/>
    </w:rPr>
  </w:style>
  <w:style w:type="paragraph" w:customStyle="1" w:styleId="Style18">
    <w:name w:val="Style18"/>
    <w:basedOn w:val="Normalny"/>
    <w:uiPriority w:val="99"/>
    <w:rsid w:val="006855F8"/>
    <w:pPr>
      <w:widowControl w:val="0"/>
      <w:autoSpaceDE w:val="0"/>
      <w:autoSpaceDN w:val="0"/>
      <w:adjustRightInd w:val="0"/>
      <w:spacing w:after="0" w:line="240" w:lineRule="auto"/>
    </w:pPr>
    <w:rPr>
      <w:rFonts w:ascii="Arial Unicode MS" w:eastAsia="Arial Unicode MS" w:hAnsi="Calibri" w:cs="Arial Unicode MS"/>
      <w:sz w:val="24"/>
      <w:szCs w:val="24"/>
      <w:lang w:eastAsia="pl-PL"/>
    </w:rPr>
  </w:style>
  <w:style w:type="paragraph" w:customStyle="1" w:styleId="Style19">
    <w:name w:val="Style19"/>
    <w:basedOn w:val="Normalny"/>
    <w:uiPriority w:val="99"/>
    <w:rsid w:val="006855F8"/>
    <w:pPr>
      <w:widowControl w:val="0"/>
      <w:autoSpaceDE w:val="0"/>
      <w:autoSpaceDN w:val="0"/>
      <w:adjustRightInd w:val="0"/>
      <w:spacing w:after="0" w:line="230" w:lineRule="exact"/>
      <w:ind w:hanging="624"/>
      <w:jc w:val="both"/>
    </w:pPr>
    <w:rPr>
      <w:rFonts w:ascii="Arial Unicode MS" w:eastAsia="Arial Unicode MS" w:hAnsi="Calibri" w:cs="Arial Unicode MS"/>
      <w:sz w:val="24"/>
      <w:szCs w:val="24"/>
      <w:lang w:eastAsia="pl-PL"/>
    </w:rPr>
  </w:style>
  <w:style w:type="paragraph" w:customStyle="1" w:styleId="Style20">
    <w:name w:val="Style20"/>
    <w:basedOn w:val="Normalny"/>
    <w:uiPriority w:val="99"/>
    <w:rsid w:val="006855F8"/>
    <w:pPr>
      <w:widowControl w:val="0"/>
      <w:autoSpaceDE w:val="0"/>
      <w:autoSpaceDN w:val="0"/>
      <w:adjustRightInd w:val="0"/>
      <w:spacing w:after="0" w:line="230" w:lineRule="exact"/>
      <w:ind w:hanging="701"/>
    </w:pPr>
    <w:rPr>
      <w:rFonts w:ascii="Arial Unicode MS" w:eastAsia="Arial Unicode MS" w:hAnsi="Calibri" w:cs="Arial Unicode MS"/>
      <w:sz w:val="24"/>
      <w:szCs w:val="24"/>
      <w:lang w:eastAsia="pl-PL"/>
    </w:rPr>
  </w:style>
  <w:style w:type="paragraph" w:customStyle="1" w:styleId="Style21">
    <w:name w:val="Style21"/>
    <w:basedOn w:val="Normalny"/>
    <w:uiPriority w:val="99"/>
    <w:rsid w:val="006855F8"/>
    <w:pPr>
      <w:widowControl w:val="0"/>
      <w:autoSpaceDE w:val="0"/>
      <w:autoSpaceDN w:val="0"/>
      <w:adjustRightInd w:val="0"/>
      <w:spacing w:after="0" w:line="229" w:lineRule="exact"/>
      <w:ind w:hanging="720"/>
      <w:jc w:val="both"/>
    </w:pPr>
    <w:rPr>
      <w:rFonts w:ascii="Arial Unicode MS" w:eastAsia="Arial Unicode MS" w:hAnsi="Calibri" w:cs="Arial Unicode MS"/>
      <w:sz w:val="24"/>
      <w:szCs w:val="24"/>
      <w:lang w:eastAsia="pl-PL"/>
    </w:rPr>
  </w:style>
  <w:style w:type="paragraph" w:customStyle="1" w:styleId="Style22">
    <w:name w:val="Style22"/>
    <w:basedOn w:val="Normalny"/>
    <w:uiPriority w:val="99"/>
    <w:rsid w:val="006855F8"/>
    <w:pPr>
      <w:widowControl w:val="0"/>
      <w:autoSpaceDE w:val="0"/>
      <w:autoSpaceDN w:val="0"/>
      <w:adjustRightInd w:val="0"/>
      <w:spacing w:after="0" w:line="230" w:lineRule="exact"/>
      <w:ind w:hanging="398"/>
    </w:pPr>
    <w:rPr>
      <w:rFonts w:ascii="Arial Unicode MS" w:eastAsia="Arial Unicode MS" w:hAnsi="Calibri" w:cs="Arial Unicode MS"/>
      <w:sz w:val="24"/>
      <w:szCs w:val="24"/>
      <w:lang w:eastAsia="pl-PL"/>
    </w:rPr>
  </w:style>
  <w:style w:type="paragraph" w:customStyle="1" w:styleId="Style23">
    <w:name w:val="Style23"/>
    <w:basedOn w:val="Normalny"/>
    <w:uiPriority w:val="99"/>
    <w:rsid w:val="006855F8"/>
    <w:pPr>
      <w:widowControl w:val="0"/>
      <w:autoSpaceDE w:val="0"/>
      <w:autoSpaceDN w:val="0"/>
      <w:adjustRightInd w:val="0"/>
      <w:spacing w:after="0" w:line="240" w:lineRule="auto"/>
    </w:pPr>
    <w:rPr>
      <w:rFonts w:ascii="Arial Unicode MS" w:eastAsia="Arial Unicode MS" w:hAnsi="Calibri" w:cs="Arial Unicode MS"/>
      <w:sz w:val="24"/>
      <w:szCs w:val="24"/>
      <w:lang w:eastAsia="pl-PL"/>
    </w:rPr>
  </w:style>
  <w:style w:type="paragraph" w:customStyle="1" w:styleId="Style24">
    <w:name w:val="Style24"/>
    <w:basedOn w:val="Normalny"/>
    <w:uiPriority w:val="99"/>
    <w:rsid w:val="006855F8"/>
    <w:pPr>
      <w:widowControl w:val="0"/>
      <w:autoSpaceDE w:val="0"/>
      <w:autoSpaceDN w:val="0"/>
      <w:adjustRightInd w:val="0"/>
      <w:spacing w:after="0" w:line="350" w:lineRule="exact"/>
      <w:ind w:firstLine="283"/>
    </w:pPr>
    <w:rPr>
      <w:rFonts w:ascii="Arial Unicode MS" w:eastAsia="Arial Unicode MS" w:hAnsi="Calibri" w:cs="Arial Unicode MS"/>
      <w:sz w:val="24"/>
      <w:szCs w:val="24"/>
      <w:lang w:eastAsia="pl-PL"/>
    </w:rPr>
  </w:style>
  <w:style w:type="character" w:customStyle="1" w:styleId="FontStyle26">
    <w:name w:val="Font Style26"/>
    <w:uiPriority w:val="99"/>
    <w:rsid w:val="006855F8"/>
    <w:rPr>
      <w:rFonts w:ascii="Arial Unicode MS" w:eastAsia="Arial Unicode MS" w:cs="Arial Unicode MS"/>
      <w:b/>
      <w:bCs/>
      <w:color w:val="000000"/>
      <w:sz w:val="26"/>
      <w:szCs w:val="26"/>
    </w:rPr>
  </w:style>
  <w:style w:type="character" w:customStyle="1" w:styleId="FontStyle27">
    <w:name w:val="Font Style27"/>
    <w:uiPriority w:val="99"/>
    <w:rsid w:val="006855F8"/>
    <w:rPr>
      <w:rFonts w:ascii="Arial Unicode MS" w:eastAsia="Arial Unicode MS" w:cs="Arial Unicode MS"/>
      <w:color w:val="000000"/>
      <w:sz w:val="18"/>
      <w:szCs w:val="18"/>
    </w:rPr>
  </w:style>
  <w:style w:type="character" w:customStyle="1" w:styleId="FontStyle28">
    <w:name w:val="Font Style28"/>
    <w:uiPriority w:val="99"/>
    <w:rsid w:val="006855F8"/>
    <w:rPr>
      <w:rFonts w:ascii="Arial Unicode MS" w:eastAsia="Arial Unicode MS" w:cs="Arial Unicode MS"/>
      <w:b/>
      <w:bCs/>
      <w:color w:val="000000"/>
      <w:sz w:val="18"/>
      <w:szCs w:val="18"/>
    </w:rPr>
  </w:style>
  <w:style w:type="character" w:customStyle="1" w:styleId="FontStyle29">
    <w:name w:val="Font Style29"/>
    <w:uiPriority w:val="99"/>
    <w:rsid w:val="006855F8"/>
    <w:rPr>
      <w:rFonts w:ascii="Times New Roman" w:hAnsi="Times New Roman" w:cs="Times New Roman"/>
      <w:color w:val="000000"/>
      <w:sz w:val="22"/>
      <w:szCs w:val="22"/>
    </w:rPr>
  </w:style>
  <w:style w:type="character" w:styleId="Hipercze">
    <w:name w:val="Hyperlink"/>
    <w:uiPriority w:val="99"/>
    <w:rsid w:val="006855F8"/>
    <w:rPr>
      <w:color w:val="0066CC"/>
      <w:u w:val="single"/>
    </w:rPr>
  </w:style>
  <w:style w:type="paragraph" w:customStyle="1" w:styleId="Indeks">
    <w:name w:val="Indeks"/>
    <w:basedOn w:val="Normalny"/>
    <w:rsid w:val="006855F8"/>
    <w:pPr>
      <w:suppressLineNumbers/>
      <w:suppressAutoHyphens/>
      <w:spacing w:after="0" w:line="240" w:lineRule="auto"/>
    </w:pPr>
    <w:rPr>
      <w:rFonts w:ascii="Times New Roman" w:eastAsia="Times New Roman" w:hAnsi="Times New Roman" w:cs="Mangal"/>
      <w:sz w:val="24"/>
      <w:szCs w:val="24"/>
      <w:lang w:eastAsia="ar-SA"/>
    </w:rPr>
  </w:style>
  <w:style w:type="character" w:styleId="UyteHipercze">
    <w:name w:val="FollowedHyperlink"/>
    <w:uiPriority w:val="99"/>
    <w:semiHidden/>
    <w:unhideWhenUsed/>
    <w:rsid w:val="006855F8"/>
    <w:rPr>
      <w:color w:val="800080"/>
      <w:u w:val="single"/>
    </w:rPr>
  </w:style>
  <w:style w:type="paragraph" w:customStyle="1" w:styleId="Styl1">
    <w:name w:val="Styl1"/>
    <w:basedOn w:val="Normalny"/>
    <w:rsid w:val="006855F8"/>
    <w:pPr>
      <w:widowControl w:val="0"/>
      <w:autoSpaceDE w:val="0"/>
      <w:autoSpaceDN w:val="0"/>
      <w:spacing w:before="240" w:after="0" w:line="240" w:lineRule="auto"/>
      <w:jc w:val="both"/>
    </w:pPr>
    <w:rPr>
      <w:rFonts w:ascii="Arial" w:eastAsia="Times New Roman" w:hAnsi="Arial" w:cs="Arial"/>
      <w:sz w:val="24"/>
      <w:szCs w:val="24"/>
      <w:lang w:eastAsia="pl-PL"/>
    </w:rPr>
  </w:style>
  <w:style w:type="paragraph" w:styleId="Nagwek">
    <w:name w:val="header"/>
    <w:basedOn w:val="Normalny"/>
    <w:link w:val="NagwekZnak"/>
    <w:uiPriority w:val="99"/>
    <w:unhideWhenUsed/>
    <w:rsid w:val="006855F8"/>
    <w:pPr>
      <w:widowControl w:val="0"/>
      <w:tabs>
        <w:tab w:val="center" w:pos="4536"/>
        <w:tab w:val="right" w:pos="9072"/>
      </w:tabs>
      <w:autoSpaceDE w:val="0"/>
      <w:autoSpaceDN w:val="0"/>
      <w:adjustRightInd w:val="0"/>
      <w:spacing w:after="0" w:line="240" w:lineRule="auto"/>
    </w:pPr>
    <w:rPr>
      <w:rFonts w:ascii="Arial Unicode MS" w:eastAsia="Arial Unicode MS" w:hAnsi="Calibri" w:cs="Arial Unicode MS"/>
      <w:sz w:val="24"/>
      <w:szCs w:val="24"/>
      <w:lang w:eastAsia="pl-PL"/>
    </w:rPr>
  </w:style>
  <w:style w:type="character" w:customStyle="1" w:styleId="NagwekZnak">
    <w:name w:val="Nagłówek Znak"/>
    <w:basedOn w:val="Domylnaczcionkaakapitu"/>
    <w:link w:val="Nagwek"/>
    <w:uiPriority w:val="99"/>
    <w:rsid w:val="006855F8"/>
    <w:rPr>
      <w:rFonts w:ascii="Arial Unicode MS" w:eastAsia="Arial Unicode MS" w:hAnsi="Calibri" w:cs="Arial Unicode MS"/>
      <w:sz w:val="24"/>
      <w:szCs w:val="24"/>
      <w:lang w:eastAsia="pl-PL"/>
    </w:rPr>
  </w:style>
  <w:style w:type="paragraph" w:styleId="Stopka">
    <w:name w:val="footer"/>
    <w:basedOn w:val="Normalny"/>
    <w:link w:val="StopkaZnak"/>
    <w:unhideWhenUsed/>
    <w:rsid w:val="006855F8"/>
    <w:pPr>
      <w:widowControl w:val="0"/>
      <w:tabs>
        <w:tab w:val="center" w:pos="4536"/>
        <w:tab w:val="right" w:pos="9072"/>
      </w:tabs>
      <w:autoSpaceDE w:val="0"/>
      <w:autoSpaceDN w:val="0"/>
      <w:adjustRightInd w:val="0"/>
      <w:spacing w:after="0" w:line="240" w:lineRule="auto"/>
    </w:pPr>
    <w:rPr>
      <w:rFonts w:ascii="Arial Unicode MS" w:eastAsia="Arial Unicode MS" w:hAnsi="Calibri" w:cs="Arial Unicode MS"/>
      <w:sz w:val="24"/>
      <w:szCs w:val="24"/>
      <w:lang w:eastAsia="pl-PL"/>
    </w:rPr>
  </w:style>
  <w:style w:type="character" w:customStyle="1" w:styleId="StopkaZnak">
    <w:name w:val="Stopka Znak"/>
    <w:basedOn w:val="Domylnaczcionkaakapitu"/>
    <w:link w:val="Stopka"/>
    <w:rsid w:val="006855F8"/>
    <w:rPr>
      <w:rFonts w:ascii="Arial Unicode MS" w:eastAsia="Arial Unicode MS" w:hAnsi="Calibri" w:cs="Arial Unicode MS"/>
      <w:sz w:val="24"/>
      <w:szCs w:val="24"/>
      <w:lang w:eastAsia="pl-PL"/>
    </w:rPr>
  </w:style>
  <w:style w:type="character" w:customStyle="1" w:styleId="FontStyle70">
    <w:name w:val="Font Style70"/>
    <w:uiPriority w:val="99"/>
    <w:rsid w:val="006855F8"/>
    <w:rPr>
      <w:rFonts w:ascii="Arial" w:hAnsi="Arial" w:cs="Arial"/>
      <w:b/>
      <w:bCs/>
      <w:color w:val="000000"/>
      <w:sz w:val="18"/>
      <w:szCs w:val="18"/>
    </w:rPr>
  </w:style>
  <w:style w:type="character" w:customStyle="1" w:styleId="FontStyle50">
    <w:name w:val="Font Style50"/>
    <w:uiPriority w:val="99"/>
    <w:rsid w:val="006855F8"/>
    <w:rPr>
      <w:rFonts w:ascii="Arial" w:hAnsi="Arial" w:cs="Arial"/>
      <w:color w:val="000000"/>
      <w:sz w:val="18"/>
      <w:szCs w:val="18"/>
    </w:rPr>
  </w:style>
  <w:style w:type="character" w:customStyle="1" w:styleId="FontStyle25">
    <w:name w:val="Font Style25"/>
    <w:uiPriority w:val="99"/>
    <w:rsid w:val="006855F8"/>
    <w:rPr>
      <w:rFonts w:ascii="Times New Roman" w:hAnsi="Times New Roman" w:cs="Times New Roman"/>
      <w:color w:val="000000"/>
      <w:sz w:val="18"/>
      <w:szCs w:val="18"/>
    </w:rPr>
  </w:style>
  <w:style w:type="paragraph" w:customStyle="1" w:styleId="pkt">
    <w:name w:val="pkt"/>
    <w:basedOn w:val="Normalny"/>
    <w:rsid w:val="006855F8"/>
    <w:pPr>
      <w:autoSpaceDE w:val="0"/>
      <w:autoSpaceDN w:val="0"/>
      <w:spacing w:before="60" w:after="60" w:line="360" w:lineRule="auto"/>
      <w:ind w:left="851" w:hanging="295"/>
      <w:jc w:val="both"/>
    </w:pPr>
    <w:rPr>
      <w:rFonts w:ascii="Univers-PL" w:eastAsia="Times New Roman" w:hAnsi="Univers-PL" w:cs="Times New Roman"/>
      <w:sz w:val="19"/>
      <w:szCs w:val="19"/>
      <w:lang w:eastAsia="pl-PL"/>
    </w:rPr>
  </w:style>
  <w:style w:type="paragraph" w:styleId="Tekstpodstawowy">
    <w:name w:val="Body Text"/>
    <w:basedOn w:val="Normalny"/>
    <w:link w:val="TekstpodstawowyZnak"/>
    <w:rsid w:val="006855F8"/>
    <w:pPr>
      <w:spacing w:after="0" w:line="240" w:lineRule="auto"/>
    </w:pPr>
    <w:rPr>
      <w:rFonts w:ascii="Times New Roman" w:eastAsia="Times New Roman" w:hAnsi="Times New Roman" w:cs="Times New Roman"/>
      <w:b/>
      <w:bCs/>
      <w:sz w:val="24"/>
      <w:szCs w:val="20"/>
      <w:lang w:val="x-none" w:eastAsia="pl-PL"/>
    </w:rPr>
  </w:style>
  <w:style w:type="character" w:customStyle="1" w:styleId="TekstpodstawowyZnak">
    <w:name w:val="Tekst podstawowy Znak"/>
    <w:basedOn w:val="Domylnaczcionkaakapitu"/>
    <w:link w:val="Tekstpodstawowy"/>
    <w:rsid w:val="006855F8"/>
    <w:rPr>
      <w:rFonts w:ascii="Times New Roman" w:eastAsia="Times New Roman" w:hAnsi="Times New Roman" w:cs="Times New Roman"/>
      <w:b/>
      <w:bCs/>
      <w:sz w:val="24"/>
      <w:szCs w:val="20"/>
      <w:lang w:val="x-none" w:eastAsia="pl-PL"/>
    </w:rPr>
  </w:style>
  <w:style w:type="paragraph" w:styleId="Tekstpodstawowy2">
    <w:name w:val="Body Text 2"/>
    <w:basedOn w:val="Normalny"/>
    <w:link w:val="Tekstpodstawowy2Znak"/>
    <w:rsid w:val="006855F8"/>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6855F8"/>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rsid w:val="006855F8"/>
    <w:pPr>
      <w:spacing w:after="0" w:line="240" w:lineRule="auto"/>
    </w:pPr>
    <w:rPr>
      <w:rFonts w:ascii="Times New Roman" w:eastAsia="Times New Roman" w:hAnsi="Times New Roman" w:cs="Times New Roman"/>
      <w:sz w:val="20"/>
      <w:szCs w:val="20"/>
      <w:lang w:val="x-none" w:eastAsia="pl-PL"/>
    </w:rPr>
  </w:style>
  <w:style w:type="character" w:customStyle="1" w:styleId="TekstprzypisudolnegoZnak">
    <w:name w:val="Tekst przypisu dolnego Znak"/>
    <w:basedOn w:val="Domylnaczcionkaakapitu"/>
    <w:link w:val="Tekstprzypisudolnego"/>
    <w:uiPriority w:val="99"/>
    <w:rsid w:val="006855F8"/>
    <w:rPr>
      <w:rFonts w:ascii="Times New Roman" w:eastAsia="Times New Roman" w:hAnsi="Times New Roman" w:cs="Times New Roman"/>
      <w:sz w:val="20"/>
      <w:szCs w:val="20"/>
      <w:lang w:val="x-none" w:eastAsia="pl-PL"/>
    </w:rPr>
  </w:style>
  <w:style w:type="paragraph" w:styleId="Lista">
    <w:name w:val="List"/>
    <w:basedOn w:val="Normalny"/>
    <w:rsid w:val="006855F8"/>
    <w:pPr>
      <w:spacing w:after="0" w:line="240" w:lineRule="auto"/>
      <w:ind w:left="283" w:hanging="283"/>
    </w:pPr>
    <w:rPr>
      <w:rFonts w:ascii="Times New Roman" w:eastAsia="Times New Roman" w:hAnsi="Times New Roman" w:cs="Times New Roman"/>
      <w:sz w:val="20"/>
      <w:szCs w:val="20"/>
      <w:lang w:eastAsia="pl-PL"/>
    </w:rPr>
  </w:style>
  <w:style w:type="paragraph" w:customStyle="1" w:styleId="Standard">
    <w:name w:val="Standard"/>
    <w:rsid w:val="006855F8"/>
    <w:pPr>
      <w:widowControl w:val="0"/>
      <w:suppressAutoHyphens/>
      <w:autoSpaceDE w:val="0"/>
      <w:spacing w:after="0" w:line="240" w:lineRule="auto"/>
    </w:pPr>
    <w:rPr>
      <w:rFonts w:ascii="Times New Roman" w:eastAsia="Times New Roman" w:hAnsi="Times New Roman" w:cs="Times New Roman"/>
      <w:sz w:val="24"/>
      <w:szCs w:val="24"/>
      <w:lang w:eastAsia="pl-PL" w:bidi="pl-PL"/>
    </w:rPr>
  </w:style>
  <w:style w:type="paragraph" w:customStyle="1" w:styleId="Tekstpodstawowywcity21">
    <w:name w:val="Tekst podstawowy wcięty 21"/>
    <w:basedOn w:val="Normalny"/>
    <w:rsid w:val="006855F8"/>
    <w:pPr>
      <w:widowControl w:val="0"/>
      <w:spacing w:before="100" w:after="100" w:line="240" w:lineRule="auto"/>
      <w:ind w:left="567"/>
    </w:pPr>
    <w:rPr>
      <w:rFonts w:ascii="Arial" w:eastAsia="Arial" w:hAnsi="Arial" w:cs="Arial"/>
      <w:b/>
      <w:bCs/>
      <w:i/>
      <w:iCs/>
      <w:sz w:val="18"/>
      <w:szCs w:val="18"/>
      <w:lang w:eastAsia="pl-PL" w:bidi="pl-PL"/>
    </w:rPr>
  </w:style>
  <w:style w:type="paragraph" w:customStyle="1" w:styleId="Styl">
    <w:name w:val="Styl"/>
    <w:rsid w:val="006855F8"/>
    <w:pPr>
      <w:widowControl w:val="0"/>
      <w:autoSpaceDE w:val="0"/>
      <w:autoSpaceDN w:val="0"/>
      <w:adjustRightInd w:val="0"/>
      <w:spacing w:after="0" w:line="240" w:lineRule="auto"/>
    </w:pPr>
    <w:rPr>
      <w:rFonts w:ascii="Arial" w:eastAsia="MS Mincho" w:hAnsi="Arial" w:cs="Arial"/>
      <w:sz w:val="24"/>
      <w:szCs w:val="24"/>
      <w:lang w:eastAsia="pl-PL"/>
    </w:rPr>
  </w:style>
  <w:style w:type="character" w:customStyle="1" w:styleId="FontStyle71">
    <w:name w:val="Font Style71"/>
    <w:uiPriority w:val="99"/>
    <w:rsid w:val="006855F8"/>
    <w:rPr>
      <w:rFonts w:ascii="Arial" w:hAnsi="Arial" w:cs="Arial"/>
      <w:color w:val="000000"/>
      <w:sz w:val="18"/>
      <w:szCs w:val="18"/>
    </w:rPr>
  </w:style>
  <w:style w:type="character" w:customStyle="1" w:styleId="FontStyle14">
    <w:name w:val="Font Style14"/>
    <w:uiPriority w:val="99"/>
    <w:rsid w:val="006855F8"/>
    <w:rPr>
      <w:rFonts w:ascii="Times New Roman" w:hAnsi="Times New Roman" w:cs="Times New Roman"/>
      <w:color w:val="000000"/>
      <w:sz w:val="22"/>
      <w:szCs w:val="22"/>
    </w:rPr>
  </w:style>
  <w:style w:type="character" w:styleId="Odwoaniedokomentarza">
    <w:name w:val="annotation reference"/>
    <w:uiPriority w:val="99"/>
    <w:semiHidden/>
    <w:unhideWhenUsed/>
    <w:rsid w:val="006855F8"/>
    <w:rPr>
      <w:sz w:val="16"/>
      <w:szCs w:val="16"/>
    </w:rPr>
  </w:style>
  <w:style w:type="paragraph" w:styleId="Tekstkomentarza">
    <w:name w:val="annotation text"/>
    <w:basedOn w:val="Normalny"/>
    <w:link w:val="TekstkomentarzaZnak"/>
    <w:unhideWhenUsed/>
    <w:rsid w:val="006855F8"/>
    <w:pPr>
      <w:widowControl w:val="0"/>
      <w:autoSpaceDE w:val="0"/>
      <w:autoSpaceDN w:val="0"/>
      <w:adjustRightInd w:val="0"/>
      <w:spacing w:after="0" w:line="240" w:lineRule="auto"/>
    </w:pPr>
    <w:rPr>
      <w:rFonts w:ascii="Arial Unicode MS" w:eastAsia="Arial Unicode MS" w:hAnsi="Calibri" w:cs="Arial Unicode MS"/>
      <w:sz w:val="20"/>
      <w:szCs w:val="20"/>
      <w:lang w:eastAsia="pl-PL"/>
    </w:rPr>
  </w:style>
  <w:style w:type="character" w:customStyle="1" w:styleId="TekstkomentarzaZnak">
    <w:name w:val="Tekst komentarza Znak"/>
    <w:basedOn w:val="Domylnaczcionkaakapitu"/>
    <w:link w:val="Tekstkomentarza"/>
    <w:rsid w:val="006855F8"/>
    <w:rPr>
      <w:rFonts w:ascii="Arial Unicode MS" w:eastAsia="Arial Unicode MS" w:hAnsi="Calibri" w:cs="Arial Unicode MS"/>
      <w:sz w:val="20"/>
      <w:szCs w:val="20"/>
      <w:lang w:eastAsia="pl-PL"/>
    </w:rPr>
  </w:style>
  <w:style w:type="paragraph" w:styleId="Tematkomentarza">
    <w:name w:val="annotation subject"/>
    <w:basedOn w:val="Tekstkomentarza"/>
    <w:next w:val="Tekstkomentarza"/>
    <w:link w:val="TematkomentarzaZnak"/>
    <w:uiPriority w:val="99"/>
    <w:semiHidden/>
    <w:unhideWhenUsed/>
    <w:rsid w:val="006855F8"/>
    <w:rPr>
      <w:b/>
      <w:bCs/>
    </w:rPr>
  </w:style>
  <w:style w:type="character" w:customStyle="1" w:styleId="TematkomentarzaZnak">
    <w:name w:val="Temat komentarza Znak"/>
    <w:basedOn w:val="TekstkomentarzaZnak"/>
    <w:link w:val="Tematkomentarza"/>
    <w:uiPriority w:val="99"/>
    <w:semiHidden/>
    <w:rsid w:val="006855F8"/>
    <w:rPr>
      <w:rFonts w:ascii="Arial Unicode MS" w:eastAsia="Arial Unicode MS" w:hAnsi="Calibri" w:cs="Arial Unicode MS"/>
      <w:b/>
      <w:bCs/>
      <w:sz w:val="20"/>
      <w:szCs w:val="20"/>
      <w:lang w:eastAsia="pl-PL"/>
    </w:rPr>
  </w:style>
  <w:style w:type="paragraph" w:styleId="Tekstdymka">
    <w:name w:val="Balloon Text"/>
    <w:basedOn w:val="Normalny"/>
    <w:link w:val="TekstdymkaZnak"/>
    <w:uiPriority w:val="99"/>
    <w:semiHidden/>
    <w:unhideWhenUsed/>
    <w:rsid w:val="006855F8"/>
    <w:pPr>
      <w:widowControl w:val="0"/>
      <w:autoSpaceDE w:val="0"/>
      <w:autoSpaceDN w:val="0"/>
      <w:adjustRightInd w:val="0"/>
      <w:spacing w:after="0" w:line="240" w:lineRule="auto"/>
    </w:pPr>
    <w:rPr>
      <w:rFonts w:ascii="Tahoma" w:eastAsia="Arial Unicode MS" w:hAnsi="Tahoma" w:cs="Tahoma"/>
      <w:sz w:val="16"/>
      <w:szCs w:val="16"/>
      <w:lang w:eastAsia="pl-PL"/>
    </w:rPr>
  </w:style>
  <w:style w:type="character" w:customStyle="1" w:styleId="TekstdymkaZnak">
    <w:name w:val="Tekst dymka Znak"/>
    <w:basedOn w:val="Domylnaczcionkaakapitu"/>
    <w:link w:val="Tekstdymka"/>
    <w:uiPriority w:val="99"/>
    <w:semiHidden/>
    <w:rsid w:val="006855F8"/>
    <w:rPr>
      <w:rFonts w:ascii="Tahoma" w:eastAsia="Arial Unicode MS" w:hAnsi="Tahoma" w:cs="Tahoma"/>
      <w:sz w:val="16"/>
      <w:szCs w:val="16"/>
      <w:lang w:eastAsia="pl-PL"/>
    </w:rPr>
  </w:style>
  <w:style w:type="paragraph" w:styleId="Tekstpodstawowy3">
    <w:name w:val="Body Text 3"/>
    <w:basedOn w:val="Normalny"/>
    <w:link w:val="Tekstpodstawowy3Znak"/>
    <w:uiPriority w:val="99"/>
    <w:semiHidden/>
    <w:unhideWhenUsed/>
    <w:rsid w:val="006855F8"/>
    <w:pPr>
      <w:widowControl w:val="0"/>
      <w:autoSpaceDE w:val="0"/>
      <w:autoSpaceDN w:val="0"/>
      <w:adjustRightInd w:val="0"/>
      <w:spacing w:after="120" w:line="240" w:lineRule="auto"/>
    </w:pPr>
    <w:rPr>
      <w:rFonts w:ascii="Arial Unicode MS" w:eastAsia="Arial Unicode MS" w:hAnsi="Calibri" w:cs="Arial Unicode MS"/>
      <w:sz w:val="16"/>
      <w:szCs w:val="16"/>
      <w:lang w:eastAsia="pl-PL"/>
    </w:rPr>
  </w:style>
  <w:style w:type="character" w:customStyle="1" w:styleId="Tekstpodstawowy3Znak">
    <w:name w:val="Tekst podstawowy 3 Znak"/>
    <w:basedOn w:val="Domylnaczcionkaakapitu"/>
    <w:link w:val="Tekstpodstawowy3"/>
    <w:uiPriority w:val="99"/>
    <w:semiHidden/>
    <w:rsid w:val="006855F8"/>
    <w:rPr>
      <w:rFonts w:ascii="Arial Unicode MS" w:eastAsia="Arial Unicode MS" w:hAnsi="Calibri" w:cs="Arial Unicode MS"/>
      <w:sz w:val="16"/>
      <w:szCs w:val="16"/>
      <w:lang w:eastAsia="pl-PL"/>
    </w:rPr>
  </w:style>
  <w:style w:type="paragraph" w:styleId="Tekstpodstawowywcity2">
    <w:name w:val="Body Text Indent 2"/>
    <w:basedOn w:val="Normalny"/>
    <w:link w:val="Tekstpodstawowywcity2Znak"/>
    <w:uiPriority w:val="99"/>
    <w:unhideWhenUsed/>
    <w:rsid w:val="006855F8"/>
    <w:pPr>
      <w:widowControl w:val="0"/>
      <w:autoSpaceDE w:val="0"/>
      <w:autoSpaceDN w:val="0"/>
      <w:adjustRightInd w:val="0"/>
      <w:spacing w:after="120" w:line="480" w:lineRule="auto"/>
      <w:ind w:left="283"/>
    </w:pPr>
    <w:rPr>
      <w:rFonts w:ascii="Arial Unicode MS" w:eastAsia="Arial Unicode MS" w:hAnsi="Calibri" w:cs="Arial Unicode MS"/>
      <w:sz w:val="24"/>
      <w:szCs w:val="24"/>
      <w:lang w:eastAsia="pl-PL"/>
    </w:rPr>
  </w:style>
  <w:style w:type="character" w:customStyle="1" w:styleId="Tekstpodstawowywcity2Znak">
    <w:name w:val="Tekst podstawowy wcięty 2 Znak"/>
    <w:basedOn w:val="Domylnaczcionkaakapitu"/>
    <w:link w:val="Tekstpodstawowywcity2"/>
    <w:uiPriority w:val="99"/>
    <w:rsid w:val="006855F8"/>
    <w:rPr>
      <w:rFonts w:ascii="Arial Unicode MS" w:eastAsia="Arial Unicode MS" w:hAnsi="Calibri" w:cs="Arial Unicode MS"/>
      <w:sz w:val="24"/>
      <w:szCs w:val="24"/>
      <w:lang w:eastAsia="pl-PL"/>
    </w:rPr>
  </w:style>
  <w:style w:type="paragraph" w:styleId="NormalnyWeb">
    <w:name w:val="Normal (Web)"/>
    <w:basedOn w:val="Normalny"/>
    <w:uiPriority w:val="99"/>
    <w:rsid w:val="006855F8"/>
    <w:pPr>
      <w:spacing w:before="100" w:after="100" w:line="240" w:lineRule="auto"/>
    </w:pPr>
    <w:rPr>
      <w:rFonts w:ascii="Times New Roman" w:eastAsia="Times New Roman" w:hAnsi="Times New Roman" w:cs="Times New Roman"/>
      <w:sz w:val="24"/>
      <w:szCs w:val="20"/>
      <w:lang w:eastAsia="pl-PL"/>
    </w:rPr>
  </w:style>
  <w:style w:type="paragraph" w:customStyle="1" w:styleId="Default">
    <w:name w:val="Default"/>
    <w:rsid w:val="006855F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FontStyle16">
    <w:name w:val="Font Style16"/>
    <w:uiPriority w:val="99"/>
    <w:rsid w:val="006855F8"/>
    <w:rPr>
      <w:rFonts w:ascii="Times New Roman" w:hAnsi="Times New Roman" w:cs="Times New Roman" w:hint="default"/>
      <w:color w:val="000000"/>
      <w:sz w:val="22"/>
      <w:szCs w:val="22"/>
    </w:rPr>
  </w:style>
  <w:style w:type="character" w:customStyle="1" w:styleId="FontStyle17">
    <w:name w:val="Font Style17"/>
    <w:uiPriority w:val="99"/>
    <w:rsid w:val="006855F8"/>
    <w:rPr>
      <w:rFonts w:ascii="Candara" w:hAnsi="Candara" w:cs="Candara" w:hint="default"/>
      <w:color w:val="000000"/>
      <w:sz w:val="16"/>
      <w:szCs w:val="16"/>
    </w:rPr>
  </w:style>
  <w:style w:type="character" w:customStyle="1" w:styleId="FontStyle18">
    <w:name w:val="Font Style18"/>
    <w:uiPriority w:val="99"/>
    <w:rsid w:val="006855F8"/>
    <w:rPr>
      <w:rFonts w:ascii="Century Gothic" w:hAnsi="Century Gothic" w:cs="Century Gothic" w:hint="default"/>
      <w:b/>
      <w:bCs/>
      <w:color w:val="000000"/>
      <w:sz w:val="12"/>
      <w:szCs w:val="12"/>
    </w:rPr>
  </w:style>
  <w:style w:type="character" w:customStyle="1" w:styleId="FontStyle19">
    <w:name w:val="Font Style19"/>
    <w:uiPriority w:val="99"/>
    <w:rsid w:val="006855F8"/>
    <w:rPr>
      <w:rFonts w:ascii="Century Gothic" w:hAnsi="Century Gothic" w:cs="Century Gothic" w:hint="default"/>
      <w:color w:val="000000"/>
      <w:sz w:val="12"/>
      <w:szCs w:val="12"/>
    </w:rPr>
  </w:style>
  <w:style w:type="character" w:customStyle="1" w:styleId="FontStyle11">
    <w:name w:val="Font Style11"/>
    <w:uiPriority w:val="99"/>
    <w:rsid w:val="006855F8"/>
    <w:rPr>
      <w:rFonts w:ascii="Times New Roman" w:hAnsi="Times New Roman" w:cs="Times New Roman"/>
      <w:b/>
      <w:bCs/>
      <w:color w:val="000000"/>
      <w:sz w:val="26"/>
      <w:szCs w:val="26"/>
    </w:rPr>
  </w:style>
  <w:style w:type="character" w:customStyle="1" w:styleId="FontStyle12">
    <w:name w:val="Font Style12"/>
    <w:uiPriority w:val="99"/>
    <w:rsid w:val="006855F8"/>
    <w:rPr>
      <w:rFonts w:ascii="Times New Roman" w:hAnsi="Times New Roman" w:cs="Times New Roman"/>
      <w:color w:val="000000"/>
      <w:sz w:val="26"/>
      <w:szCs w:val="26"/>
    </w:rPr>
  </w:style>
  <w:style w:type="paragraph" w:customStyle="1" w:styleId="Kolorowalistaakcent11">
    <w:name w:val="Kolorowa lista — akcent 11"/>
    <w:basedOn w:val="Normalny"/>
    <w:uiPriority w:val="34"/>
    <w:qFormat/>
    <w:rsid w:val="006855F8"/>
    <w:pPr>
      <w:ind w:left="720"/>
      <w:contextualSpacing/>
    </w:pPr>
    <w:rPr>
      <w:rFonts w:ascii="Calibri" w:eastAsia="Calibri" w:hAnsi="Calibri" w:cs="Times New Roman"/>
    </w:rPr>
  </w:style>
  <w:style w:type="character" w:customStyle="1" w:styleId="redniasiatka1akcent2Znak">
    <w:name w:val="Średnia siatka 1 — akcent 2 Znak"/>
    <w:link w:val="redniasiatka1akcent2"/>
    <w:uiPriority w:val="34"/>
    <w:locked/>
    <w:rsid w:val="006855F8"/>
    <w:rPr>
      <w:sz w:val="24"/>
      <w:szCs w:val="24"/>
      <w:lang w:eastAsia="ar-SA"/>
    </w:rPr>
  </w:style>
  <w:style w:type="character" w:styleId="Odwoanieprzypisudolnego">
    <w:name w:val="footnote reference"/>
    <w:uiPriority w:val="99"/>
    <w:semiHidden/>
    <w:unhideWhenUsed/>
    <w:rsid w:val="006855F8"/>
    <w:rPr>
      <w:vertAlign w:val="superscript"/>
    </w:rPr>
  </w:style>
  <w:style w:type="table" w:styleId="redniasiatka1akcent2">
    <w:name w:val="Medium Grid 1 Accent 2"/>
    <w:basedOn w:val="Standardowy"/>
    <w:link w:val="redniasiatka1akcent2Znak"/>
    <w:uiPriority w:val="34"/>
    <w:rsid w:val="006855F8"/>
    <w:pPr>
      <w:spacing w:after="0" w:line="240" w:lineRule="auto"/>
    </w:pPr>
    <w:rPr>
      <w:sz w:val="24"/>
      <w:szCs w:val="24"/>
      <w:lang w:eastAsia="ar-SA"/>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paragraph" w:styleId="Akapitzlist">
    <w:name w:val="List Paragraph"/>
    <w:basedOn w:val="Normalny"/>
    <w:uiPriority w:val="34"/>
    <w:qFormat/>
    <w:rsid w:val="00B3737D"/>
    <w:pPr>
      <w:ind w:left="720"/>
      <w:contextualSpacing/>
    </w:pPr>
  </w:style>
  <w:style w:type="paragraph" w:customStyle="1" w:styleId="111111111111111mz">
    <w:name w:val="111111111111111mz"/>
    <w:basedOn w:val="Normalny"/>
    <w:rsid w:val="00FE5F0F"/>
    <w:pPr>
      <w:numPr>
        <w:ilvl w:val="2"/>
        <w:numId w:val="36"/>
      </w:numPr>
      <w:tabs>
        <w:tab w:val="num" w:pos="142"/>
        <w:tab w:val="right" w:leader="dot" w:pos="9637"/>
      </w:tabs>
      <w:spacing w:before="120" w:after="0" w:line="240" w:lineRule="auto"/>
      <w:ind w:left="-142" w:hanging="425"/>
      <w:jc w:val="both"/>
    </w:pPr>
    <w:rPr>
      <w:rFonts w:ascii="Times New Roman" w:eastAsia="Times New Roman" w:hAnsi="Times New Roman" w:cs="Times New Roman"/>
      <w:sz w:val="24"/>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Bezlisty1">
    <w:name w:val="Bez listy1"/>
    <w:next w:val="Bezlisty"/>
    <w:uiPriority w:val="99"/>
    <w:semiHidden/>
    <w:unhideWhenUsed/>
    <w:rsid w:val="006855F8"/>
  </w:style>
  <w:style w:type="paragraph" w:customStyle="1" w:styleId="Style1">
    <w:name w:val="Style1"/>
    <w:basedOn w:val="Normalny"/>
    <w:uiPriority w:val="99"/>
    <w:rsid w:val="006855F8"/>
    <w:pPr>
      <w:widowControl w:val="0"/>
      <w:autoSpaceDE w:val="0"/>
      <w:autoSpaceDN w:val="0"/>
      <w:adjustRightInd w:val="0"/>
      <w:spacing w:after="0" w:line="240" w:lineRule="auto"/>
    </w:pPr>
    <w:rPr>
      <w:rFonts w:ascii="Arial Unicode MS" w:eastAsia="Arial Unicode MS" w:hAnsi="Calibri" w:cs="Arial Unicode MS"/>
      <w:sz w:val="24"/>
      <w:szCs w:val="24"/>
      <w:lang w:eastAsia="pl-PL"/>
    </w:rPr>
  </w:style>
  <w:style w:type="paragraph" w:customStyle="1" w:styleId="Style2">
    <w:name w:val="Style2"/>
    <w:basedOn w:val="Normalny"/>
    <w:uiPriority w:val="99"/>
    <w:rsid w:val="006855F8"/>
    <w:pPr>
      <w:widowControl w:val="0"/>
      <w:autoSpaceDE w:val="0"/>
      <w:autoSpaceDN w:val="0"/>
      <w:adjustRightInd w:val="0"/>
      <w:spacing w:after="0" w:line="240" w:lineRule="auto"/>
      <w:jc w:val="both"/>
    </w:pPr>
    <w:rPr>
      <w:rFonts w:ascii="Arial Unicode MS" w:eastAsia="Arial Unicode MS" w:hAnsi="Calibri" w:cs="Arial Unicode MS"/>
      <w:sz w:val="24"/>
      <w:szCs w:val="24"/>
      <w:lang w:eastAsia="pl-PL"/>
    </w:rPr>
  </w:style>
  <w:style w:type="paragraph" w:customStyle="1" w:styleId="Style3">
    <w:name w:val="Style3"/>
    <w:basedOn w:val="Normalny"/>
    <w:uiPriority w:val="99"/>
    <w:rsid w:val="006855F8"/>
    <w:pPr>
      <w:widowControl w:val="0"/>
      <w:autoSpaceDE w:val="0"/>
      <w:autoSpaceDN w:val="0"/>
      <w:adjustRightInd w:val="0"/>
      <w:spacing w:after="0" w:line="240" w:lineRule="auto"/>
      <w:jc w:val="both"/>
    </w:pPr>
    <w:rPr>
      <w:rFonts w:ascii="Arial Unicode MS" w:eastAsia="Arial Unicode MS" w:hAnsi="Calibri" w:cs="Arial Unicode MS"/>
      <w:sz w:val="24"/>
      <w:szCs w:val="24"/>
      <w:lang w:eastAsia="pl-PL"/>
    </w:rPr>
  </w:style>
  <w:style w:type="paragraph" w:customStyle="1" w:styleId="Style4">
    <w:name w:val="Style4"/>
    <w:basedOn w:val="Normalny"/>
    <w:uiPriority w:val="99"/>
    <w:rsid w:val="006855F8"/>
    <w:pPr>
      <w:widowControl w:val="0"/>
      <w:autoSpaceDE w:val="0"/>
      <w:autoSpaceDN w:val="0"/>
      <w:adjustRightInd w:val="0"/>
      <w:spacing w:after="0" w:line="355" w:lineRule="exact"/>
      <w:jc w:val="center"/>
    </w:pPr>
    <w:rPr>
      <w:rFonts w:ascii="Arial Unicode MS" w:eastAsia="Arial Unicode MS" w:hAnsi="Calibri" w:cs="Arial Unicode MS"/>
      <w:sz w:val="24"/>
      <w:szCs w:val="24"/>
      <w:lang w:eastAsia="pl-PL"/>
    </w:rPr>
  </w:style>
  <w:style w:type="paragraph" w:customStyle="1" w:styleId="Style5">
    <w:name w:val="Style5"/>
    <w:basedOn w:val="Normalny"/>
    <w:uiPriority w:val="99"/>
    <w:rsid w:val="006855F8"/>
    <w:pPr>
      <w:widowControl w:val="0"/>
      <w:autoSpaceDE w:val="0"/>
      <w:autoSpaceDN w:val="0"/>
      <w:adjustRightInd w:val="0"/>
      <w:spacing w:after="0" w:line="240" w:lineRule="auto"/>
    </w:pPr>
    <w:rPr>
      <w:rFonts w:ascii="Arial Unicode MS" w:eastAsia="Arial Unicode MS" w:hAnsi="Calibri" w:cs="Arial Unicode MS"/>
      <w:sz w:val="24"/>
      <w:szCs w:val="24"/>
      <w:lang w:eastAsia="pl-PL"/>
    </w:rPr>
  </w:style>
  <w:style w:type="paragraph" w:customStyle="1" w:styleId="Style6">
    <w:name w:val="Style6"/>
    <w:basedOn w:val="Normalny"/>
    <w:rsid w:val="006855F8"/>
    <w:pPr>
      <w:widowControl w:val="0"/>
      <w:autoSpaceDE w:val="0"/>
      <w:autoSpaceDN w:val="0"/>
      <w:adjustRightInd w:val="0"/>
      <w:spacing w:after="0" w:line="240" w:lineRule="auto"/>
      <w:jc w:val="center"/>
    </w:pPr>
    <w:rPr>
      <w:rFonts w:ascii="Arial Unicode MS" w:eastAsia="Arial Unicode MS" w:hAnsi="Calibri" w:cs="Arial Unicode MS"/>
      <w:sz w:val="24"/>
      <w:szCs w:val="24"/>
      <w:lang w:eastAsia="pl-PL"/>
    </w:rPr>
  </w:style>
  <w:style w:type="paragraph" w:customStyle="1" w:styleId="Style7">
    <w:name w:val="Style7"/>
    <w:basedOn w:val="Normalny"/>
    <w:uiPriority w:val="99"/>
    <w:rsid w:val="006855F8"/>
    <w:pPr>
      <w:widowControl w:val="0"/>
      <w:autoSpaceDE w:val="0"/>
      <w:autoSpaceDN w:val="0"/>
      <w:adjustRightInd w:val="0"/>
      <w:spacing w:after="0" w:line="240" w:lineRule="auto"/>
      <w:jc w:val="center"/>
    </w:pPr>
    <w:rPr>
      <w:rFonts w:ascii="Arial Unicode MS" w:eastAsia="Arial Unicode MS" w:hAnsi="Calibri" w:cs="Arial Unicode MS"/>
      <w:sz w:val="24"/>
      <w:szCs w:val="24"/>
      <w:lang w:eastAsia="pl-PL"/>
    </w:rPr>
  </w:style>
  <w:style w:type="paragraph" w:customStyle="1" w:styleId="Style8">
    <w:name w:val="Style8"/>
    <w:basedOn w:val="Normalny"/>
    <w:uiPriority w:val="99"/>
    <w:rsid w:val="006855F8"/>
    <w:pPr>
      <w:widowControl w:val="0"/>
      <w:autoSpaceDE w:val="0"/>
      <w:autoSpaceDN w:val="0"/>
      <w:adjustRightInd w:val="0"/>
      <w:spacing w:after="0" w:line="240" w:lineRule="auto"/>
      <w:jc w:val="both"/>
    </w:pPr>
    <w:rPr>
      <w:rFonts w:ascii="Arial Unicode MS" w:eastAsia="Arial Unicode MS" w:hAnsi="Calibri" w:cs="Arial Unicode MS"/>
      <w:sz w:val="24"/>
      <w:szCs w:val="24"/>
      <w:lang w:eastAsia="pl-PL"/>
    </w:rPr>
  </w:style>
  <w:style w:type="paragraph" w:customStyle="1" w:styleId="Style9">
    <w:name w:val="Style9"/>
    <w:basedOn w:val="Normalny"/>
    <w:uiPriority w:val="99"/>
    <w:rsid w:val="006855F8"/>
    <w:pPr>
      <w:widowControl w:val="0"/>
      <w:autoSpaceDE w:val="0"/>
      <w:autoSpaceDN w:val="0"/>
      <w:adjustRightInd w:val="0"/>
      <w:spacing w:after="0" w:line="221" w:lineRule="exact"/>
    </w:pPr>
    <w:rPr>
      <w:rFonts w:ascii="Arial Unicode MS" w:eastAsia="Arial Unicode MS" w:hAnsi="Calibri" w:cs="Arial Unicode MS"/>
      <w:sz w:val="24"/>
      <w:szCs w:val="24"/>
      <w:lang w:eastAsia="pl-PL"/>
    </w:rPr>
  </w:style>
  <w:style w:type="paragraph" w:customStyle="1" w:styleId="Style10">
    <w:name w:val="Style10"/>
    <w:basedOn w:val="Normalny"/>
    <w:uiPriority w:val="99"/>
    <w:rsid w:val="006855F8"/>
    <w:pPr>
      <w:widowControl w:val="0"/>
      <w:autoSpaceDE w:val="0"/>
      <w:autoSpaceDN w:val="0"/>
      <w:adjustRightInd w:val="0"/>
      <w:spacing w:after="0" w:line="240" w:lineRule="auto"/>
    </w:pPr>
    <w:rPr>
      <w:rFonts w:ascii="Arial Unicode MS" w:eastAsia="Arial Unicode MS" w:hAnsi="Calibri" w:cs="Arial Unicode MS"/>
      <w:sz w:val="24"/>
      <w:szCs w:val="24"/>
      <w:lang w:eastAsia="pl-PL"/>
    </w:rPr>
  </w:style>
  <w:style w:type="paragraph" w:customStyle="1" w:styleId="Style11">
    <w:name w:val="Style11"/>
    <w:basedOn w:val="Normalny"/>
    <w:uiPriority w:val="99"/>
    <w:rsid w:val="006855F8"/>
    <w:pPr>
      <w:widowControl w:val="0"/>
      <w:autoSpaceDE w:val="0"/>
      <w:autoSpaceDN w:val="0"/>
      <w:adjustRightInd w:val="0"/>
      <w:spacing w:after="0" w:line="230" w:lineRule="exact"/>
      <w:ind w:hanging="442"/>
      <w:jc w:val="both"/>
    </w:pPr>
    <w:rPr>
      <w:rFonts w:ascii="Arial Unicode MS" w:eastAsia="Arial Unicode MS" w:hAnsi="Calibri" w:cs="Arial Unicode MS"/>
      <w:sz w:val="24"/>
      <w:szCs w:val="24"/>
      <w:lang w:eastAsia="pl-PL"/>
    </w:rPr>
  </w:style>
  <w:style w:type="paragraph" w:customStyle="1" w:styleId="Style12">
    <w:name w:val="Style12"/>
    <w:basedOn w:val="Normalny"/>
    <w:uiPriority w:val="99"/>
    <w:rsid w:val="006855F8"/>
    <w:pPr>
      <w:widowControl w:val="0"/>
      <w:autoSpaceDE w:val="0"/>
      <w:autoSpaceDN w:val="0"/>
      <w:adjustRightInd w:val="0"/>
      <w:spacing w:after="0" w:line="230" w:lineRule="exact"/>
      <w:ind w:hanging="845"/>
    </w:pPr>
    <w:rPr>
      <w:rFonts w:ascii="Arial Unicode MS" w:eastAsia="Arial Unicode MS" w:hAnsi="Calibri" w:cs="Arial Unicode MS"/>
      <w:sz w:val="24"/>
      <w:szCs w:val="24"/>
      <w:lang w:eastAsia="pl-PL"/>
    </w:rPr>
  </w:style>
  <w:style w:type="paragraph" w:customStyle="1" w:styleId="Style13">
    <w:name w:val="Style13"/>
    <w:basedOn w:val="Normalny"/>
    <w:uiPriority w:val="99"/>
    <w:rsid w:val="006855F8"/>
    <w:pPr>
      <w:widowControl w:val="0"/>
      <w:autoSpaceDE w:val="0"/>
      <w:autoSpaceDN w:val="0"/>
      <w:adjustRightInd w:val="0"/>
      <w:spacing w:after="0" w:line="228" w:lineRule="exact"/>
      <w:ind w:hanging="336"/>
      <w:jc w:val="both"/>
    </w:pPr>
    <w:rPr>
      <w:rFonts w:ascii="Arial Unicode MS" w:eastAsia="Arial Unicode MS" w:hAnsi="Calibri" w:cs="Arial Unicode MS"/>
      <w:sz w:val="24"/>
      <w:szCs w:val="24"/>
      <w:lang w:eastAsia="pl-PL"/>
    </w:rPr>
  </w:style>
  <w:style w:type="paragraph" w:customStyle="1" w:styleId="Style14">
    <w:name w:val="Style14"/>
    <w:basedOn w:val="Normalny"/>
    <w:uiPriority w:val="99"/>
    <w:rsid w:val="006855F8"/>
    <w:pPr>
      <w:widowControl w:val="0"/>
      <w:autoSpaceDE w:val="0"/>
      <w:autoSpaceDN w:val="0"/>
      <w:adjustRightInd w:val="0"/>
      <w:spacing w:after="0" w:line="230" w:lineRule="exact"/>
      <w:jc w:val="both"/>
    </w:pPr>
    <w:rPr>
      <w:rFonts w:ascii="Arial Unicode MS" w:eastAsia="Arial Unicode MS" w:hAnsi="Calibri" w:cs="Arial Unicode MS"/>
      <w:sz w:val="24"/>
      <w:szCs w:val="24"/>
      <w:lang w:eastAsia="pl-PL"/>
    </w:rPr>
  </w:style>
  <w:style w:type="paragraph" w:customStyle="1" w:styleId="Style15">
    <w:name w:val="Style15"/>
    <w:basedOn w:val="Normalny"/>
    <w:uiPriority w:val="99"/>
    <w:rsid w:val="006855F8"/>
    <w:pPr>
      <w:widowControl w:val="0"/>
      <w:autoSpaceDE w:val="0"/>
      <w:autoSpaceDN w:val="0"/>
      <w:adjustRightInd w:val="0"/>
      <w:spacing w:after="0" w:line="240" w:lineRule="auto"/>
    </w:pPr>
    <w:rPr>
      <w:rFonts w:ascii="Arial Unicode MS" w:eastAsia="Arial Unicode MS" w:hAnsi="Calibri" w:cs="Arial Unicode MS"/>
      <w:sz w:val="24"/>
      <w:szCs w:val="24"/>
      <w:lang w:eastAsia="pl-PL"/>
    </w:rPr>
  </w:style>
  <w:style w:type="paragraph" w:customStyle="1" w:styleId="Style16">
    <w:name w:val="Style16"/>
    <w:basedOn w:val="Normalny"/>
    <w:uiPriority w:val="99"/>
    <w:rsid w:val="006855F8"/>
    <w:pPr>
      <w:widowControl w:val="0"/>
      <w:autoSpaceDE w:val="0"/>
      <w:autoSpaceDN w:val="0"/>
      <w:adjustRightInd w:val="0"/>
      <w:spacing w:after="0" w:line="360" w:lineRule="exact"/>
      <w:ind w:firstLine="235"/>
    </w:pPr>
    <w:rPr>
      <w:rFonts w:ascii="Arial Unicode MS" w:eastAsia="Arial Unicode MS" w:hAnsi="Calibri" w:cs="Arial Unicode MS"/>
      <w:sz w:val="24"/>
      <w:szCs w:val="24"/>
      <w:lang w:eastAsia="pl-PL"/>
    </w:rPr>
  </w:style>
  <w:style w:type="paragraph" w:customStyle="1" w:styleId="Style17">
    <w:name w:val="Style17"/>
    <w:basedOn w:val="Normalny"/>
    <w:uiPriority w:val="99"/>
    <w:rsid w:val="006855F8"/>
    <w:pPr>
      <w:widowControl w:val="0"/>
      <w:autoSpaceDE w:val="0"/>
      <w:autoSpaceDN w:val="0"/>
      <w:adjustRightInd w:val="0"/>
      <w:spacing w:after="0" w:line="240" w:lineRule="auto"/>
    </w:pPr>
    <w:rPr>
      <w:rFonts w:ascii="Arial Unicode MS" w:eastAsia="Arial Unicode MS" w:hAnsi="Calibri" w:cs="Arial Unicode MS"/>
      <w:sz w:val="24"/>
      <w:szCs w:val="24"/>
      <w:lang w:eastAsia="pl-PL"/>
    </w:rPr>
  </w:style>
  <w:style w:type="paragraph" w:customStyle="1" w:styleId="Style18">
    <w:name w:val="Style18"/>
    <w:basedOn w:val="Normalny"/>
    <w:uiPriority w:val="99"/>
    <w:rsid w:val="006855F8"/>
    <w:pPr>
      <w:widowControl w:val="0"/>
      <w:autoSpaceDE w:val="0"/>
      <w:autoSpaceDN w:val="0"/>
      <w:adjustRightInd w:val="0"/>
      <w:spacing w:after="0" w:line="240" w:lineRule="auto"/>
    </w:pPr>
    <w:rPr>
      <w:rFonts w:ascii="Arial Unicode MS" w:eastAsia="Arial Unicode MS" w:hAnsi="Calibri" w:cs="Arial Unicode MS"/>
      <w:sz w:val="24"/>
      <w:szCs w:val="24"/>
      <w:lang w:eastAsia="pl-PL"/>
    </w:rPr>
  </w:style>
  <w:style w:type="paragraph" w:customStyle="1" w:styleId="Style19">
    <w:name w:val="Style19"/>
    <w:basedOn w:val="Normalny"/>
    <w:uiPriority w:val="99"/>
    <w:rsid w:val="006855F8"/>
    <w:pPr>
      <w:widowControl w:val="0"/>
      <w:autoSpaceDE w:val="0"/>
      <w:autoSpaceDN w:val="0"/>
      <w:adjustRightInd w:val="0"/>
      <w:spacing w:after="0" w:line="230" w:lineRule="exact"/>
      <w:ind w:hanging="624"/>
      <w:jc w:val="both"/>
    </w:pPr>
    <w:rPr>
      <w:rFonts w:ascii="Arial Unicode MS" w:eastAsia="Arial Unicode MS" w:hAnsi="Calibri" w:cs="Arial Unicode MS"/>
      <w:sz w:val="24"/>
      <w:szCs w:val="24"/>
      <w:lang w:eastAsia="pl-PL"/>
    </w:rPr>
  </w:style>
  <w:style w:type="paragraph" w:customStyle="1" w:styleId="Style20">
    <w:name w:val="Style20"/>
    <w:basedOn w:val="Normalny"/>
    <w:uiPriority w:val="99"/>
    <w:rsid w:val="006855F8"/>
    <w:pPr>
      <w:widowControl w:val="0"/>
      <w:autoSpaceDE w:val="0"/>
      <w:autoSpaceDN w:val="0"/>
      <w:adjustRightInd w:val="0"/>
      <w:spacing w:after="0" w:line="230" w:lineRule="exact"/>
      <w:ind w:hanging="701"/>
    </w:pPr>
    <w:rPr>
      <w:rFonts w:ascii="Arial Unicode MS" w:eastAsia="Arial Unicode MS" w:hAnsi="Calibri" w:cs="Arial Unicode MS"/>
      <w:sz w:val="24"/>
      <w:szCs w:val="24"/>
      <w:lang w:eastAsia="pl-PL"/>
    </w:rPr>
  </w:style>
  <w:style w:type="paragraph" w:customStyle="1" w:styleId="Style21">
    <w:name w:val="Style21"/>
    <w:basedOn w:val="Normalny"/>
    <w:uiPriority w:val="99"/>
    <w:rsid w:val="006855F8"/>
    <w:pPr>
      <w:widowControl w:val="0"/>
      <w:autoSpaceDE w:val="0"/>
      <w:autoSpaceDN w:val="0"/>
      <w:adjustRightInd w:val="0"/>
      <w:spacing w:after="0" w:line="229" w:lineRule="exact"/>
      <w:ind w:hanging="720"/>
      <w:jc w:val="both"/>
    </w:pPr>
    <w:rPr>
      <w:rFonts w:ascii="Arial Unicode MS" w:eastAsia="Arial Unicode MS" w:hAnsi="Calibri" w:cs="Arial Unicode MS"/>
      <w:sz w:val="24"/>
      <w:szCs w:val="24"/>
      <w:lang w:eastAsia="pl-PL"/>
    </w:rPr>
  </w:style>
  <w:style w:type="paragraph" w:customStyle="1" w:styleId="Style22">
    <w:name w:val="Style22"/>
    <w:basedOn w:val="Normalny"/>
    <w:uiPriority w:val="99"/>
    <w:rsid w:val="006855F8"/>
    <w:pPr>
      <w:widowControl w:val="0"/>
      <w:autoSpaceDE w:val="0"/>
      <w:autoSpaceDN w:val="0"/>
      <w:adjustRightInd w:val="0"/>
      <w:spacing w:after="0" w:line="230" w:lineRule="exact"/>
      <w:ind w:hanging="398"/>
    </w:pPr>
    <w:rPr>
      <w:rFonts w:ascii="Arial Unicode MS" w:eastAsia="Arial Unicode MS" w:hAnsi="Calibri" w:cs="Arial Unicode MS"/>
      <w:sz w:val="24"/>
      <w:szCs w:val="24"/>
      <w:lang w:eastAsia="pl-PL"/>
    </w:rPr>
  </w:style>
  <w:style w:type="paragraph" w:customStyle="1" w:styleId="Style23">
    <w:name w:val="Style23"/>
    <w:basedOn w:val="Normalny"/>
    <w:uiPriority w:val="99"/>
    <w:rsid w:val="006855F8"/>
    <w:pPr>
      <w:widowControl w:val="0"/>
      <w:autoSpaceDE w:val="0"/>
      <w:autoSpaceDN w:val="0"/>
      <w:adjustRightInd w:val="0"/>
      <w:spacing w:after="0" w:line="240" w:lineRule="auto"/>
    </w:pPr>
    <w:rPr>
      <w:rFonts w:ascii="Arial Unicode MS" w:eastAsia="Arial Unicode MS" w:hAnsi="Calibri" w:cs="Arial Unicode MS"/>
      <w:sz w:val="24"/>
      <w:szCs w:val="24"/>
      <w:lang w:eastAsia="pl-PL"/>
    </w:rPr>
  </w:style>
  <w:style w:type="paragraph" w:customStyle="1" w:styleId="Style24">
    <w:name w:val="Style24"/>
    <w:basedOn w:val="Normalny"/>
    <w:uiPriority w:val="99"/>
    <w:rsid w:val="006855F8"/>
    <w:pPr>
      <w:widowControl w:val="0"/>
      <w:autoSpaceDE w:val="0"/>
      <w:autoSpaceDN w:val="0"/>
      <w:adjustRightInd w:val="0"/>
      <w:spacing w:after="0" w:line="350" w:lineRule="exact"/>
      <w:ind w:firstLine="283"/>
    </w:pPr>
    <w:rPr>
      <w:rFonts w:ascii="Arial Unicode MS" w:eastAsia="Arial Unicode MS" w:hAnsi="Calibri" w:cs="Arial Unicode MS"/>
      <w:sz w:val="24"/>
      <w:szCs w:val="24"/>
      <w:lang w:eastAsia="pl-PL"/>
    </w:rPr>
  </w:style>
  <w:style w:type="character" w:customStyle="1" w:styleId="FontStyle26">
    <w:name w:val="Font Style26"/>
    <w:uiPriority w:val="99"/>
    <w:rsid w:val="006855F8"/>
    <w:rPr>
      <w:rFonts w:ascii="Arial Unicode MS" w:eastAsia="Arial Unicode MS" w:cs="Arial Unicode MS"/>
      <w:b/>
      <w:bCs/>
      <w:color w:val="000000"/>
      <w:sz w:val="26"/>
      <w:szCs w:val="26"/>
    </w:rPr>
  </w:style>
  <w:style w:type="character" w:customStyle="1" w:styleId="FontStyle27">
    <w:name w:val="Font Style27"/>
    <w:uiPriority w:val="99"/>
    <w:rsid w:val="006855F8"/>
    <w:rPr>
      <w:rFonts w:ascii="Arial Unicode MS" w:eastAsia="Arial Unicode MS" w:cs="Arial Unicode MS"/>
      <w:color w:val="000000"/>
      <w:sz w:val="18"/>
      <w:szCs w:val="18"/>
    </w:rPr>
  </w:style>
  <w:style w:type="character" w:customStyle="1" w:styleId="FontStyle28">
    <w:name w:val="Font Style28"/>
    <w:uiPriority w:val="99"/>
    <w:rsid w:val="006855F8"/>
    <w:rPr>
      <w:rFonts w:ascii="Arial Unicode MS" w:eastAsia="Arial Unicode MS" w:cs="Arial Unicode MS"/>
      <w:b/>
      <w:bCs/>
      <w:color w:val="000000"/>
      <w:sz w:val="18"/>
      <w:szCs w:val="18"/>
    </w:rPr>
  </w:style>
  <w:style w:type="character" w:customStyle="1" w:styleId="FontStyle29">
    <w:name w:val="Font Style29"/>
    <w:uiPriority w:val="99"/>
    <w:rsid w:val="006855F8"/>
    <w:rPr>
      <w:rFonts w:ascii="Times New Roman" w:hAnsi="Times New Roman" w:cs="Times New Roman"/>
      <w:color w:val="000000"/>
      <w:sz w:val="22"/>
      <w:szCs w:val="22"/>
    </w:rPr>
  </w:style>
  <w:style w:type="character" w:styleId="Hipercze">
    <w:name w:val="Hyperlink"/>
    <w:uiPriority w:val="99"/>
    <w:rsid w:val="006855F8"/>
    <w:rPr>
      <w:color w:val="0066CC"/>
      <w:u w:val="single"/>
    </w:rPr>
  </w:style>
  <w:style w:type="paragraph" w:customStyle="1" w:styleId="Indeks">
    <w:name w:val="Indeks"/>
    <w:basedOn w:val="Normalny"/>
    <w:rsid w:val="006855F8"/>
    <w:pPr>
      <w:suppressLineNumbers/>
      <w:suppressAutoHyphens/>
      <w:spacing w:after="0" w:line="240" w:lineRule="auto"/>
    </w:pPr>
    <w:rPr>
      <w:rFonts w:ascii="Times New Roman" w:eastAsia="Times New Roman" w:hAnsi="Times New Roman" w:cs="Mangal"/>
      <w:sz w:val="24"/>
      <w:szCs w:val="24"/>
      <w:lang w:eastAsia="ar-SA"/>
    </w:rPr>
  </w:style>
  <w:style w:type="character" w:styleId="UyteHipercze">
    <w:name w:val="FollowedHyperlink"/>
    <w:uiPriority w:val="99"/>
    <w:semiHidden/>
    <w:unhideWhenUsed/>
    <w:rsid w:val="006855F8"/>
    <w:rPr>
      <w:color w:val="800080"/>
      <w:u w:val="single"/>
    </w:rPr>
  </w:style>
  <w:style w:type="paragraph" w:customStyle="1" w:styleId="Styl1">
    <w:name w:val="Styl1"/>
    <w:basedOn w:val="Normalny"/>
    <w:rsid w:val="006855F8"/>
    <w:pPr>
      <w:widowControl w:val="0"/>
      <w:autoSpaceDE w:val="0"/>
      <w:autoSpaceDN w:val="0"/>
      <w:spacing w:before="240" w:after="0" w:line="240" w:lineRule="auto"/>
      <w:jc w:val="both"/>
    </w:pPr>
    <w:rPr>
      <w:rFonts w:ascii="Arial" w:eastAsia="Times New Roman" w:hAnsi="Arial" w:cs="Arial"/>
      <w:sz w:val="24"/>
      <w:szCs w:val="24"/>
      <w:lang w:eastAsia="pl-PL"/>
    </w:rPr>
  </w:style>
  <w:style w:type="paragraph" w:styleId="Nagwek">
    <w:name w:val="header"/>
    <w:basedOn w:val="Normalny"/>
    <w:link w:val="NagwekZnak"/>
    <w:uiPriority w:val="99"/>
    <w:unhideWhenUsed/>
    <w:rsid w:val="006855F8"/>
    <w:pPr>
      <w:widowControl w:val="0"/>
      <w:tabs>
        <w:tab w:val="center" w:pos="4536"/>
        <w:tab w:val="right" w:pos="9072"/>
      </w:tabs>
      <w:autoSpaceDE w:val="0"/>
      <w:autoSpaceDN w:val="0"/>
      <w:adjustRightInd w:val="0"/>
      <w:spacing w:after="0" w:line="240" w:lineRule="auto"/>
    </w:pPr>
    <w:rPr>
      <w:rFonts w:ascii="Arial Unicode MS" w:eastAsia="Arial Unicode MS" w:hAnsi="Calibri" w:cs="Arial Unicode MS"/>
      <w:sz w:val="24"/>
      <w:szCs w:val="24"/>
      <w:lang w:eastAsia="pl-PL"/>
    </w:rPr>
  </w:style>
  <w:style w:type="character" w:customStyle="1" w:styleId="NagwekZnak">
    <w:name w:val="Nagłówek Znak"/>
    <w:basedOn w:val="Domylnaczcionkaakapitu"/>
    <w:link w:val="Nagwek"/>
    <w:uiPriority w:val="99"/>
    <w:rsid w:val="006855F8"/>
    <w:rPr>
      <w:rFonts w:ascii="Arial Unicode MS" w:eastAsia="Arial Unicode MS" w:hAnsi="Calibri" w:cs="Arial Unicode MS"/>
      <w:sz w:val="24"/>
      <w:szCs w:val="24"/>
      <w:lang w:eastAsia="pl-PL"/>
    </w:rPr>
  </w:style>
  <w:style w:type="paragraph" w:styleId="Stopka">
    <w:name w:val="footer"/>
    <w:basedOn w:val="Normalny"/>
    <w:link w:val="StopkaZnak"/>
    <w:unhideWhenUsed/>
    <w:rsid w:val="006855F8"/>
    <w:pPr>
      <w:widowControl w:val="0"/>
      <w:tabs>
        <w:tab w:val="center" w:pos="4536"/>
        <w:tab w:val="right" w:pos="9072"/>
      </w:tabs>
      <w:autoSpaceDE w:val="0"/>
      <w:autoSpaceDN w:val="0"/>
      <w:adjustRightInd w:val="0"/>
      <w:spacing w:after="0" w:line="240" w:lineRule="auto"/>
    </w:pPr>
    <w:rPr>
      <w:rFonts w:ascii="Arial Unicode MS" w:eastAsia="Arial Unicode MS" w:hAnsi="Calibri" w:cs="Arial Unicode MS"/>
      <w:sz w:val="24"/>
      <w:szCs w:val="24"/>
      <w:lang w:eastAsia="pl-PL"/>
    </w:rPr>
  </w:style>
  <w:style w:type="character" w:customStyle="1" w:styleId="StopkaZnak">
    <w:name w:val="Stopka Znak"/>
    <w:basedOn w:val="Domylnaczcionkaakapitu"/>
    <w:link w:val="Stopka"/>
    <w:rsid w:val="006855F8"/>
    <w:rPr>
      <w:rFonts w:ascii="Arial Unicode MS" w:eastAsia="Arial Unicode MS" w:hAnsi="Calibri" w:cs="Arial Unicode MS"/>
      <w:sz w:val="24"/>
      <w:szCs w:val="24"/>
      <w:lang w:eastAsia="pl-PL"/>
    </w:rPr>
  </w:style>
  <w:style w:type="character" w:customStyle="1" w:styleId="FontStyle70">
    <w:name w:val="Font Style70"/>
    <w:uiPriority w:val="99"/>
    <w:rsid w:val="006855F8"/>
    <w:rPr>
      <w:rFonts w:ascii="Arial" w:hAnsi="Arial" w:cs="Arial"/>
      <w:b/>
      <w:bCs/>
      <w:color w:val="000000"/>
      <w:sz w:val="18"/>
      <w:szCs w:val="18"/>
    </w:rPr>
  </w:style>
  <w:style w:type="character" w:customStyle="1" w:styleId="FontStyle50">
    <w:name w:val="Font Style50"/>
    <w:uiPriority w:val="99"/>
    <w:rsid w:val="006855F8"/>
    <w:rPr>
      <w:rFonts w:ascii="Arial" w:hAnsi="Arial" w:cs="Arial"/>
      <w:color w:val="000000"/>
      <w:sz w:val="18"/>
      <w:szCs w:val="18"/>
    </w:rPr>
  </w:style>
  <w:style w:type="character" w:customStyle="1" w:styleId="FontStyle25">
    <w:name w:val="Font Style25"/>
    <w:uiPriority w:val="99"/>
    <w:rsid w:val="006855F8"/>
    <w:rPr>
      <w:rFonts w:ascii="Times New Roman" w:hAnsi="Times New Roman" w:cs="Times New Roman"/>
      <w:color w:val="000000"/>
      <w:sz w:val="18"/>
      <w:szCs w:val="18"/>
    </w:rPr>
  </w:style>
  <w:style w:type="paragraph" w:customStyle="1" w:styleId="pkt">
    <w:name w:val="pkt"/>
    <w:basedOn w:val="Normalny"/>
    <w:rsid w:val="006855F8"/>
    <w:pPr>
      <w:autoSpaceDE w:val="0"/>
      <w:autoSpaceDN w:val="0"/>
      <w:spacing w:before="60" w:after="60" w:line="360" w:lineRule="auto"/>
      <w:ind w:left="851" w:hanging="295"/>
      <w:jc w:val="both"/>
    </w:pPr>
    <w:rPr>
      <w:rFonts w:ascii="Univers-PL" w:eastAsia="Times New Roman" w:hAnsi="Univers-PL" w:cs="Times New Roman"/>
      <w:sz w:val="19"/>
      <w:szCs w:val="19"/>
      <w:lang w:eastAsia="pl-PL"/>
    </w:rPr>
  </w:style>
  <w:style w:type="paragraph" w:styleId="Tekstpodstawowy">
    <w:name w:val="Body Text"/>
    <w:basedOn w:val="Normalny"/>
    <w:link w:val="TekstpodstawowyZnak"/>
    <w:rsid w:val="006855F8"/>
    <w:pPr>
      <w:spacing w:after="0" w:line="240" w:lineRule="auto"/>
    </w:pPr>
    <w:rPr>
      <w:rFonts w:ascii="Times New Roman" w:eastAsia="Times New Roman" w:hAnsi="Times New Roman" w:cs="Times New Roman"/>
      <w:b/>
      <w:bCs/>
      <w:sz w:val="24"/>
      <w:szCs w:val="20"/>
      <w:lang w:val="x-none" w:eastAsia="pl-PL"/>
    </w:rPr>
  </w:style>
  <w:style w:type="character" w:customStyle="1" w:styleId="TekstpodstawowyZnak">
    <w:name w:val="Tekst podstawowy Znak"/>
    <w:basedOn w:val="Domylnaczcionkaakapitu"/>
    <w:link w:val="Tekstpodstawowy"/>
    <w:rsid w:val="006855F8"/>
    <w:rPr>
      <w:rFonts w:ascii="Times New Roman" w:eastAsia="Times New Roman" w:hAnsi="Times New Roman" w:cs="Times New Roman"/>
      <w:b/>
      <w:bCs/>
      <w:sz w:val="24"/>
      <w:szCs w:val="20"/>
      <w:lang w:val="x-none" w:eastAsia="pl-PL"/>
    </w:rPr>
  </w:style>
  <w:style w:type="paragraph" w:styleId="Tekstpodstawowy2">
    <w:name w:val="Body Text 2"/>
    <w:basedOn w:val="Normalny"/>
    <w:link w:val="Tekstpodstawowy2Znak"/>
    <w:rsid w:val="006855F8"/>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6855F8"/>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rsid w:val="006855F8"/>
    <w:pPr>
      <w:spacing w:after="0" w:line="240" w:lineRule="auto"/>
    </w:pPr>
    <w:rPr>
      <w:rFonts w:ascii="Times New Roman" w:eastAsia="Times New Roman" w:hAnsi="Times New Roman" w:cs="Times New Roman"/>
      <w:sz w:val="20"/>
      <w:szCs w:val="20"/>
      <w:lang w:val="x-none" w:eastAsia="pl-PL"/>
    </w:rPr>
  </w:style>
  <w:style w:type="character" w:customStyle="1" w:styleId="TekstprzypisudolnegoZnak">
    <w:name w:val="Tekst przypisu dolnego Znak"/>
    <w:basedOn w:val="Domylnaczcionkaakapitu"/>
    <w:link w:val="Tekstprzypisudolnego"/>
    <w:uiPriority w:val="99"/>
    <w:rsid w:val="006855F8"/>
    <w:rPr>
      <w:rFonts w:ascii="Times New Roman" w:eastAsia="Times New Roman" w:hAnsi="Times New Roman" w:cs="Times New Roman"/>
      <w:sz w:val="20"/>
      <w:szCs w:val="20"/>
      <w:lang w:val="x-none" w:eastAsia="pl-PL"/>
    </w:rPr>
  </w:style>
  <w:style w:type="paragraph" w:styleId="Lista">
    <w:name w:val="List"/>
    <w:basedOn w:val="Normalny"/>
    <w:rsid w:val="006855F8"/>
    <w:pPr>
      <w:spacing w:after="0" w:line="240" w:lineRule="auto"/>
      <w:ind w:left="283" w:hanging="283"/>
    </w:pPr>
    <w:rPr>
      <w:rFonts w:ascii="Times New Roman" w:eastAsia="Times New Roman" w:hAnsi="Times New Roman" w:cs="Times New Roman"/>
      <w:sz w:val="20"/>
      <w:szCs w:val="20"/>
      <w:lang w:eastAsia="pl-PL"/>
    </w:rPr>
  </w:style>
  <w:style w:type="paragraph" w:customStyle="1" w:styleId="Standard">
    <w:name w:val="Standard"/>
    <w:rsid w:val="006855F8"/>
    <w:pPr>
      <w:widowControl w:val="0"/>
      <w:suppressAutoHyphens/>
      <w:autoSpaceDE w:val="0"/>
      <w:spacing w:after="0" w:line="240" w:lineRule="auto"/>
    </w:pPr>
    <w:rPr>
      <w:rFonts w:ascii="Times New Roman" w:eastAsia="Times New Roman" w:hAnsi="Times New Roman" w:cs="Times New Roman"/>
      <w:sz w:val="24"/>
      <w:szCs w:val="24"/>
      <w:lang w:eastAsia="pl-PL" w:bidi="pl-PL"/>
    </w:rPr>
  </w:style>
  <w:style w:type="paragraph" w:customStyle="1" w:styleId="Tekstpodstawowywcity21">
    <w:name w:val="Tekst podstawowy wcięty 21"/>
    <w:basedOn w:val="Normalny"/>
    <w:rsid w:val="006855F8"/>
    <w:pPr>
      <w:widowControl w:val="0"/>
      <w:spacing w:before="100" w:after="100" w:line="240" w:lineRule="auto"/>
      <w:ind w:left="567"/>
    </w:pPr>
    <w:rPr>
      <w:rFonts w:ascii="Arial" w:eastAsia="Arial" w:hAnsi="Arial" w:cs="Arial"/>
      <w:b/>
      <w:bCs/>
      <w:i/>
      <w:iCs/>
      <w:sz w:val="18"/>
      <w:szCs w:val="18"/>
      <w:lang w:eastAsia="pl-PL" w:bidi="pl-PL"/>
    </w:rPr>
  </w:style>
  <w:style w:type="paragraph" w:customStyle="1" w:styleId="Styl">
    <w:name w:val="Styl"/>
    <w:rsid w:val="006855F8"/>
    <w:pPr>
      <w:widowControl w:val="0"/>
      <w:autoSpaceDE w:val="0"/>
      <w:autoSpaceDN w:val="0"/>
      <w:adjustRightInd w:val="0"/>
      <w:spacing w:after="0" w:line="240" w:lineRule="auto"/>
    </w:pPr>
    <w:rPr>
      <w:rFonts w:ascii="Arial" w:eastAsia="MS Mincho" w:hAnsi="Arial" w:cs="Arial"/>
      <w:sz w:val="24"/>
      <w:szCs w:val="24"/>
      <w:lang w:eastAsia="pl-PL"/>
    </w:rPr>
  </w:style>
  <w:style w:type="character" w:customStyle="1" w:styleId="FontStyle71">
    <w:name w:val="Font Style71"/>
    <w:uiPriority w:val="99"/>
    <w:rsid w:val="006855F8"/>
    <w:rPr>
      <w:rFonts w:ascii="Arial" w:hAnsi="Arial" w:cs="Arial"/>
      <w:color w:val="000000"/>
      <w:sz w:val="18"/>
      <w:szCs w:val="18"/>
    </w:rPr>
  </w:style>
  <w:style w:type="character" w:customStyle="1" w:styleId="FontStyle14">
    <w:name w:val="Font Style14"/>
    <w:uiPriority w:val="99"/>
    <w:rsid w:val="006855F8"/>
    <w:rPr>
      <w:rFonts w:ascii="Times New Roman" w:hAnsi="Times New Roman" w:cs="Times New Roman"/>
      <w:color w:val="000000"/>
      <w:sz w:val="22"/>
      <w:szCs w:val="22"/>
    </w:rPr>
  </w:style>
  <w:style w:type="character" w:styleId="Odwoaniedokomentarza">
    <w:name w:val="annotation reference"/>
    <w:uiPriority w:val="99"/>
    <w:semiHidden/>
    <w:unhideWhenUsed/>
    <w:rsid w:val="006855F8"/>
    <w:rPr>
      <w:sz w:val="16"/>
      <w:szCs w:val="16"/>
    </w:rPr>
  </w:style>
  <w:style w:type="paragraph" w:styleId="Tekstkomentarza">
    <w:name w:val="annotation text"/>
    <w:basedOn w:val="Normalny"/>
    <w:link w:val="TekstkomentarzaZnak"/>
    <w:unhideWhenUsed/>
    <w:rsid w:val="006855F8"/>
    <w:pPr>
      <w:widowControl w:val="0"/>
      <w:autoSpaceDE w:val="0"/>
      <w:autoSpaceDN w:val="0"/>
      <w:adjustRightInd w:val="0"/>
      <w:spacing w:after="0" w:line="240" w:lineRule="auto"/>
    </w:pPr>
    <w:rPr>
      <w:rFonts w:ascii="Arial Unicode MS" w:eastAsia="Arial Unicode MS" w:hAnsi="Calibri" w:cs="Arial Unicode MS"/>
      <w:sz w:val="20"/>
      <w:szCs w:val="20"/>
      <w:lang w:eastAsia="pl-PL"/>
    </w:rPr>
  </w:style>
  <w:style w:type="character" w:customStyle="1" w:styleId="TekstkomentarzaZnak">
    <w:name w:val="Tekst komentarza Znak"/>
    <w:basedOn w:val="Domylnaczcionkaakapitu"/>
    <w:link w:val="Tekstkomentarza"/>
    <w:rsid w:val="006855F8"/>
    <w:rPr>
      <w:rFonts w:ascii="Arial Unicode MS" w:eastAsia="Arial Unicode MS" w:hAnsi="Calibri" w:cs="Arial Unicode MS"/>
      <w:sz w:val="20"/>
      <w:szCs w:val="20"/>
      <w:lang w:eastAsia="pl-PL"/>
    </w:rPr>
  </w:style>
  <w:style w:type="paragraph" w:styleId="Tematkomentarza">
    <w:name w:val="annotation subject"/>
    <w:basedOn w:val="Tekstkomentarza"/>
    <w:next w:val="Tekstkomentarza"/>
    <w:link w:val="TematkomentarzaZnak"/>
    <w:uiPriority w:val="99"/>
    <w:semiHidden/>
    <w:unhideWhenUsed/>
    <w:rsid w:val="006855F8"/>
    <w:rPr>
      <w:b/>
      <w:bCs/>
    </w:rPr>
  </w:style>
  <w:style w:type="character" w:customStyle="1" w:styleId="TematkomentarzaZnak">
    <w:name w:val="Temat komentarza Znak"/>
    <w:basedOn w:val="TekstkomentarzaZnak"/>
    <w:link w:val="Tematkomentarza"/>
    <w:uiPriority w:val="99"/>
    <w:semiHidden/>
    <w:rsid w:val="006855F8"/>
    <w:rPr>
      <w:rFonts w:ascii="Arial Unicode MS" w:eastAsia="Arial Unicode MS" w:hAnsi="Calibri" w:cs="Arial Unicode MS"/>
      <w:b/>
      <w:bCs/>
      <w:sz w:val="20"/>
      <w:szCs w:val="20"/>
      <w:lang w:eastAsia="pl-PL"/>
    </w:rPr>
  </w:style>
  <w:style w:type="paragraph" w:styleId="Tekstdymka">
    <w:name w:val="Balloon Text"/>
    <w:basedOn w:val="Normalny"/>
    <w:link w:val="TekstdymkaZnak"/>
    <w:uiPriority w:val="99"/>
    <w:semiHidden/>
    <w:unhideWhenUsed/>
    <w:rsid w:val="006855F8"/>
    <w:pPr>
      <w:widowControl w:val="0"/>
      <w:autoSpaceDE w:val="0"/>
      <w:autoSpaceDN w:val="0"/>
      <w:adjustRightInd w:val="0"/>
      <w:spacing w:after="0" w:line="240" w:lineRule="auto"/>
    </w:pPr>
    <w:rPr>
      <w:rFonts w:ascii="Tahoma" w:eastAsia="Arial Unicode MS" w:hAnsi="Tahoma" w:cs="Tahoma"/>
      <w:sz w:val="16"/>
      <w:szCs w:val="16"/>
      <w:lang w:eastAsia="pl-PL"/>
    </w:rPr>
  </w:style>
  <w:style w:type="character" w:customStyle="1" w:styleId="TekstdymkaZnak">
    <w:name w:val="Tekst dymka Znak"/>
    <w:basedOn w:val="Domylnaczcionkaakapitu"/>
    <w:link w:val="Tekstdymka"/>
    <w:uiPriority w:val="99"/>
    <w:semiHidden/>
    <w:rsid w:val="006855F8"/>
    <w:rPr>
      <w:rFonts w:ascii="Tahoma" w:eastAsia="Arial Unicode MS" w:hAnsi="Tahoma" w:cs="Tahoma"/>
      <w:sz w:val="16"/>
      <w:szCs w:val="16"/>
      <w:lang w:eastAsia="pl-PL"/>
    </w:rPr>
  </w:style>
  <w:style w:type="paragraph" w:styleId="Tekstpodstawowy3">
    <w:name w:val="Body Text 3"/>
    <w:basedOn w:val="Normalny"/>
    <w:link w:val="Tekstpodstawowy3Znak"/>
    <w:uiPriority w:val="99"/>
    <w:semiHidden/>
    <w:unhideWhenUsed/>
    <w:rsid w:val="006855F8"/>
    <w:pPr>
      <w:widowControl w:val="0"/>
      <w:autoSpaceDE w:val="0"/>
      <w:autoSpaceDN w:val="0"/>
      <w:adjustRightInd w:val="0"/>
      <w:spacing w:after="120" w:line="240" w:lineRule="auto"/>
    </w:pPr>
    <w:rPr>
      <w:rFonts w:ascii="Arial Unicode MS" w:eastAsia="Arial Unicode MS" w:hAnsi="Calibri" w:cs="Arial Unicode MS"/>
      <w:sz w:val="16"/>
      <w:szCs w:val="16"/>
      <w:lang w:eastAsia="pl-PL"/>
    </w:rPr>
  </w:style>
  <w:style w:type="character" w:customStyle="1" w:styleId="Tekstpodstawowy3Znak">
    <w:name w:val="Tekst podstawowy 3 Znak"/>
    <w:basedOn w:val="Domylnaczcionkaakapitu"/>
    <w:link w:val="Tekstpodstawowy3"/>
    <w:uiPriority w:val="99"/>
    <w:semiHidden/>
    <w:rsid w:val="006855F8"/>
    <w:rPr>
      <w:rFonts w:ascii="Arial Unicode MS" w:eastAsia="Arial Unicode MS" w:hAnsi="Calibri" w:cs="Arial Unicode MS"/>
      <w:sz w:val="16"/>
      <w:szCs w:val="16"/>
      <w:lang w:eastAsia="pl-PL"/>
    </w:rPr>
  </w:style>
  <w:style w:type="paragraph" w:styleId="Tekstpodstawowywcity2">
    <w:name w:val="Body Text Indent 2"/>
    <w:basedOn w:val="Normalny"/>
    <w:link w:val="Tekstpodstawowywcity2Znak"/>
    <w:uiPriority w:val="99"/>
    <w:unhideWhenUsed/>
    <w:rsid w:val="006855F8"/>
    <w:pPr>
      <w:widowControl w:val="0"/>
      <w:autoSpaceDE w:val="0"/>
      <w:autoSpaceDN w:val="0"/>
      <w:adjustRightInd w:val="0"/>
      <w:spacing w:after="120" w:line="480" w:lineRule="auto"/>
      <w:ind w:left="283"/>
    </w:pPr>
    <w:rPr>
      <w:rFonts w:ascii="Arial Unicode MS" w:eastAsia="Arial Unicode MS" w:hAnsi="Calibri" w:cs="Arial Unicode MS"/>
      <w:sz w:val="24"/>
      <w:szCs w:val="24"/>
      <w:lang w:eastAsia="pl-PL"/>
    </w:rPr>
  </w:style>
  <w:style w:type="character" w:customStyle="1" w:styleId="Tekstpodstawowywcity2Znak">
    <w:name w:val="Tekst podstawowy wcięty 2 Znak"/>
    <w:basedOn w:val="Domylnaczcionkaakapitu"/>
    <w:link w:val="Tekstpodstawowywcity2"/>
    <w:uiPriority w:val="99"/>
    <w:rsid w:val="006855F8"/>
    <w:rPr>
      <w:rFonts w:ascii="Arial Unicode MS" w:eastAsia="Arial Unicode MS" w:hAnsi="Calibri" w:cs="Arial Unicode MS"/>
      <w:sz w:val="24"/>
      <w:szCs w:val="24"/>
      <w:lang w:eastAsia="pl-PL"/>
    </w:rPr>
  </w:style>
  <w:style w:type="paragraph" w:styleId="NormalnyWeb">
    <w:name w:val="Normal (Web)"/>
    <w:basedOn w:val="Normalny"/>
    <w:uiPriority w:val="99"/>
    <w:rsid w:val="006855F8"/>
    <w:pPr>
      <w:spacing w:before="100" w:after="100" w:line="240" w:lineRule="auto"/>
    </w:pPr>
    <w:rPr>
      <w:rFonts w:ascii="Times New Roman" w:eastAsia="Times New Roman" w:hAnsi="Times New Roman" w:cs="Times New Roman"/>
      <w:sz w:val="24"/>
      <w:szCs w:val="20"/>
      <w:lang w:eastAsia="pl-PL"/>
    </w:rPr>
  </w:style>
  <w:style w:type="paragraph" w:customStyle="1" w:styleId="Default">
    <w:name w:val="Default"/>
    <w:rsid w:val="006855F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FontStyle16">
    <w:name w:val="Font Style16"/>
    <w:uiPriority w:val="99"/>
    <w:rsid w:val="006855F8"/>
    <w:rPr>
      <w:rFonts w:ascii="Times New Roman" w:hAnsi="Times New Roman" w:cs="Times New Roman" w:hint="default"/>
      <w:color w:val="000000"/>
      <w:sz w:val="22"/>
      <w:szCs w:val="22"/>
    </w:rPr>
  </w:style>
  <w:style w:type="character" w:customStyle="1" w:styleId="FontStyle17">
    <w:name w:val="Font Style17"/>
    <w:uiPriority w:val="99"/>
    <w:rsid w:val="006855F8"/>
    <w:rPr>
      <w:rFonts w:ascii="Candara" w:hAnsi="Candara" w:cs="Candara" w:hint="default"/>
      <w:color w:val="000000"/>
      <w:sz w:val="16"/>
      <w:szCs w:val="16"/>
    </w:rPr>
  </w:style>
  <w:style w:type="character" w:customStyle="1" w:styleId="FontStyle18">
    <w:name w:val="Font Style18"/>
    <w:uiPriority w:val="99"/>
    <w:rsid w:val="006855F8"/>
    <w:rPr>
      <w:rFonts w:ascii="Century Gothic" w:hAnsi="Century Gothic" w:cs="Century Gothic" w:hint="default"/>
      <w:b/>
      <w:bCs/>
      <w:color w:val="000000"/>
      <w:sz w:val="12"/>
      <w:szCs w:val="12"/>
    </w:rPr>
  </w:style>
  <w:style w:type="character" w:customStyle="1" w:styleId="FontStyle19">
    <w:name w:val="Font Style19"/>
    <w:uiPriority w:val="99"/>
    <w:rsid w:val="006855F8"/>
    <w:rPr>
      <w:rFonts w:ascii="Century Gothic" w:hAnsi="Century Gothic" w:cs="Century Gothic" w:hint="default"/>
      <w:color w:val="000000"/>
      <w:sz w:val="12"/>
      <w:szCs w:val="12"/>
    </w:rPr>
  </w:style>
  <w:style w:type="character" w:customStyle="1" w:styleId="FontStyle11">
    <w:name w:val="Font Style11"/>
    <w:uiPriority w:val="99"/>
    <w:rsid w:val="006855F8"/>
    <w:rPr>
      <w:rFonts w:ascii="Times New Roman" w:hAnsi="Times New Roman" w:cs="Times New Roman"/>
      <w:b/>
      <w:bCs/>
      <w:color w:val="000000"/>
      <w:sz w:val="26"/>
      <w:szCs w:val="26"/>
    </w:rPr>
  </w:style>
  <w:style w:type="character" w:customStyle="1" w:styleId="FontStyle12">
    <w:name w:val="Font Style12"/>
    <w:uiPriority w:val="99"/>
    <w:rsid w:val="006855F8"/>
    <w:rPr>
      <w:rFonts w:ascii="Times New Roman" w:hAnsi="Times New Roman" w:cs="Times New Roman"/>
      <w:color w:val="000000"/>
      <w:sz w:val="26"/>
      <w:szCs w:val="26"/>
    </w:rPr>
  </w:style>
  <w:style w:type="paragraph" w:customStyle="1" w:styleId="Kolorowalistaakcent11">
    <w:name w:val="Kolorowa lista — akcent 11"/>
    <w:basedOn w:val="Normalny"/>
    <w:uiPriority w:val="34"/>
    <w:qFormat/>
    <w:rsid w:val="006855F8"/>
    <w:pPr>
      <w:ind w:left="720"/>
      <w:contextualSpacing/>
    </w:pPr>
    <w:rPr>
      <w:rFonts w:ascii="Calibri" w:eastAsia="Calibri" w:hAnsi="Calibri" w:cs="Times New Roman"/>
    </w:rPr>
  </w:style>
  <w:style w:type="character" w:customStyle="1" w:styleId="redniasiatka1akcent2Znak">
    <w:name w:val="Średnia siatka 1 — akcent 2 Znak"/>
    <w:link w:val="redniasiatka1akcent2"/>
    <w:uiPriority w:val="34"/>
    <w:locked/>
    <w:rsid w:val="006855F8"/>
    <w:rPr>
      <w:sz w:val="24"/>
      <w:szCs w:val="24"/>
      <w:lang w:eastAsia="ar-SA"/>
    </w:rPr>
  </w:style>
  <w:style w:type="character" w:styleId="Odwoanieprzypisudolnego">
    <w:name w:val="footnote reference"/>
    <w:uiPriority w:val="99"/>
    <w:semiHidden/>
    <w:unhideWhenUsed/>
    <w:rsid w:val="006855F8"/>
    <w:rPr>
      <w:vertAlign w:val="superscript"/>
    </w:rPr>
  </w:style>
  <w:style w:type="table" w:styleId="redniasiatka1akcent2">
    <w:name w:val="Medium Grid 1 Accent 2"/>
    <w:basedOn w:val="Standardowy"/>
    <w:link w:val="redniasiatka1akcent2Znak"/>
    <w:uiPriority w:val="34"/>
    <w:rsid w:val="006855F8"/>
    <w:pPr>
      <w:spacing w:after="0" w:line="240" w:lineRule="auto"/>
    </w:pPr>
    <w:rPr>
      <w:sz w:val="24"/>
      <w:szCs w:val="24"/>
      <w:lang w:eastAsia="ar-SA"/>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paragraph" w:styleId="Akapitzlist">
    <w:name w:val="List Paragraph"/>
    <w:basedOn w:val="Normalny"/>
    <w:uiPriority w:val="34"/>
    <w:qFormat/>
    <w:rsid w:val="00B3737D"/>
    <w:pPr>
      <w:ind w:left="720"/>
      <w:contextualSpacing/>
    </w:pPr>
  </w:style>
  <w:style w:type="paragraph" w:customStyle="1" w:styleId="111111111111111mz">
    <w:name w:val="111111111111111mz"/>
    <w:basedOn w:val="Normalny"/>
    <w:rsid w:val="00FE5F0F"/>
    <w:pPr>
      <w:numPr>
        <w:ilvl w:val="2"/>
        <w:numId w:val="36"/>
      </w:numPr>
      <w:tabs>
        <w:tab w:val="num" w:pos="142"/>
        <w:tab w:val="right" w:leader="dot" w:pos="9637"/>
      </w:tabs>
      <w:spacing w:before="120" w:after="0" w:line="240" w:lineRule="auto"/>
      <w:ind w:left="-142" w:hanging="425"/>
      <w:jc w:val="both"/>
    </w:pPr>
    <w:rPr>
      <w:rFonts w:ascii="Times New Roman" w:eastAsia="Times New Roman" w:hAnsi="Times New Roman" w:cs="Times New Roman"/>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433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A93AFF-3D20-42DA-BC24-27E5AECDA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597</TotalTime>
  <Pages>32</Pages>
  <Words>9451</Words>
  <Characters>56708</Characters>
  <Application>Microsoft Office Word</Application>
  <DocSecurity>0</DocSecurity>
  <Lines>472</Lines>
  <Paragraphs>132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66027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Andrzej Skorupka</dc:creator>
  <cp:lastModifiedBy>Andrzej Skorupka</cp:lastModifiedBy>
  <cp:revision>36</cp:revision>
  <cp:lastPrinted>2020-02-04T10:42:00Z</cp:lastPrinted>
  <dcterms:created xsi:type="dcterms:W3CDTF">2017-01-10T08:25:00Z</dcterms:created>
  <dcterms:modified xsi:type="dcterms:W3CDTF">2020-12-30T09:32:00Z</dcterms:modified>
</cp:coreProperties>
</file>