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1D16F" w14:textId="77777777" w:rsidR="00B138CD" w:rsidRDefault="6114E29C" w:rsidP="6114E29C">
      <w:pPr>
        <w:spacing w:after="0" w:line="360" w:lineRule="auto"/>
        <w:jc w:val="center"/>
        <w:rPr>
          <w:b/>
          <w:bCs/>
          <w:sz w:val="28"/>
          <w:szCs w:val="28"/>
        </w:rPr>
      </w:pPr>
      <w:r w:rsidRPr="6114E29C">
        <w:rPr>
          <w:b/>
          <w:bCs/>
          <w:sz w:val="28"/>
          <w:szCs w:val="28"/>
        </w:rPr>
        <w:t>PRZEDMIOTOWE ZASADY OCENIANIA Z MATEMATYKI W KLASACH IV – VIII</w:t>
      </w:r>
    </w:p>
    <w:p w14:paraId="214F9056" w14:textId="77777777" w:rsidR="00B138CD" w:rsidRDefault="6114E29C" w:rsidP="6114E29C">
      <w:pPr>
        <w:spacing w:after="0" w:line="360" w:lineRule="auto"/>
        <w:jc w:val="center"/>
        <w:rPr>
          <w:b/>
          <w:bCs/>
          <w:sz w:val="28"/>
          <w:szCs w:val="28"/>
        </w:rPr>
      </w:pPr>
      <w:r w:rsidRPr="6114E29C">
        <w:rPr>
          <w:b/>
          <w:bCs/>
          <w:sz w:val="28"/>
          <w:szCs w:val="28"/>
        </w:rPr>
        <w:t>W SZKOLE PODSTAWOWEJ NR 7 W RUMI</w:t>
      </w:r>
    </w:p>
    <w:p w14:paraId="672A6659" w14:textId="77777777" w:rsidR="00B138CD" w:rsidRDefault="00B138CD" w:rsidP="6114E29C">
      <w:pPr>
        <w:spacing w:after="0" w:line="360" w:lineRule="auto"/>
        <w:rPr>
          <w:b/>
          <w:bCs/>
        </w:rPr>
      </w:pPr>
    </w:p>
    <w:p w14:paraId="1F730E80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1. Obszary podlegające ocenianiu:</w:t>
      </w:r>
    </w:p>
    <w:p w14:paraId="5B0BE678" w14:textId="77777777" w:rsidR="00B138CD" w:rsidRDefault="6114E29C" w:rsidP="00D07C5B">
      <w:pPr>
        <w:spacing w:after="0" w:line="360" w:lineRule="auto"/>
        <w:jc w:val="both"/>
      </w:pPr>
      <w:r>
        <w:t>– wiadomości i umiejętności w stosunku do wymagań edukacyjnych wynikających z podstawy programowej;</w:t>
      </w:r>
    </w:p>
    <w:p w14:paraId="4E9DC0C5" w14:textId="77777777" w:rsidR="00B138CD" w:rsidRDefault="6114E29C" w:rsidP="00D07C5B">
      <w:pPr>
        <w:spacing w:after="0" w:line="360" w:lineRule="auto"/>
        <w:jc w:val="both"/>
      </w:pPr>
      <w:r>
        <w:t xml:space="preserve">– stosowanie wiedzy przedmiotowej w rozwiązywaniu problemów </w:t>
      </w:r>
      <w:proofErr w:type="spellStart"/>
      <w:r>
        <w:t>pozamatematycznych</w:t>
      </w:r>
      <w:proofErr w:type="spellEnd"/>
      <w:r>
        <w:t xml:space="preserve"> i w sytuacjach praktycznych;</w:t>
      </w:r>
    </w:p>
    <w:p w14:paraId="42856F55" w14:textId="77777777" w:rsidR="00B138CD" w:rsidRDefault="6114E29C" w:rsidP="00D07C5B">
      <w:pPr>
        <w:spacing w:after="0" w:line="360" w:lineRule="auto"/>
        <w:jc w:val="both"/>
      </w:pPr>
      <w:r>
        <w:t xml:space="preserve"> – aktywność i zaangażowanie na lekcjach, praca w grupie i własny wkład pracy ucznia.</w:t>
      </w:r>
    </w:p>
    <w:p w14:paraId="0A37501D" w14:textId="77777777" w:rsidR="00B138CD" w:rsidRDefault="00B138CD" w:rsidP="00D07C5B">
      <w:pPr>
        <w:spacing w:after="0"/>
        <w:jc w:val="both"/>
      </w:pPr>
    </w:p>
    <w:p w14:paraId="5C32EB33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2. Skala ocen:</w:t>
      </w:r>
    </w:p>
    <w:p w14:paraId="6B6C1649" w14:textId="77777777" w:rsidR="00B138CD" w:rsidRDefault="6114E29C" w:rsidP="00D07C5B">
      <w:pPr>
        <w:spacing w:after="0" w:line="360" w:lineRule="auto"/>
        <w:jc w:val="both"/>
      </w:pPr>
      <w:r>
        <w:t>– zgodnie z ogólnoszkolnymi zasadami oceniania:</w:t>
      </w:r>
    </w:p>
    <w:p w14:paraId="55B70C24" w14:textId="77777777" w:rsidR="00B138CD" w:rsidRDefault="6114E29C" w:rsidP="00D07C5B">
      <w:pPr>
        <w:spacing w:after="0" w:line="360" w:lineRule="auto"/>
        <w:jc w:val="both"/>
      </w:pPr>
      <w:r>
        <w:t>100% – 96% – celujący                         57% – 63% – dostateczny +</w:t>
      </w:r>
    </w:p>
    <w:p w14:paraId="7EB53B60" w14:textId="77777777" w:rsidR="00B138CD" w:rsidRDefault="6114E29C" w:rsidP="00D07C5B">
      <w:pPr>
        <w:spacing w:after="0" w:line="360" w:lineRule="auto"/>
        <w:jc w:val="both"/>
      </w:pPr>
      <w:r>
        <w:t>93% – 95% – bardzo dobry +               51% - 56% - dostateczny</w:t>
      </w:r>
    </w:p>
    <w:p w14:paraId="51AAC9FB" w14:textId="77777777" w:rsidR="00B138CD" w:rsidRDefault="6114E29C" w:rsidP="00D07C5B">
      <w:pPr>
        <w:spacing w:after="0" w:line="360" w:lineRule="auto"/>
        <w:jc w:val="both"/>
      </w:pPr>
      <w:r>
        <w:t>85% - 92% - bardzo dobry                    45% - 50% - dostateczny –</w:t>
      </w:r>
    </w:p>
    <w:p w14:paraId="495DDF9D" w14:textId="77777777" w:rsidR="00B138CD" w:rsidRDefault="6114E29C" w:rsidP="00D07C5B">
      <w:pPr>
        <w:spacing w:after="0" w:line="360" w:lineRule="auto"/>
        <w:jc w:val="both"/>
      </w:pPr>
      <w:r>
        <w:t>80% - 84% - bardzo dobry -                  40% - 44% - dopuszczający +</w:t>
      </w:r>
    </w:p>
    <w:p w14:paraId="59C69851" w14:textId="77777777" w:rsidR="00B138CD" w:rsidRDefault="6114E29C" w:rsidP="00D07C5B">
      <w:pPr>
        <w:spacing w:after="0" w:line="360" w:lineRule="auto"/>
        <w:jc w:val="both"/>
      </w:pPr>
      <w:r>
        <w:t>75% – 79% – dobry +                             35% – 39% – dopuszczający</w:t>
      </w:r>
    </w:p>
    <w:p w14:paraId="68664671" w14:textId="77777777" w:rsidR="00B138CD" w:rsidRDefault="6114E29C" w:rsidP="00D07C5B">
      <w:pPr>
        <w:spacing w:after="0" w:line="360" w:lineRule="auto"/>
        <w:jc w:val="both"/>
      </w:pPr>
      <w:r>
        <w:t>70% - 74% dobry                                     31% - 34% - dopuszczający –</w:t>
      </w:r>
    </w:p>
    <w:p w14:paraId="45E3B8E2" w14:textId="77777777" w:rsidR="00B138CD" w:rsidRDefault="6114E29C" w:rsidP="00D07C5B">
      <w:pPr>
        <w:spacing w:after="0" w:line="360" w:lineRule="auto"/>
        <w:jc w:val="both"/>
      </w:pPr>
      <w:r>
        <w:t>64% - 69% dobry -                                   25% - 30% - niedostateczny +</w:t>
      </w:r>
    </w:p>
    <w:p w14:paraId="533471E2" w14:textId="77777777" w:rsidR="00B138CD" w:rsidRDefault="6114E29C" w:rsidP="00D07C5B">
      <w:pPr>
        <w:spacing w:after="0" w:line="360" w:lineRule="auto"/>
        <w:jc w:val="both"/>
      </w:pPr>
      <w:r>
        <w:t>24% – 0% – niedostateczny</w:t>
      </w:r>
    </w:p>
    <w:p w14:paraId="5DAB6C7B" w14:textId="77777777" w:rsidR="00B138CD" w:rsidRDefault="00B138CD" w:rsidP="00D07C5B">
      <w:pPr>
        <w:spacing w:after="0" w:line="360" w:lineRule="auto"/>
        <w:jc w:val="both"/>
      </w:pPr>
    </w:p>
    <w:p w14:paraId="158CB79F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3. Sprawdzanie poziomu wiedzy i umiejętności uczniów odbywa się w formie:</w:t>
      </w:r>
    </w:p>
    <w:p w14:paraId="3982F055" w14:textId="77777777" w:rsidR="00B138CD" w:rsidRDefault="6114E29C" w:rsidP="00D07C5B">
      <w:pPr>
        <w:spacing w:after="0" w:line="360" w:lineRule="auto"/>
        <w:jc w:val="both"/>
      </w:pPr>
      <w:r>
        <w:t>a) pisemnej:</w:t>
      </w:r>
    </w:p>
    <w:p w14:paraId="052047A0" w14:textId="77777777" w:rsidR="00B138CD" w:rsidRDefault="6114E29C" w:rsidP="00D07C5B">
      <w:pPr>
        <w:spacing w:after="0" w:line="360" w:lineRule="auto"/>
        <w:jc w:val="both"/>
      </w:pPr>
      <w:r>
        <w:t>– prace klasowe, sprawdziany, testy kompetencji, kartkówki;</w:t>
      </w:r>
    </w:p>
    <w:p w14:paraId="5C28F2C9" w14:textId="77777777" w:rsidR="00B138CD" w:rsidRDefault="6114E29C" w:rsidP="00D07C5B">
      <w:pPr>
        <w:spacing w:after="0" w:line="360" w:lineRule="auto"/>
        <w:jc w:val="both"/>
      </w:pPr>
      <w:r>
        <w:t>– praca w zeszycie przedmiotowym i zeszycie ćwiczeń;</w:t>
      </w:r>
    </w:p>
    <w:p w14:paraId="6CCF155B" w14:textId="77777777" w:rsidR="00B138CD" w:rsidRDefault="6114E29C" w:rsidP="00D07C5B">
      <w:pPr>
        <w:spacing w:after="0" w:line="360" w:lineRule="auto"/>
        <w:jc w:val="both"/>
      </w:pPr>
      <w:r>
        <w:t>– praca przy tablicy, praca w grupach;</w:t>
      </w:r>
    </w:p>
    <w:p w14:paraId="74A7E573" w14:textId="77777777" w:rsidR="00B138CD" w:rsidRDefault="6114E29C" w:rsidP="00D07C5B">
      <w:pPr>
        <w:spacing w:after="0" w:line="360" w:lineRule="auto"/>
        <w:jc w:val="both"/>
      </w:pPr>
      <w:r>
        <w:t>– prace dodatkowe (gazetka, plakat, pomoc dydaktyczna);</w:t>
      </w:r>
    </w:p>
    <w:p w14:paraId="230AE5AB" w14:textId="77777777" w:rsidR="00B138CD" w:rsidRDefault="6114E29C" w:rsidP="00D07C5B">
      <w:pPr>
        <w:spacing w:after="0" w:line="360" w:lineRule="auto"/>
        <w:jc w:val="both"/>
      </w:pPr>
      <w:r>
        <w:t>– udział w konkursach przedmiotowych;</w:t>
      </w:r>
    </w:p>
    <w:p w14:paraId="6B844997" w14:textId="77777777" w:rsidR="00B138CD" w:rsidRDefault="6114E29C" w:rsidP="00D07C5B">
      <w:pPr>
        <w:spacing w:after="0" w:line="360" w:lineRule="auto"/>
        <w:jc w:val="both"/>
      </w:pPr>
      <w:r>
        <w:t>b) ustnej:</w:t>
      </w:r>
    </w:p>
    <w:p w14:paraId="5ECA2407" w14:textId="77777777" w:rsidR="00B138CD" w:rsidRDefault="6114E29C" w:rsidP="00D07C5B">
      <w:pPr>
        <w:spacing w:after="0" w:line="360" w:lineRule="auto"/>
        <w:jc w:val="both"/>
      </w:pPr>
      <w:r>
        <w:t>– odpowiedzi uczniów;</w:t>
      </w:r>
    </w:p>
    <w:p w14:paraId="591C2DB6" w14:textId="77777777" w:rsidR="00B138CD" w:rsidRDefault="6114E29C" w:rsidP="00D07C5B">
      <w:pPr>
        <w:spacing w:after="0" w:line="360" w:lineRule="auto"/>
        <w:jc w:val="both"/>
      </w:pPr>
      <w:r>
        <w:t>– aktywność uczniów na lekcji.</w:t>
      </w:r>
    </w:p>
    <w:p w14:paraId="02EB378F" w14:textId="77777777" w:rsidR="00B138CD" w:rsidRDefault="00B138CD" w:rsidP="00D07C5B">
      <w:pPr>
        <w:spacing w:after="0" w:line="360" w:lineRule="auto"/>
        <w:jc w:val="both"/>
      </w:pPr>
    </w:p>
    <w:p w14:paraId="72024813" w14:textId="77777777" w:rsidR="00E313F3" w:rsidRDefault="00E313F3" w:rsidP="00D07C5B">
      <w:pPr>
        <w:spacing w:after="0" w:line="360" w:lineRule="auto"/>
        <w:jc w:val="both"/>
      </w:pPr>
    </w:p>
    <w:p w14:paraId="35CD110A" w14:textId="77777777" w:rsidR="00E313F3" w:rsidRDefault="00E313F3" w:rsidP="00D07C5B">
      <w:pPr>
        <w:spacing w:after="0" w:line="360" w:lineRule="auto"/>
        <w:jc w:val="both"/>
      </w:pPr>
    </w:p>
    <w:p w14:paraId="78B2EE78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lastRenderedPageBreak/>
        <w:t>4. Zasady organizowania i oceniania prac pisemnych i ustnych:</w:t>
      </w:r>
    </w:p>
    <w:p w14:paraId="2727743A" w14:textId="7E9571F0" w:rsidR="00B138CD" w:rsidRDefault="6114E29C" w:rsidP="00D07C5B">
      <w:pPr>
        <w:pStyle w:val="Akapitzlist"/>
        <w:numPr>
          <w:ilvl w:val="0"/>
          <w:numId w:val="3"/>
        </w:numPr>
        <w:spacing w:after="0" w:line="360" w:lineRule="auto"/>
        <w:ind w:left="284"/>
        <w:jc w:val="both"/>
      </w:pPr>
      <w:r>
        <w:t xml:space="preserve">praca klasowa i sprawdzian </w:t>
      </w:r>
      <w:proofErr w:type="gramStart"/>
      <w:r>
        <w:t>jest</w:t>
      </w:r>
      <w:proofErr w:type="gramEnd"/>
      <w:r>
        <w:t xml:space="preserve"> formą sprawdzenia wiedzy z wyznaczonej partii materiału (praca klasowa trwa 1 godzinę lekcyjną, sprawdzian do 30 minut)</w:t>
      </w:r>
    </w:p>
    <w:p w14:paraId="720F370A" w14:textId="77777777" w:rsidR="00B138CD" w:rsidRDefault="6114E29C" w:rsidP="00D07C5B">
      <w:pPr>
        <w:pStyle w:val="Akapitzlist"/>
        <w:spacing w:after="0" w:line="360" w:lineRule="auto"/>
        <w:ind w:left="284"/>
        <w:jc w:val="both"/>
      </w:pPr>
      <w:r>
        <w:t>– o terminie pracy klasowej nauczyciel powiadamia uczniów z minimum tygodniowym wyprzedzeniem, o terminie sprawdzianu z wyprzedzeniem 3-4 dni;</w:t>
      </w:r>
    </w:p>
    <w:p w14:paraId="065C7160" w14:textId="77777777" w:rsidR="00B138CD" w:rsidRDefault="6114E29C" w:rsidP="00D07C5B">
      <w:pPr>
        <w:pStyle w:val="Akapitzlist"/>
        <w:spacing w:after="0" w:line="360" w:lineRule="auto"/>
        <w:ind w:left="284"/>
        <w:jc w:val="both"/>
      </w:pPr>
      <w:r>
        <w:t>– pracę klasową poprzedza lekcja utrwalająca;</w:t>
      </w:r>
    </w:p>
    <w:p w14:paraId="0ECD02DB" w14:textId="77777777" w:rsidR="00B138CD" w:rsidRDefault="6114E29C" w:rsidP="00D07C5B">
      <w:pPr>
        <w:pStyle w:val="Akapitzlist"/>
        <w:spacing w:after="0" w:line="360" w:lineRule="auto"/>
        <w:ind w:left="284"/>
        <w:jc w:val="both"/>
      </w:pPr>
      <w:r>
        <w:t>– uczniowie znają zakres sprawdzanej wiedzy i umiejętności oraz kryteria oceniania;</w:t>
      </w:r>
    </w:p>
    <w:p w14:paraId="7467E3F7" w14:textId="02F50DC9" w:rsidR="00B138CD" w:rsidRDefault="6114E29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kartkówka obejmuje treści edukacyjne i umiejętności z maksymalnie</w:t>
      </w:r>
      <w:r w:rsidR="00E313F3">
        <w:t xml:space="preserve"> </w:t>
      </w:r>
      <w:r>
        <w:t>3 ostatnich tematów lekcji</w:t>
      </w:r>
    </w:p>
    <w:p w14:paraId="278CFAB5" w14:textId="77777777" w:rsidR="00B138CD" w:rsidRDefault="6114E29C" w:rsidP="00D07C5B">
      <w:pPr>
        <w:pStyle w:val="Akapitzlist"/>
        <w:spacing w:after="0" w:line="360" w:lineRule="auto"/>
        <w:ind w:left="284"/>
        <w:jc w:val="both"/>
      </w:pPr>
      <w:r>
        <w:t>– trwa 10 – 20 minut;</w:t>
      </w:r>
    </w:p>
    <w:p w14:paraId="0173A4CB" w14:textId="77777777" w:rsidR="00B138CD" w:rsidRDefault="6114E29C" w:rsidP="00D07C5B">
      <w:pPr>
        <w:pStyle w:val="Akapitzlist"/>
        <w:spacing w:after="0" w:line="360" w:lineRule="auto"/>
        <w:ind w:left="284"/>
        <w:jc w:val="both"/>
      </w:pPr>
      <w:r>
        <w:t>– nie musi być zapowiadana;</w:t>
      </w:r>
    </w:p>
    <w:p w14:paraId="2CA1BC89" w14:textId="5EA44F65" w:rsidR="00B138CD" w:rsidRDefault="6114E29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praca w zeszycie przedmiotowym i zeszycie ćwiczeń – uczeń ma obowiązek posiadania na lekcji zeszytu przedmiotowego i zeszytu ćwiczeń oraz notowania zakresu materiału omawianego na lekcji;</w:t>
      </w:r>
    </w:p>
    <w:p w14:paraId="32DE7A4F" w14:textId="23A4DDE9" w:rsidR="00B138CD" w:rsidRDefault="6114E29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prace domowe dla chętnych zadawane są według uznania nauczyciela;</w:t>
      </w:r>
    </w:p>
    <w:p w14:paraId="10BBEB7C" w14:textId="19593E6E" w:rsidR="00B138CD" w:rsidRDefault="6114E29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prace dodatkowe oceniane są ze szczególnym uwzględnieniem możliwości ucznia i nakładu pracy;</w:t>
      </w:r>
    </w:p>
    <w:p w14:paraId="3CC8F742" w14:textId="6229B8C8" w:rsidR="00B138CD" w:rsidRDefault="6114E29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udział w konkursach - za udział w konkursie przedmiotowym wystawiana jest ocena cząstkowa bardzo dobra, za szczególne osiągnięcia ocena celująca;</w:t>
      </w:r>
    </w:p>
    <w:p w14:paraId="718A8089" w14:textId="48CE3377" w:rsidR="00B138CD" w:rsidRDefault="0B3E6F2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aktywność na lekcji nagradzana jest plusami, które potem przechodzą w ocenę cząstkową;</w:t>
      </w:r>
      <w:r w:rsidR="00711F36">
        <w:t xml:space="preserve"> 5 plusów prz</w:t>
      </w:r>
      <w:r w:rsidR="00FD41F8">
        <w:t>ekształca</w:t>
      </w:r>
      <w:r w:rsidR="00711F36">
        <w:t xml:space="preserve"> się w ocenę bardzo dobrą.</w:t>
      </w:r>
    </w:p>
    <w:p w14:paraId="7DECA54D" w14:textId="030364A9" w:rsidR="00C97846" w:rsidRDefault="0B3E6F2C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>
        <w:t>uczeń ma prawo do dwukrotnego zgłoszenia nieprzygotowania do lekcji (niegotowość do odpowiedzi</w:t>
      </w:r>
      <w:r w:rsidR="00C97846">
        <w:t xml:space="preserve"> oraz </w:t>
      </w:r>
      <w:r>
        <w:t>brak</w:t>
      </w:r>
      <w:r w:rsidR="00C97846">
        <w:t>:</w:t>
      </w:r>
      <w:r>
        <w:t xml:space="preserve"> zeszytu, ćwiczeń</w:t>
      </w:r>
      <w:r w:rsidR="00C21064">
        <w:t>, przyborów geometrycznych, ołówka</w:t>
      </w:r>
      <w:r>
        <w:t>) – na początku lekcji zaraz po wejściu do sali; kolejne zgłoszenia nieprzygotowania odnotowywane są minusami, które potem przechodzą w ocenę cząstkową;</w:t>
      </w:r>
      <w:r w:rsidR="00711F36">
        <w:t xml:space="preserve"> 3 minusy prz</w:t>
      </w:r>
      <w:r w:rsidR="00FD41F8">
        <w:t>ekształcają</w:t>
      </w:r>
      <w:r w:rsidR="00711F36">
        <w:t xml:space="preserve"> się w ocenę niedostateczną</w:t>
      </w:r>
      <w:r w:rsidR="00F754BF">
        <w:t>.</w:t>
      </w:r>
      <w:r w:rsidR="00C97846">
        <w:t xml:space="preserve"> </w:t>
      </w:r>
    </w:p>
    <w:p w14:paraId="000C6388" w14:textId="28225CD0" w:rsidR="00C97846" w:rsidRPr="00C97846" w:rsidRDefault="00C97846" w:rsidP="00D07C5B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</w:pPr>
      <w:r w:rsidRPr="00C97846">
        <w:t xml:space="preserve">W przypadku niezgłoszenia przed lekcją nieprzygotowania do zajęć, uczeń otrzymuje ocenę niedostateczną. Jeśli natomiast uczeń wykorzysta w semestrze nieprzygotowania, każdy kolejny brak przygotowania do lekcji skutkuje otrzymaniem oceny niedostatecznej. </w:t>
      </w:r>
    </w:p>
    <w:p w14:paraId="7712AAB4" w14:textId="7652F806" w:rsidR="00FD41F8" w:rsidRDefault="00FD41F8" w:rsidP="00D07C5B">
      <w:pPr>
        <w:spacing w:after="0" w:line="360" w:lineRule="auto"/>
        <w:jc w:val="both"/>
      </w:pPr>
    </w:p>
    <w:p w14:paraId="6A05A809" w14:textId="77777777" w:rsidR="00B138CD" w:rsidRDefault="00B138CD" w:rsidP="00D07C5B">
      <w:pPr>
        <w:spacing w:after="0" w:line="360" w:lineRule="auto"/>
        <w:jc w:val="both"/>
      </w:pPr>
    </w:p>
    <w:p w14:paraId="5E9559A3" w14:textId="364E72E9" w:rsidR="00FD41F8" w:rsidRDefault="00FD41F8" w:rsidP="00D07C5B">
      <w:pPr>
        <w:spacing w:after="0" w:line="360" w:lineRule="auto"/>
        <w:jc w:val="both"/>
      </w:pPr>
      <w:r w:rsidRPr="00851B4E">
        <w:t xml:space="preserve">Stwierdzenie przez nauczyciela pracy niesamodzielnej w którejkolwiek formie </w:t>
      </w:r>
      <w:r>
        <w:t>sprawdzania wiedzy</w:t>
      </w:r>
      <w:r w:rsidRPr="00851B4E">
        <w:t xml:space="preserve"> jest jednoznaczne z otrzymaniem oceny niedostatecznej, bez prawa do poprawy. </w:t>
      </w:r>
    </w:p>
    <w:p w14:paraId="7D9F2D2F" w14:textId="77777777" w:rsidR="00FD41F8" w:rsidRDefault="00FD41F8" w:rsidP="00D07C5B">
      <w:pPr>
        <w:spacing w:after="0" w:line="360" w:lineRule="auto"/>
        <w:jc w:val="both"/>
      </w:pPr>
    </w:p>
    <w:p w14:paraId="21020088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5. Warunki oceny semestralnej i rocznej.</w:t>
      </w:r>
    </w:p>
    <w:p w14:paraId="622772B7" w14:textId="5574AB1A" w:rsidR="00B138CD" w:rsidRDefault="00E313F3" w:rsidP="00D07C5B">
      <w:pPr>
        <w:spacing w:after="0" w:line="360" w:lineRule="auto"/>
        <w:jc w:val="both"/>
      </w:pPr>
      <w:r w:rsidRPr="00E313F3">
        <w:t xml:space="preserve">Ocena klasyfikacyjna śródroczna i roczna jest ustalana na podstawie wszystkich ocen cząstkowych oraz analizy stopnia opanowania przez ucznia wiadomości i umiejętności określonych w programie </w:t>
      </w:r>
      <w:r w:rsidRPr="00E313F3">
        <w:lastRenderedPageBreak/>
        <w:t>nauczania. Nie stanowi ona średniej arytmetycznej ocen cząstkowych.</w:t>
      </w:r>
      <w:r w:rsidR="00FD41F8">
        <w:t xml:space="preserve"> </w:t>
      </w:r>
      <w:r w:rsidR="00FD41F8" w:rsidRPr="00FD41F8">
        <w:t>Przy ustalaniu oceny klasyfikacyjnej nauczyciel bierze pod uwagę wszystkie oceny cząstkowe, przy czym największe znaczenie mają wyniki prac klasowych i sprawdzianów, ponieważ najlepiej odzwierciedlają stopień opanowania wiadomości i umiejętności określonych w podstawie programowej.</w:t>
      </w:r>
    </w:p>
    <w:p w14:paraId="5A39BBE3" w14:textId="77777777" w:rsidR="00B138CD" w:rsidRDefault="00B138CD" w:rsidP="00D07C5B">
      <w:pPr>
        <w:spacing w:after="0" w:line="360" w:lineRule="auto"/>
        <w:jc w:val="both"/>
      </w:pPr>
    </w:p>
    <w:p w14:paraId="39608858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6. Kryteria ocen:</w:t>
      </w:r>
    </w:p>
    <w:p w14:paraId="7FE92C56" w14:textId="77777777" w:rsidR="00B138CD" w:rsidRDefault="6114E29C" w:rsidP="00D07C5B">
      <w:pPr>
        <w:spacing w:after="0" w:line="360" w:lineRule="auto"/>
        <w:jc w:val="both"/>
      </w:pPr>
      <w:r>
        <w:t xml:space="preserve">Nauczyciel sprawdza i ocenia wiadomości i umiejętności w zakresie treści nauczania wprowadzanych </w:t>
      </w:r>
    </w:p>
    <w:p w14:paraId="6428BD22" w14:textId="77777777" w:rsidR="00B138CD" w:rsidRDefault="6114E29C" w:rsidP="00D07C5B">
      <w:pPr>
        <w:spacing w:after="0" w:line="360" w:lineRule="auto"/>
        <w:jc w:val="both"/>
      </w:pPr>
      <w:r>
        <w:t xml:space="preserve">na zajęciach ze szczególnym uwzględnieniem postępów ucznia. W procesie oceniania obowiązuje </w:t>
      </w:r>
    </w:p>
    <w:p w14:paraId="67D7B36E" w14:textId="77777777" w:rsidR="00B138CD" w:rsidRDefault="6114E29C" w:rsidP="00D07C5B">
      <w:pPr>
        <w:spacing w:after="0" w:line="360" w:lineRule="auto"/>
        <w:jc w:val="both"/>
      </w:pPr>
      <w:r>
        <w:t xml:space="preserve">stosowanie zasady kumulowania wymagań, tzn. ocenę wyższą może uzyskać uczeń, który spełnia </w:t>
      </w:r>
    </w:p>
    <w:p w14:paraId="4C963500" w14:textId="77777777" w:rsidR="00B138CD" w:rsidRDefault="6114E29C" w:rsidP="00D07C5B">
      <w:pPr>
        <w:spacing w:after="0" w:line="360" w:lineRule="auto"/>
        <w:jc w:val="both"/>
      </w:pPr>
      <w:r>
        <w:t>wszystkie wymagania związane z ocenami niższymi.</w:t>
      </w:r>
    </w:p>
    <w:p w14:paraId="77A97485" w14:textId="77777777" w:rsidR="00844F6F" w:rsidRDefault="6114E29C" w:rsidP="00D07C5B">
      <w:pPr>
        <w:spacing w:after="0" w:line="360" w:lineRule="auto"/>
        <w:jc w:val="both"/>
      </w:pPr>
      <w:r w:rsidRPr="6114E29C">
        <w:rPr>
          <w:i/>
          <w:iCs/>
          <w:u w:val="single"/>
        </w:rPr>
        <w:t>- Stopień celujący (6)</w:t>
      </w:r>
      <w:r>
        <w:t xml:space="preserve"> </w:t>
      </w:r>
      <w:r w:rsidR="00844F6F">
        <w:t>o</w:t>
      </w:r>
      <w:r w:rsidR="00844F6F" w:rsidRPr="00844F6F">
        <w:t>trzymuje uczeń, który opanował pełny zakres wiadomości i umiejętności przewidzianych programem nauczania oraz samodzielnie i poprawnie rozwiązuje zadania o wysokim stopniu trudności, w tym zadania problemowe i niestandardowe.</w:t>
      </w:r>
    </w:p>
    <w:p w14:paraId="7075142B" w14:textId="48500BAF" w:rsidR="00844F6F" w:rsidRDefault="6114E29C" w:rsidP="00D07C5B">
      <w:pPr>
        <w:spacing w:after="0" w:line="360" w:lineRule="auto"/>
        <w:jc w:val="both"/>
      </w:pPr>
      <w:r w:rsidRPr="6114E29C">
        <w:rPr>
          <w:i/>
          <w:iCs/>
          <w:u w:val="single"/>
        </w:rPr>
        <w:t>- Stopień bardzo dobry (5)</w:t>
      </w:r>
      <w:r>
        <w:t xml:space="preserve"> </w:t>
      </w:r>
      <w:r w:rsidR="00844F6F">
        <w:t>o</w:t>
      </w:r>
      <w:r w:rsidR="00844F6F" w:rsidRPr="00844F6F">
        <w:t>trzymuje uczeń, który opanował pełny zakres wiadomości i umiejętności przewidzianych programem nauczania oraz samodzielnie i poprawnie rozwiązuje zadania typowe i bardziej złożone.</w:t>
      </w:r>
    </w:p>
    <w:p w14:paraId="7D3FC489" w14:textId="29E2A2C3" w:rsidR="00844F6F" w:rsidRDefault="6114E29C" w:rsidP="00D07C5B">
      <w:pPr>
        <w:spacing w:after="0" w:line="360" w:lineRule="auto"/>
        <w:jc w:val="both"/>
      </w:pPr>
      <w:r w:rsidRPr="6114E29C">
        <w:rPr>
          <w:i/>
          <w:iCs/>
          <w:u w:val="single"/>
        </w:rPr>
        <w:t>- Stopień dobry (4)</w:t>
      </w:r>
      <w:r>
        <w:t xml:space="preserve"> otrzymuje uczeń, którego umiejętności i wiadomości spełniają wię</w:t>
      </w:r>
      <w:r w:rsidR="00844F6F">
        <w:t>kszość wymagań przewidzianych programem nauczania oraz poprawnie rozwiązuje typowe zadania teoretyczne i praktyczne o średnim stopniu trudności.</w:t>
      </w:r>
    </w:p>
    <w:p w14:paraId="1DC782F6" w14:textId="77777777" w:rsidR="00B138CD" w:rsidRDefault="6114E29C" w:rsidP="00D07C5B">
      <w:pPr>
        <w:spacing w:after="0" w:line="360" w:lineRule="auto"/>
        <w:jc w:val="both"/>
      </w:pPr>
      <w:r w:rsidRPr="6114E29C">
        <w:rPr>
          <w:i/>
          <w:iCs/>
          <w:u w:val="single"/>
        </w:rPr>
        <w:t>- Stopień dostateczny (3)</w:t>
      </w:r>
      <w:r>
        <w:t xml:space="preserve"> otrzymuje uczeń, którego umiejętności i wiadomości spełniają zakres </w:t>
      </w:r>
    </w:p>
    <w:p w14:paraId="6AE6FA6B" w14:textId="77777777" w:rsidR="00B138CD" w:rsidRDefault="6114E29C" w:rsidP="00D07C5B">
      <w:pPr>
        <w:spacing w:after="0" w:line="360" w:lineRule="auto"/>
        <w:jc w:val="both"/>
      </w:pPr>
      <w:r>
        <w:t>wymagań podstawowych.</w:t>
      </w:r>
    </w:p>
    <w:p w14:paraId="32F6523A" w14:textId="77777777" w:rsidR="00B138CD" w:rsidRDefault="6114E29C" w:rsidP="00D07C5B">
      <w:pPr>
        <w:spacing w:after="0" w:line="360" w:lineRule="auto"/>
        <w:jc w:val="both"/>
      </w:pPr>
      <w:r w:rsidRPr="6114E29C">
        <w:rPr>
          <w:i/>
          <w:iCs/>
          <w:u w:val="single"/>
        </w:rPr>
        <w:t>- Stopień dopuszczający (2)</w:t>
      </w:r>
      <w:r>
        <w:t xml:space="preserve"> otrzymuje uczeń, którego wiadomości obejmują przynajmniej treści </w:t>
      </w:r>
    </w:p>
    <w:p w14:paraId="51DB91BB" w14:textId="4914FE44" w:rsidR="00844F6F" w:rsidRDefault="6114E29C" w:rsidP="00D07C5B">
      <w:pPr>
        <w:spacing w:after="0" w:line="360" w:lineRule="auto"/>
        <w:jc w:val="both"/>
      </w:pPr>
      <w:r>
        <w:t>najłatwiejsze, praktyczne – życiowe, nie wymagające modyfikacji</w:t>
      </w:r>
      <w:r w:rsidR="00844F6F">
        <w:t xml:space="preserve">, ale </w:t>
      </w:r>
      <w:r w:rsidR="00844F6F" w:rsidRPr="00844F6F">
        <w:t>konieczne do kontynuowania nauki, choć występują u niego istotne braki wymagające uzupełnienia.</w:t>
      </w:r>
    </w:p>
    <w:p w14:paraId="30EC6EA7" w14:textId="7A1895FF" w:rsidR="00B138CD" w:rsidRDefault="6114E29C" w:rsidP="00D07C5B">
      <w:pPr>
        <w:spacing w:line="360" w:lineRule="auto"/>
        <w:jc w:val="both"/>
      </w:pPr>
      <w:r w:rsidRPr="6114E29C">
        <w:rPr>
          <w:i/>
          <w:iCs/>
          <w:u w:val="single"/>
        </w:rPr>
        <w:t>- Stopień niedostateczny (1)</w:t>
      </w:r>
      <w:r>
        <w:t xml:space="preserve"> otrzymuje uczeń, który pomimo działań wspomagających i   zapobiegawczych ze strony nauczyciela nie spełnia </w:t>
      </w:r>
      <w:r w:rsidR="00844F6F">
        <w:t xml:space="preserve">wymagań na </w:t>
      </w:r>
      <w:r>
        <w:t>ocen</w:t>
      </w:r>
      <w:r w:rsidR="00844F6F">
        <w:t>ę</w:t>
      </w:r>
      <w:r>
        <w:t xml:space="preserve"> dopuszczając</w:t>
      </w:r>
      <w:r w:rsidR="00844F6F">
        <w:t>ą</w:t>
      </w:r>
      <w:r>
        <w:t>.</w:t>
      </w:r>
    </w:p>
    <w:p w14:paraId="4FBDB4D1" w14:textId="77777777" w:rsidR="00FD41F8" w:rsidRDefault="00FD41F8" w:rsidP="00D07C5B">
      <w:pPr>
        <w:spacing w:line="360" w:lineRule="auto"/>
        <w:jc w:val="both"/>
      </w:pPr>
    </w:p>
    <w:p w14:paraId="0EB6B643" w14:textId="77777777" w:rsidR="00B138CD" w:rsidRDefault="6114E29C" w:rsidP="00D07C5B">
      <w:pPr>
        <w:spacing w:after="0" w:line="360" w:lineRule="auto"/>
        <w:jc w:val="both"/>
      </w:pPr>
      <w:r>
        <w:t xml:space="preserve">Wymagania edukacyjne w stosunku do ucznia, u którego stwierdzono specyficzne trudności w </w:t>
      </w:r>
    </w:p>
    <w:p w14:paraId="6D3CD1BB" w14:textId="77777777" w:rsidR="00B138CD" w:rsidRDefault="6114E29C" w:rsidP="00D07C5B">
      <w:pPr>
        <w:spacing w:after="0" w:line="360" w:lineRule="auto"/>
        <w:jc w:val="both"/>
      </w:pPr>
      <w:r>
        <w:t>uczeniu się lub deficyty rozwojowe:</w:t>
      </w:r>
    </w:p>
    <w:p w14:paraId="06BDC893" w14:textId="77777777" w:rsidR="00B138CD" w:rsidRDefault="6114E29C" w:rsidP="00D07C5B">
      <w:pPr>
        <w:spacing w:after="0" w:line="360" w:lineRule="auto"/>
        <w:jc w:val="both"/>
      </w:pPr>
      <w:r>
        <w:t>– stosuje się zalecenia poradni zawarte w orzeczeniu lub opinii.</w:t>
      </w:r>
    </w:p>
    <w:p w14:paraId="693A162E" w14:textId="77777777" w:rsidR="00B138CD" w:rsidRDefault="6114E29C" w:rsidP="00D07C5B">
      <w:pPr>
        <w:spacing w:after="0" w:line="360" w:lineRule="auto"/>
        <w:jc w:val="both"/>
      </w:pPr>
      <w:r>
        <w:t>Uczniowie ci mają prawo do:</w:t>
      </w:r>
    </w:p>
    <w:p w14:paraId="581157DA" w14:textId="77777777" w:rsidR="00B138CD" w:rsidRDefault="6114E29C" w:rsidP="00D07C5B">
      <w:pPr>
        <w:spacing w:after="0" w:line="360" w:lineRule="auto"/>
        <w:jc w:val="both"/>
      </w:pPr>
      <w:r>
        <w:t>– wydłużonego czasu pracy;</w:t>
      </w:r>
    </w:p>
    <w:p w14:paraId="2A8C26EC" w14:textId="442F1BED" w:rsidR="00FD41F8" w:rsidRDefault="6114E29C" w:rsidP="00D07C5B">
      <w:pPr>
        <w:spacing w:after="0" w:line="360" w:lineRule="auto"/>
        <w:jc w:val="both"/>
      </w:pPr>
      <w:r>
        <w:t xml:space="preserve">– </w:t>
      </w:r>
      <w:r w:rsidR="00FD41F8" w:rsidRPr="00FD41F8">
        <w:t>dostosowanie sposobu oceniania zgodnie z zaleceniami zawartymi w opinii lub orzeczeniu</w:t>
      </w:r>
      <w:r w:rsidR="00FD41F8">
        <w:t>;</w:t>
      </w:r>
      <w:r w:rsidR="00FD41F8" w:rsidRPr="00FD41F8">
        <w:t xml:space="preserve"> </w:t>
      </w:r>
    </w:p>
    <w:p w14:paraId="0A44F87F" w14:textId="1AC532B9" w:rsidR="00B138CD" w:rsidRDefault="6114E29C" w:rsidP="00D07C5B">
      <w:pPr>
        <w:spacing w:after="0" w:line="360" w:lineRule="auto"/>
        <w:jc w:val="both"/>
      </w:pPr>
      <w:r>
        <w:lastRenderedPageBreak/>
        <w:t>– indywidualnej pomocy nauczyciela</w:t>
      </w:r>
      <w:r w:rsidR="00FD41F8">
        <w:t xml:space="preserve"> i nauczyciela wspomagającego</w:t>
      </w:r>
      <w:r>
        <w:t xml:space="preserve"> na zajęciach i w trakcie pisania pracy;</w:t>
      </w:r>
    </w:p>
    <w:p w14:paraId="41C8F396" w14:textId="77777777" w:rsidR="00B138CD" w:rsidRDefault="00B138CD" w:rsidP="00D07C5B">
      <w:pPr>
        <w:spacing w:after="0" w:line="360" w:lineRule="auto"/>
        <w:jc w:val="both"/>
      </w:pPr>
    </w:p>
    <w:p w14:paraId="71031D37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7. Ocenianie ma charakter ciągły.</w:t>
      </w:r>
    </w:p>
    <w:p w14:paraId="629B573C" w14:textId="77777777" w:rsidR="00B138CD" w:rsidRDefault="6114E29C" w:rsidP="00D07C5B">
      <w:pPr>
        <w:spacing w:after="0" w:line="360" w:lineRule="auto"/>
        <w:jc w:val="both"/>
      </w:pPr>
      <w:r>
        <w:t xml:space="preserve">Stopnie wystawiane są systematycznie, zgodnie z wewnątrz szkolnymi zasadami oceniania oraz </w:t>
      </w:r>
    </w:p>
    <w:p w14:paraId="09981CFF" w14:textId="77777777" w:rsidR="00B138CD" w:rsidRDefault="6114E29C" w:rsidP="00D07C5B">
      <w:pPr>
        <w:spacing w:after="0" w:line="360" w:lineRule="auto"/>
        <w:jc w:val="both"/>
      </w:pPr>
      <w:r>
        <w:t xml:space="preserve">przyjętym w planie dydaktycznym nauczyciela harmonogramem sprawdzania i oceniania osiągnięć </w:t>
      </w:r>
    </w:p>
    <w:p w14:paraId="6D962910" w14:textId="77777777" w:rsidR="00B138CD" w:rsidRDefault="6114E29C" w:rsidP="00D07C5B">
      <w:pPr>
        <w:spacing w:after="0" w:line="360" w:lineRule="auto"/>
        <w:jc w:val="both"/>
      </w:pPr>
      <w:r>
        <w:t>ucznia.</w:t>
      </w:r>
    </w:p>
    <w:p w14:paraId="72A3D3EC" w14:textId="77777777" w:rsidR="00B138CD" w:rsidRDefault="00B138CD" w:rsidP="00D07C5B">
      <w:pPr>
        <w:spacing w:after="0" w:line="360" w:lineRule="auto"/>
        <w:jc w:val="both"/>
      </w:pPr>
    </w:p>
    <w:p w14:paraId="0CFB0D57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8. Warunki poprawy wyników:</w:t>
      </w:r>
    </w:p>
    <w:p w14:paraId="74153F12" w14:textId="475CEF48" w:rsidR="00B138CD" w:rsidRDefault="0B3E6F2C" w:rsidP="00D07C5B">
      <w:pPr>
        <w:spacing w:after="0" w:line="360" w:lineRule="auto"/>
        <w:jc w:val="both"/>
      </w:pPr>
      <w:r>
        <w:t>a) uczeń ma możliwość poprawy oceny ze sprawdzianu</w:t>
      </w:r>
      <w:r w:rsidR="00844F6F">
        <w:t>,</w:t>
      </w:r>
      <w:r>
        <w:t xml:space="preserve"> pracy klasowej</w:t>
      </w:r>
      <w:r w:rsidR="00557421">
        <w:t>. K</w:t>
      </w:r>
      <w:r>
        <w:t xml:space="preserve">artkówki nie podlegają poprawie </w:t>
      </w:r>
      <w:r w:rsidRPr="6114E29C">
        <w:rPr>
          <w:rFonts w:ascii="Calibri" w:eastAsia="Calibri" w:hAnsi="Calibri" w:cs="Calibri"/>
        </w:rPr>
        <w:t>(w wyjątkowych przypadkach decyduje o tym nauczyciel)</w:t>
      </w:r>
      <w:r>
        <w:t xml:space="preserve">; </w:t>
      </w:r>
    </w:p>
    <w:p w14:paraId="3B03059A" w14:textId="12767B76" w:rsidR="00B138CD" w:rsidRDefault="6114E29C" w:rsidP="00D07C5B">
      <w:pPr>
        <w:spacing w:after="0" w:line="360" w:lineRule="auto"/>
        <w:jc w:val="both"/>
      </w:pPr>
      <w:r>
        <w:t xml:space="preserve">b) poprawa odbywa się w terminie ustalonym przez nauczyciela, nie później niż 2 tygodnie od pierwotnego terminu pracy kontrolnej; </w:t>
      </w:r>
      <w:r w:rsidR="00851B4E">
        <w:t>p</w:t>
      </w:r>
      <w:r w:rsidR="00851B4E" w:rsidRPr="00851B4E">
        <w:t>oprawę uczeń pisze poza swoimi zajęciami</w:t>
      </w:r>
      <w:r w:rsidR="00851B4E">
        <w:t>;</w:t>
      </w:r>
      <w:r w:rsidR="00851B4E" w:rsidRPr="00851B4E">
        <w:t xml:space="preserve"> </w:t>
      </w:r>
      <w:r>
        <w:t>w przypadku poprawy w dzienniku wpisane są dwie oceny, pierwotna i poprawiona (jeśli ocena z poprawy jest niższa, nie zostaje wpisana do dziennika);</w:t>
      </w:r>
    </w:p>
    <w:p w14:paraId="36C3DB7C" w14:textId="41DE144D" w:rsidR="00B138CD" w:rsidRDefault="6114E29C" w:rsidP="00D07C5B">
      <w:pPr>
        <w:spacing w:after="0" w:line="360" w:lineRule="auto"/>
        <w:jc w:val="both"/>
      </w:pPr>
      <w:r>
        <w:t>c) w przypadku usprawiedliwionej nieobecności na sprawdzianie</w:t>
      </w:r>
      <w:r w:rsidR="00851B4E">
        <w:t>,</w:t>
      </w:r>
      <w:r>
        <w:t xml:space="preserve"> pracy klasowej</w:t>
      </w:r>
      <w:r w:rsidR="00851B4E">
        <w:t xml:space="preserve"> lub kartkówce</w:t>
      </w:r>
      <w:r>
        <w:t xml:space="preserve"> uczeń ma obowiązek przystąpienia do pracy kontrolnej w terminie wyznaczonym przez nauczyciela, jako poprawkowy lub innym ustalonym z nauczycielem;</w:t>
      </w:r>
    </w:p>
    <w:p w14:paraId="009CD40D" w14:textId="0ECB1702" w:rsidR="00557421" w:rsidRDefault="00557421" w:rsidP="00D07C5B">
      <w:pPr>
        <w:spacing w:after="0" w:line="360" w:lineRule="auto"/>
        <w:jc w:val="both"/>
      </w:pPr>
      <w:r>
        <w:t xml:space="preserve">d) </w:t>
      </w:r>
      <w:r w:rsidR="00FD41F8">
        <w:t>w</w:t>
      </w:r>
      <w:r w:rsidRPr="00557421">
        <w:t xml:space="preserve"> przypadku </w:t>
      </w:r>
      <w:r w:rsidR="00FD41F8">
        <w:t xml:space="preserve">każdej </w:t>
      </w:r>
      <w:r w:rsidRPr="00557421">
        <w:t>jednodniowej nieobecności, w dniu pracy klasowej, sprawdzianu czy</w:t>
      </w:r>
      <w:r>
        <w:t xml:space="preserve"> </w:t>
      </w:r>
      <w:r w:rsidRPr="00557421">
        <w:t>kartkówki, uczeń pisze je na najbliższych zajęciach.</w:t>
      </w:r>
    </w:p>
    <w:p w14:paraId="1606FE35" w14:textId="768AD7D9" w:rsidR="00C97846" w:rsidRDefault="00C97846" w:rsidP="00D07C5B">
      <w:pPr>
        <w:spacing w:after="0" w:line="360" w:lineRule="auto"/>
        <w:jc w:val="both"/>
      </w:pPr>
      <w:r>
        <w:t>e) nienadrobienie zaległości w wyznaczonych terminach</w:t>
      </w:r>
      <w:r w:rsidR="00346860">
        <w:t xml:space="preserve"> (w tym </w:t>
      </w:r>
      <w:r w:rsidR="00346860" w:rsidRPr="00346860">
        <w:t>nieprzystąpienia do napisania zaległej kartkówki lub sprawdzianu</w:t>
      </w:r>
      <w:r w:rsidR="00346860">
        <w:t xml:space="preserve">) </w:t>
      </w:r>
      <w:r w:rsidR="00346860" w:rsidRPr="00346860">
        <w:t>w wyznaczonym terminie symbol „</w:t>
      </w:r>
      <w:proofErr w:type="spellStart"/>
      <w:r w:rsidR="00346860" w:rsidRPr="00346860">
        <w:t>nb</w:t>
      </w:r>
      <w:proofErr w:type="spellEnd"/>
      <w:r w:rsidR="00346860" w:rsidRPr="00346860">
        <w:t xml:space="preserve">” </w:t>
      </w:r>
      <w:r w:rsidR="00346860">
        <w:t xml:space="preserve">w dzienniku elektronicznym </w:t>
      </w:r>
      <w:r w:rsidR="00346860" w:rsidRPr="00346860">
        <w:t>zostaje zamieniony na ocenę niedostateczną.</w:t>
      </w:r>
      <w:r>
        <w:t xml:space="preserve"> </w:t>
      </w:r>
    </w:p>
    <w:p w14:paraId="52EFD092" w14:textId="04B17339" w:rsidR="00B138CD" w:rsidRDefault="00C97846" w:rsidP="00D07C5B">
      <w:pPr>
        <w:spacing w:after="0" w:line="360" w:lineRule="auto"/>
        <w:jc w:val="both"/>
      </w:pPr>
      <w:r>
        <w:t>f</w:t>
      </w:r>
      <w:r w:rsidR="6114E29C">
        <w:t>) oceny z innych form aktywności nie podlegają poprawie;</w:t>
      </w:r>
    </w:p>
    <w:p w14:paraId="367FF512" w14:textId="14CCC9AF" w:rsidR="00B138CD" w:rsidRDefault="00C97846" w:rsidP="00D07C5B">
      <w:pPr>
        <w:spacing w:after="0" w:line="360" w:lineRule="auto"/>
        <w:jc w:val="both"/>
      </w:pPr>
      <w:r>
        <w:t>g</w:t>
      </w:r>
      <w:r w:rsidR="6114E29C">
        <w:t>) uczeń ma obowiązek uzupełnić braki wynikające z nieobecności w szkole w terminie jednego tygodnia od czasu powrotu do szkoły.</w:t>
      </w:r>
    </w:p>
    <w:p w14:paraId="0D0B940D" w14:textId="77777777" w:rsidR="00B138CD" w:rsidRDefault="00B138CD" w:rsidP="00D07C5B">
      <w:pPr>
        <w:spacing w:after="0" w:line="360" w:lineRule="auto"/>
        <w:jc w:val="both"/>
      </w:pPr>
    </w:p>
    <w:p w14:paraId="5DB69642" w14:textId="77777777" w:rsidR="00B138CD" w:rsidRDefault="6114E29C" w:rsidP="00D07C5B">
      <w:pPr>
        <w:spacing w:after="0" w:line="360" w:lineRule="auto"/>
        <w:jc w:val="both"/>
        <w:rPr>
          <w:b/>
          <w:bCs/>
        </w:rPr>
      </w:pPr>
      <w:r w:rsidRPr="6114E29C">
        <w:rPr>
          <w:b/>
          <w:bCs/>
        </w:rPr>
        <w:t>9. Informowanie rodziców i uczniów o słabych i mocnych stronach:</w:t>
      </w:r>
    </w:p>
    <w:p w14:paraId="2854BF52" w14:textId="711F40BB" w:rsidR="00B138CD" w:rsidRDefault="6114E29C" w:rsidP="00D07C5B">
      <w:pPr>
        <w:spacing w:after="0" w:line="360" w:lineRule="auto"/>
        <w:jc w:val="both"/>
      </w:pPr>
      <w:r>
        <w:t>a) prace kontrolne (sprawdzian, praca klasowa</w:t>
      </w:r>
      <w:r w:rsidR="00557421">
        <w:t>, kartkówka</w:t>
      </w:r>
      <w:r>
        <w:t>) uczeń otrzymuje do wglądu w momencie omawiania prac na lekcji. Po lekcji prace zostają u nauczyciela, który przechowuje je do końca roku szkolnego;</w:t>
      </w:r>
    </w:p>
    <w:p w14:paraId="39E72200" w14:textId="4B8D1904" w:rsidR="00B138CD" w:rsidRDefault="00557421" w:rsidP="00D07C5B">
      <w:pPr>
        <w:spacing w:after="0" w:line="360" w:lineRule="auto"/>
        <w:jc w:val="both"/>
      </w:pPr>
      <w:r>
        <w:t>b</w:t>
      </w:r>
      <w:r w:rsidR="6114E29C">
        <w:t>) rodzice/opiekunowie mogą otrzymać do wglądu prace kontrolne podczas spotkań wychowawcy z rodzicami, konsultacji z nauczycielami lub w terminie uprzednio uzgodnionym z nauczycielem przedmiotu;</w:t>
      </w:r>
    </w:p>
    <w:p w14:paraId="47CCE013" w14:textId="33FCBA95" w:rsidR="00B138CD" w:rsidRDefault="00557421" w:rsidP="00D07C5B">
      <w:pPr>
        <w:spacing w:after="0" w:line="360" w:lineRule="auto"/>
        <w:jc w:val="both"/>
      </w:pPr>
      <w:r>
        <w:lastRenderedPageBreak/>
        <w:t>c</w:t>
      </w:r>
      <w:r w:rsidR="6114E29C">
        <w:t>) o przewidywanej ocenie semestralnej lub rocznej uczeń informowany jest na dwa tygodnie przed klasyfikacyjną radą pedagogiczną;</w:t>
      </w:r>
    </w:p>
    <w:p w14:paraId="5A79789C" w14:textId="7E8E0855" w:rsidR="00B138CD" w:rsidRDefault="00557421" w:rsidP="00D07C5B">
      <w:pPr>
        <w:spacing w:after="0" w:line="360" w:lineRule="auto"/>
        <w:jc w:val="both"/>
      </w:pPr>
      <w:r>
        <w:t>d</w:t>
      </w:r>
      <w:r w:rsidR="6114E29C">
        <w:t>) o przewidywanej ocenie niedostatecznej semestralnej lub rocznej rodzice/opiekunowie informowani są w formie pisemnej na dwa tygodnie przed klasyfikacyjną radą pedagogiczną; ustalona przez nauczyciela na koniec roku szkolnego</w:t>
      </w:r>
      <w:r w:rsidR="00D07C5B">
        <w:t>. O</w:t>
      </w:r>
      <w:r w:rsidR="6114E29C">
        <w:t>cena niedostateczna może być zmieniona tylko w wyniku egzaminu poprawkowego zgodnie z zasadami określonymi w PZO.</w:t>
      </w:r>
    </w:p>
    <w:sectPr w:rsidR="00B138C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C6689" w14:textId="77777777" w:rsidR="00E67A8D" w:rsidRDefault="00E67A8D">
      <w:pPr>
        <w:spacing w:after="0" w:line="240" w:lineRule="auto"/>
      </w:pPr>
      <w:r>
        <w:separator/>
      </w:r>
    </w:p>
  </w:endnote>
  <w:endnote w:type="continuationSeparator" w:id="0">
    <w:p w14:paraId="6BA895C8" w14:textId="77777777" w:rsidR="00E67A8D" w:rsidRDefault="00E6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D63D" w14:textId="77777777" w:rsidR="00E67A8D" w:rsidRDefault="00E67A8D">
      <w:pPr>
        <w:spacing w:after="0" w:line="240" w:lineRule="auto"/>
      </w:pPr>
      <w:r>
        <w:separator/>
      </w:r>
    </w:p>
  </w:footnote>
  <w:footnote w:type="continuationSeparator" w:id="0">
    <w:p w14:paraId="078C9E31" w14:textId="77777777" w:rsidR="00E67A8D" w:rsidRDefault="00E67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F2D53"/>
    <w:multiLevelType w:val="hybridMultilevel"/>
    <w:tmpl w:val="E7E01288"/>
    <w:lvl w:ilvl="0" w:tplc="EA7AF4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76DAC"/>
    <w:multiLevelType w:val="hybridMultilevel"/>
    <w:tmpl w:val="5EC06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157D3"/>
    <w:multiLevelType w:val="hybridMultilevel"/>
    <w:tmpl w:val="1D1C3C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4D78"/>
    <w:multiLevelType w:val="hybridMultilevel"/>
    <w:tmpl w:val="56FA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513410">
    <w:abstractNumId w:val="1"/>
  </w:num>
  <w:num w:numId="2" w16cid:durableId="92438409">
    <w:abstractNumId w:val="0"/>
  </w:num>
  <w:num w:numId="3" w16cid:durableId="1313215014">
    <w:abstractNumId w:val="3"/>
  </w:num>
  <w:num w:numId="4" w16cid:durableId="1792741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A39"/>
    <w:rsid w:val="00090D5E"/>
    <w:rsid w:val="00114374"/>
    <w:rsid w:val="002D5BEF"/>
    <w:rsid w:val="00346860"/>
    <w:rsid w:val="003848A1"/>
    <w:rsid w:val="00546654"/>
    <w:rsid w:val="00557421"/>
    <w:rsid w:val="005C14DC"/>
    <w:rsid w:val="00711F36"/>
    <w:rsid w:val="00844F6F"/>
    <w:rsid w:val="00851B4E"/>
    <w:rsid w:val="00B138CD"/>
    <w:rsid w:val="00B31A39"/>
    <w:rsid w:val="00B94B41"/>
    <w:rsid w:val="00C21064"/>
    <w:rsid w:val="00C97846"/>
    <w:rsid w:val="00D07C5B"/>
    <w:rsid w:val="00E313F3"/>
    <w:rsid w:val="00E67A8D"/>
    <w:rsid w:val="00F754BF"/>
    <w:rsid w:val="00FA772E"/>
    <w:rsid w:val="00FD41F8"/>
    <w:rsid w:val="0B3E6F2C"/>
    <w:rsid w:val="1559FD65"/>
    <w:rsid w:val="21C5FB09"/>
    <w:rsid w:val="607FE778"/>
    <w:rsid w:val="6114E29C"/>
    <w:rsid w:val="7198981D"/>
    <w:rsid w:val="78B1BFE8"/>
    <w:rsid w:val="7EABA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56E7"/>
  <w15:docId w15:val="{2D9322B0-81F8-41F5-A41D-069A83721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link w:val="StopkaZnak"/>
    <w:pPr>
      <w:tabs>
        <w:tab w:val="center" w:pos="4680"/>
        <w:tab w:val="right" w:pos="9360"/>
      </w:tabs>
      <w:spacing w:after="0" w:line="240" w:lineRule="auto"/>
    </w:pPr>
  </w:style>
  <w:style w:type="paragraph" w:styleId="Tekstprzypisudolnego">
    <w:name w:val="footnote text"/>
    <w:link w:val="TekstprzypisudolnegoZnak"/>
    <w:semiHidden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link w:val="TekstprzypisukocowegoZnak"/>
    <w:semiHidden/>
    <w:pPr>
      <w:spacing w:after="0" w:line="240" w:lineRule="auto"/>
    </w:pPr>
    <w:rPr>
      <w:sz w:val="20"/>
      <w:szCs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</w:style>
  <w:style w:type="character" w:customStyle="1" w:styleId="StopkaZnak">
    <w:name w:val="Stopka Znak"/>
    <w:basedOn w:val="Domylnaczcionkaakapitu"/>
    <w:link w:val="Stopka"/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rPr>
      <w:sz w:val="20"/>
      <w:szCs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97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1223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Maziec</dc:creator>
  <cp:lastModifiedBy>Ewelina Maziec</cp:lastModifiedBy>
  <cp:revision>11</cp:revision>
  <dcterms:created xsi:type="dcterms:W3CDTF">2024-09-06T06:34:00Z</dcterms:created>
  <dcterms:modified xsi:type="dcterms:W3CDTF">2026-06-23T10:08:00Z</dcterms:modified>
</cp:coreProperties>
</file>