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5B6" w:rsidRDefault="00DD0093" w:rsidP="00102B5A">
      <w:pPr>
        <w:spacing w:after="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l-PL"/>
        </w:rPr>
        <w:t xml:space="preserve">    </w:t>
      </w:r>
      <w:r w:rsidR="00102B5A">
        <w:rPr>
          <w:b/>
          <w:noProof/>
          <w:sz w:val="28"/>
          <w:szCs w:val="28"/>
          <w:lang w:eastAsia="pl-PL"/>
        </w:rPr>
        <w:t xml:space="preserve">               </w:t>
      </w:r>
      <w:r>
        <w:rPr>
          <w:b/>
          <w:noProof/>
          <w:sz w:val="28"/>
          <w:szCs w:val="28"/>
          <w:lang w:eastAsia="pl-PL"/>
        </w:rPr>
        <w:t xml:space="preserve"> </w:t>
      </w:r>
      <w:r w:rsidR="00102B5A"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871763" cy="154559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we logo Starostw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01" cy="156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2B5A">
        <w:rPr>
          <w:b/>
          <w:noProof/>
          <w:sz w:val="28"/>
          <w:szCs w:val="28"/>
          <w:lang w:eastAsia="pl-PL"/>
        </w:rPr>
        <w:t xml:space="preserve">             </w:t>
      </w:r>
      <w:r w:rsidR="00102B5A"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1142846" cy="1542415"/>
            <wp:effectExtent l="0" t="0" r="63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 dwa kolory - alternatyw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976" cy="15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2B5A">
        <w:rPr>
          <w:b/>
          <w:noProof/>
          <w:sz w:val="28"/>
          <w:szCs w:val="28"/>
          <w:lang w:eastAsia="pl-PL"/>
        </w:rPr>
        <w:t xml:space="preserve">  </w:t>
      </w:r>
      <w:r w:rsidR="00102B5A">
        <w:rPr>
          <w:b/>
          <w:noProof/>
          <w:sz w:val="28"/>
          <w:szCs w:val="28"/>
          <w:lang w:eastAsia="pl-PL"/>
        </w:rPr>
        <w:drawing>
          <wp:inline distT="0" distB="0" distL="0" distR="0">
            <wp:extent cx="2118360" cy="1001737"/>
            <wp:effectExtent l="0" t="0" r="0" b="825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KP z napise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010" cy="103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0093" w:rsidRPr="001445C4" w:rsidRDefault="00DD0093" w:rsidP="00102B5A">
      <w:pPr>
        <w:spacing w:after="0"/>
        <w:rPr>
          <w:b/>
          <w:sz w:val="28"/>
          <w:szCs w:val="28"/>
        </w:rPr>
      </w:pPr>
    </w:p>
    <w:p w:rsidR="00E054C7" w:rsidRPr="00E054C7" w:rsidRDefault="0046034D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REGULAMIN</w:t>
      </w:r>
    </w:p>
    <w:p w:rsidR="00DD0093" w:rsidRPr="00E054C7" w:rsidRDefault="00DD0093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I</w:t>
      </w:r>
      <w:r w:rsidR="00102B5A" w:rsidRPr="00E054C7">
        <w:rPr>
          <w:rFonts w:ascii="Times New Roman" w:hAnsi="Times New Roman" w:cs="Times New Roman"/>
          <w:b/>
          <w:sz w:val="24"/>
          <w:szCs w:val="24"/>
        </w:rPr>
        <w:t>I</w:t>
      </w:r>
      <w:r w:rsidRPr="00E054C7">
        <w:rPr>
          <w:rFonts w:ascii="Times New Roman" w:hAnsi="Times New Roman" w:cs="Times New Roman"/>
          <w:b/>
          <w:sz w:val="24"/>
          <w:szCs w:val="24"/>
        </w:rPr>
        <w:t xml:space="preserve"> Powiatowe Konfrontacje Recytatorskie im. Jana Leończuka</w:t>
      </w:r>
    </w:p>
    <w:p w:rsidR="00E054C7" w:rsidRPr="00E054C7" w:rsidRDefault="00DD0093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dla dzieci i młodzieży klas I-VIII szkół podstawowych</w:t>
      </w:r>
    </w:p>
    <w:p w:rsidR="00E054C7" w:rsidRPr="00E054C7" w:rsidRDefault="00E054C7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01BF" w:rsidRPr="00E054C7" w:rsidRDefault="008001BF" w:rsidP="00D70F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§ 1</w:t>
      </w:r>
    </w:p>
    <w:p w:rsidR="00A6338F" w:rsidRPr="00E054C7" w:rsidRDefault="008001BF" w:rsidP="00A633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8001BF" w:rsidRPr="00E054C7" w:rsidRDefault="008001BF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Regulamin określa warunki i cele konkursu adresowanego do </w:t>
      </w:r>
      <w:r w:rsidR="00354F5F" w:rsidRPr="00E054C7">
        <w:rPr>
          <w:rFonts w:ascii="Times New Roman" w:hAnsi="Times New Roman" w:cs="Times New Roman"/>
          <w:sz w:val="24"/>
          <w:szCs w:val="24"/>
        </w:rPr>
        <w:t>dzieci</w:t>
      </w:r>
      <w:r w:rsidR="00D963F3" w:rsidRPr="00E054C7">
        <w:rPr>
          <w:rFonts w:ascii="Times New Roman" w:hAnsi="Times New Roman" w:cs="Times New Roman"/>
          <w:sz w:val="24"/>
          <w:szCs w:val="24"/>
        </w:rPr>
        <w:t xml:space="preserve"> i młodzieży</w:t>
      </w:r>
      <w:r w:rsidR="00DD0093" w:rsidRPr="00E054C7">
        <w:rPr>
          <w:rFonts w:ascii="Times New Roman" w:hAnsi="Times New Roman" w:cs="Times New Roman"/>
          <w:sz w:val="24"/>
          <w:szCs w:val="24"/>
        </w:rPr>
        <w:t xml:space="preserve"> klas I-VIII</w:t>
      </w:r>
      <w:r w:rsidR="00066AFE" w:rsidRPr="00E054C7">
        <w:rPr>
          <w:rFonts w:ascii="Times New Roman" w:hAnsi="Times New Roman" w:cs="Times New Roman"/>
          <w:sz w:val="24"/>
          <w:szCs w:val="24"/>
        </w:rPr>
        <w:t xml:space="preserve"> zamieszkujących powiat białostocki</w:t>
      </w:r>
      <w:r w:rsidRPr="00E054C7">
        <w:rPr>
          <w:rFonts w:ascii="Times New Roman" w:hAnsi="Times New Roman" w:cs="Times New Roman"/>
          <w:sz w:val="24"/>
          <w:szCs w:val="24"/>
        </w:rPr>
        <w:t>.</w:t>
      </w:r>
    </w:p>
    <w:p w:rsidR="00DD0093" w:rsidRPr="00E054C7" w:rsidRDefault="008001BF" w:rsidP="00DD0093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Organizatorem konkursu jest </w:t>
      </w:r>
      <w:r w:rsidR="00102B5A" w:rsidRPr="00E054C7">
        <w:rPr>
          <w:rFonts w:ascii="Times New Roman" w:hAnsi="Times New Roman" w:cs="Times New Roman"/>
          <w:sz w:val="24"/>
          <w:szCs w:val="24"/>
        </w:rPr>
        <w:t xml:space="preserve">Starostwo Powiatowe w Białymstoku </w:t>
      </w:r>
      <w:r w:rsidR="00DD0093" w:rsidRPr="00E054C7">
        <w:rPr>
          <w:rFonts w:ascii="Times New Roman" w:hAnsi="Times New Roman" w:cs="Times New Roman"/>
          <w:sz w:val="24"/>
          <w:szCs w:val="24"/>
        </w:rPr>
        <w:t xml:space="preserve">oraz Miejska Biblioteka Publiczna w Zabłudowie </w:t>
      </w:r>
      <w:r w:rsidR="00066AFE" w:rsidRPr="00E054C7">
        <w:rPr>
          <w:rFonts w:ascii="Times New Roman" w:hAnsi="Times New Roman" w:cs="Times New Roman"/>
          <w:sz w:val="24"/>
          <w:szCs w:val="24"/>
        </w:rPr>
        <w:t xml:space="preserve">przy współpracy </w:t>
      </w:r>
      <w:r w:rsidR="00102B5A" w:rsidRPr="00E054C7">
        <w:rPr>
          <w:rFonts w:ascii="Times New Roman" w:hAnsi="Times New Roman" w:cs="Times New Roman"/>
          <w:sz w:val="24"/>
          <w:szCs w:val="24"/>
        </w:rPr>
        <w:t>z Książnicą Podlaską im. Łukasza Górnickiego w Białymstoku</w:t>
      </w:r>
      <w:r w:rsidR="00066AFE" w:rsidRPr="00E054C7">
        <w:rPr>
          <w:rFonts w:ascii="Times New Roman" w:hAnsi="Times New Roman" w:cs="Times New Roman"/>
          <w:sz w:val="24"/>
          <w:szCs w:val="24"/>
        </w:rPr>
        <w:t>.</w:t>
      </w:r>
    </w:p>
    <w:p w:rsidR="00D70F4E" w:rsidRPr="00E054C7" w:rsidRDefault="00D70F4E" w:rsidP="00DD00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§ 2</w:t>
      </w:r>
    </w:p>
    <w:p w:rsidR="00AE6948" w:rsidRPr="00E054C7" w:rsidRDefault="008001BF" w:rsidP="00A633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Cele konkursu</w:t>
      </w:r>
    </w:p>
    <w:p w:rsidR="00E054C7" w:rsidRPr="00E054C7" w:rsidRDefault="00E054C7" w:rsidP="00A633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6C9" w:rsidRPr="00E054C7" w:rsidRDefault="00DD0093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Szerzenie kultury języka i piękna żywego słowa.</w:t>
      </w:r>
    </w:p>
    <w:p w:rsidR="00DD0093" w:rsidRPr="00E054C7" w:rsidRDefault="00DD0093" w:rsidP="00DD009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Wychowanie estetyczne przez kontakt z literaturą dziecięcą i młodzieżową, z dziełami </w:t>
      </w:r>
      <w:r w:rsidR="00D963F3"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>najwyższych walorach artystycznych.</w:t>
      </w:r>
    </w:p>
    <w:p w:rsidR="003A6937" w:rsidRPr="00E054C7" w:rsidRDefault="003A6937" w:rsidP="00DD009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>Promowanie talentów recytatorskich.</w:t>
      </w:r>
    </w:p>
    <w:p w:rsidR="007C1B54" w:rsidRPr="00E054C7" w:rsidRDefault="007C1B54" w:rsidP="007C1B5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054C7" w:rsidRDefault="00E054C7" w:rsidP="00E054C7">
      <w:pPr>
        <w:pStyle w:val="Akapitzlist"/>
        <w:spacing w:before="240" w:after="0"/>
        <w:ind w:left="3552" w:firstLine="6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01BF" w:rsidRPr="00E054C7">
        <w:rPr>
          <w:rFonts w:ascii="Times New Roman" w:hAnsi="Times New Roman" w:cs="Times New Roman"/>
          <w:b/>
          <w:sz w:val="24"/>
          <w:szCs w:val="24"/>
        </w:rPr>
        <w:t>§ 3</w:t>
      </w:r>
    </w:p>
    <w:p w:rsidR="00D963F3" w:rsidRPr="00E054C7" w:rsidRDefault="008001BF" w:rsidP="00E054C7">
      <w:pPr>
        <w:pStyle w:val="Akapitzlist"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Zasady uczestnictwa</w:t>
      </w:r>
      <w:r w:rsidR="00D963F3" w:rsidRPr="00E054C7">
        <w:rPr>
          <w:rFonts w:ascii="Times New Roman" w:hAnsi="Times New Roman" w:cs="Times New Roman"/>
          <w:b/>
          <w:sz w:val="24"/>
          <w:szCs w:val="24"/>
        </w:rPr>
        <w:t xml:space="preserve"> i ocena</w:t>
      </w:r>
    </w:p>
    <w:p w:rsidR="00E054C7" w:rsidRPr="00E054C7" w:rsidRDefault="00E054C7" w:rsidP="00A6338F">
      <w:pPr>
        <w:pStyle w:val="Akapitzlist"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Konkurs jest imprezą otwartą i odbywa się w dwóch etapach. Etap pierwszy odbędzie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 xml:space="preserve">się w bibliotekach publicznych powiatu białostockiego oraz w ich filiach. Etap drugi – powiatowy w Starostwie Powiatowym, ul. Borsucza 2, 15-659 Białystok </w:t>
      </w:r>
      <w:r w:rsidRPr="00E054C7">
        <w:rPr>
          <w:rFonts w:ascii="Times New Roman" w:hAnsi="Times New Roman" w:cs="Times New Roman"/>
          <w:b/>
          <w:sz w:val="24"/>
          <w:szCs w:val="24"/>
        </w:rPr>
        <w:t>20 października 2025 r. o godz. 9:30</w:t>
      </w:r>
      <w:r w:rsidRPr="00E054C7">
        <w:rPr>
          <w:rFonts w:ascii="Times New Roman" w:hAnsi="Times New Roman" w:cs="Times New Roman"/>
          <w:sz w:val="24"/>
          <w:szCs w:val="24"/>
        </w:rPr>
        <w:t>.</w:t>
      </w:r>
    </w:p>
    <w:p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Karty zgłoszenia wraz z podpisanymi zgodami na przetwarzanie danych osobowych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 xml:space="preserve">oraz na wykorzystanie wizerunku (załącznik nr 1) na eliminacje powiatowe należy nadesłać </w:t>
      </w:r>
      <w:r w:rsidRPr="00E054C7">
        <w:rPr>
          <w:rFonts w:ascii="Times New Roman" w:hAnsi="Times New Roman" w:cs="Times New Roman"/>
          <w:bCs/>
          <w:iCs/>
          <w:sz w:val="24"/>
          <w:szCs w:val="24"/>
        </w:rPr>
        <w:t xml:space="preserve">do </w:t>
      </w:r>
      <w:r w:rsidRPr="00E054C7">
        <w:rPr>
          <w:rFonts w:ascii="Times New Roman" w:hAnsi="Times New Roman" w:cs="Times New Roman"/>
          <w:b/>
          <w:bCs/>
          <w:iCs/>
          <w:sz w:val="24"/>
          <w:szCs w:val="24"/>
        </w:rPr>
        <w:t>14 października 2025 r.</w:t>
      </w:r>
      <w:r w:rsidRPr="00E054C7">
        <w:rPr>
          <w:rFonts w:ascii="Times New Roman" w:hAnsi="Times New Roman" w:cs="Times New Roman"/>
          <w:bCs/>
          <w:iCs/>
          <w:sz w:val="24"/>
          <w:szCs w:val="24"/>
        </w:rPr>
        <w:t xml:space="preserve"> e-mailem na adres </w:t>
      </w:r>
      <w:r w:rsidRPr="00E054C7">
        <w:rPr>
          <w:rFonts w:ascii="Times New Roman" w:hAnsi="Times New Roman" w:cs="Times New Roman"/>
          <w:sz w:val="24"/>
          <w:szCs w:val="24"/>
        </w:rPr>
        <w:t xml:space="preserve">bpb@ksiaznicapodlaska.pl </w:t>
      </w:r>
    </w:p>
    <w:p w:rsidR="00102B5A" w:rsidRPr="00E054C7" w:rsidRDefault="00102B5A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Konkurs będzie się odbywać w następujących kategoriach wiekowych:</w:t>
      </w:r>
    </w:p>
    <w:p w:rsidR="00102B5A" w:rsidRPr="00E054C7" w:rsidRDefault="00842E50" w:rsidP="00E054C7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- klasy I-IV</w:t>
      </w:r>
      <w:r w:rsidR="00F6029D">
        <w:rPr>
          <w:rFonts w:ascii="Times New Roman" w:hAnsi="Times New Roman" w:cs="Times New Roman"/>
          <w:sz w:val="24"/>
          <w:szCs w:val="24"/>
        </w:rPr>
        <w:t xml:space="preserve"> szkoły podstawowej</w:t>
      </w:r>
      <w:r w:rsidR="00102B5A" w:rsidRPr="00E054C7">
        <w:rPr>
          <w:rFonts w:ascii="Times New Roman" w:hAnsi="Times New Roman" w:cs="Times New Roman"/>
          <w:sz w:val="24"/>
          <w:szCs w:val="24"/>
        </w:rPr>
        <w:t>,</w:t>
      </w:r>
    </w:p>
    <w:p w:rsidR="00102B5A" w:rsidRPr="00E054C7" w:rsidRDefault="00842E50" w:rsidP="00E054C7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- klasy V</w:t>
      </w:r>
      <w:r w:rsidR="00F6029D">
        <w:rPr>
          <w:rFonts w:ascii="Times New Roman" w:hAnsi="Times New Roman" w:cs="Times New Roman"/>
          <w:sz w:val="24"/>
          <w:szCs w:val="24"/>
        </w:rPr>
        <w:t>-VIII szkoły podstawowej</w:t>
      </w:r>
      <w:bookmarkStart w:id="0" w:name="_GoBack"/>
      <w:bookmarkEnd w:id="0"/>
      <w:r w:rsidR="00102B5A" w:rsidRPr="00E054C7">
        <w:rPr>
          <w:rFonts w:ascii="Times New Roman" w:hAnsi="Times New Roman" w:cs="Times New Roman"/>
          <w:sz w:val="24"/>
          <w:szCs w:val="24"/>
        </w:rPr>
        <w:t>;</w:t>
      </w:r>
    </w:p>
    <w:p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lastRenderedPageBreak/>
        <w:t xml:space="preserve">Biblioteka  chcąca zgłosić uczestników do wzięcia udziału w konkursie zobowiązana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>jest do zorganizowania bibliotecznych eliminacji Konkursu.</w:t>
      </w:r>
    </w:p>
    <w:p w:rsidR="00B615F1" w:rsidRPr="00E054C7" w:rsidRDefault="00D963F3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Do </w:t>
      </w:r>
      <w:r w:rsidR="00842E50" w:rsidRPr="00E054C7">
        <w:rPr>
          <w:rFonts w:ascii="Times New Roman" w:hAnsi="Times New Roman" w:cs="Times New Roman"/>
          <w:sz w:val="24"/>
          <w:szCs w:val="24"/>
        </w:rPr>
        <w:t xml:space="preserve">etapu powiatowego </w:t>
      </w:r>
      <w:r w:rsidRPr="00E054C7">
        <w:rPr>
          <w:rFonts w:ascii="Times New Roman" w:hAnsi="Times New Roman" w:cs="Times New Roman"/>
          <w:sz w:val="24"/>
          <w:szCs w:val="24"/>
        </w:rPr>
        <w:t xml:space="preserve">mogą być zgłoszone </w:t>
      </w:r>
      <w:r w:rsidRPr="00E054C7">
        <w:rPr>
          <w:rFonts w:ascii="Times New Roman" w:hAnsi="Times New Roman" w:cs="Times New Roman"/>
          <w:b/>
          <w:sz w:val="24"/>
          <w:szCs w:val="24"/>
        </w:rPr>
        <w:t>nie więcej niż 2 osoby z każdej biblioteki</w:t>
      </w:r>
      <w:r w:rsidRPr="00E054C7">
        <w:rPr>
          <w:rFonts w:ascii="Times New Roman" w:hAnsi="Times New Roman" w:cs="Times New Roman"/>
          <w:sz w:val="24"/>
          <w:szCs w:val="24"/>
        </w:rPr>
        <w:t xml:space="preserve">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>(w każdej z kategorii).</w:t>
      </w:r>
    </w:p>
    <w:p w:rsidR="00102B5A" w:rsidRPr="00E054C7" w:rsidRDefault="00102B5A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bCs/>
          <w:iCs/>
          <w:sz w:val="24"/>
          <w:szCs w:val="24"/>
        </w:rPr>
        <w:t>Uczestnicy konkursu recytują dowolnie wybrany przez siebie wiersz.</w:t>
      </w:r>
    </w:p>
    <w:p w:rsidR="00D963F3" w:rsidRPr="00E054C7" w:rsidRDefault="00D963F3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Cza</w:t>
      </w:r>
      <w:r w:rsidR="00102B5A" w:rsidRPr="00E054C7">
        <w:rPr>
          <w:rFonts w:ascii="Times New Roman" w:hAnsi="Times New Roman" w:cs="Times New Roman"/>
          <w:sz w:val="24"/>
          <w:szCs w:val="24"/>
        </w:rPr>
        <w:t>s występu nie może przekraczać 5</w:t>
      </w:r>
      <w:r w:rsidRPr="00E054C7">
        <w:rPr>
          <w:rFonts w:ascii="Times New Roman" w:hAnsi="Times New Roman" w:cs="Times New Roman"/>
          <w:sz w:val="24"/>
          <w:szCs w:val="24"/>
        </w:rPr>
        <w:t xml:space="preserve"> minut.</w:t>
      </w:r>
    </w:p>
    <w:p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Uczestnicy konkursu przybywają na własny koszt.</w:t>
      </w:r>
    </w:p>
    <w:p w:rsidR="00842E50" w:rsidRPr="00E054C7" w:rsidRDefault="00842E50" w:rsidP="00842E50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70F4E" w:rsidRPr="00E054C7" w:rsidRDefault="00E054C7" w:rsidP="00E05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B32A3" w:rsidRPr="00E054C7">
        <w:rPr>
          <w:rFonts w:ascii="Times New Roman" w:hAnsi="Times New Roman" w:cs="Times New Roman"/>
          <w:b/>
          <w:sz w:val="24"/>
          <w:szCs w:val="24"/>
        </w:rPr>
        <w:t>§ 4</w:t>
      </w:r>
    </w:p>
    <w:p w:rsidR="00D70F4E" w:rsidRPr="00E054C7" w:rsidRDefault="00D70F4E" w:rsidP="00A6338F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Komisja konkursowa i nagrody</w:t>
      </w:r>
    </w:p>
    <w:p w:rsidR="00E054C7" w:rsidRPr="00E054C7" w:rsidRDefault="00E054C7" w:rsidP="00A6338F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4813" w:rsidRPr="00E054C7" w:rsidRDefault="00814813" w:rsidP="00DB32A3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Komisja konkursowa powołana przez organizatora Konkursu oceniając występy weźmie pod uwagę:</w:t>
      </w:r>
    </w:p>
    <w:p w:rsidR="00814813" w:rsidRPr="00E054C7" w:rsidRDefault="00814813" w:rsidP="008148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dostosowanie repertuaru do wieku i wrażliwości emocjonalnej dziecka,</w:t>
      </w:r>
    </w:p>
    <w:p w:rsidR="00814813" w:rsidRPr="00E054C7" w:rsidRDefault="00814813" w:rsidP="008148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 formę prezentacji (należy unikać gestów ilustrujących tekst, kostiumów, rekwizytów),</w:t>
      </w:r>
    </w:p>
    <w:p w:rsidR="00814813" w:rsidRPr="00E054C7" w:rsidRDefault="00814813" w:rsidP="008148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wyrazistość mowy,</w:t>
      </w:r>
    </w:p>
    <w:p w:rsidR="00DB32A3" w:rsidRPr="00E054C7" w:rsidRDefault="00814813" w:rsidP="00DB32A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ogólny wyraz artystyczny;</w:t>
      </w:r>
    </w:p>
    <w:p w:rsidR="00D7038E" w:rsidRPr="00E054C7" w:rsidRDefault="00DB32A3" w:rsidP="00DB32A3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bCs/>
          <w:iCs/>
          <w:sz w:val="24"/>
          <w:szCs w:val="24"/>
        </w:rPr>
        <w:t xml:space="preserve">Nagrody otrzymają laureaci trzech pierwszych miejsc w każdej kategorii wiekowej, a każdy uczestnik otrzyma dyplom i drobny upominek. </w:t>
      </w:r>
    </w:p>
    <w:p w:rsidR="00DB32A3" w:rsidRPr="00E054C7" w:rsidRDefault="00DB32A3" w:rsidP="00DB32A3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70F4E" w:rsidRPr="00E054C7" w:rsidRDefault="00D70F4E" w:rsidP="00E054C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054C7" w:rsidRPr="00E054C7">
        <w:rPr>
          <w:rFonts w:ascii="Times New Roman" w:hAnsi="Times New Roman" w:cs="Times New Roman"/>
          <w:b/>
          <w:sz w:val="24"/>
          <w:szCs w:val="24"/>
        </w:rPr>
        <w:t>5</w:t>
      </w:r>
    </w:p>
    <w:p w:rsidR="00D70F4E" w:rsidRPr="00E054C7" w:rsidRDefault="00D70F4E" w:rsidP="00B8038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E054C7" w:rsidRPr="00E054C7" w:rsidRDefault="00E054C7" w:rsidP="00B8038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F4E" w:rsidRPr="00E054C7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Wzięcie udziału w konkursie jest równoznaczne z akceptacją niniejszego regulaminu</w:t>
      </w:r>
      <w:r w:rsidR="00FD1B9F" w:rsidRPr="00E054C7">
        <w:rPr>
          <w:rFonts w:ascii="Times New Roman" w:hAnsi="Times New Roman" w:cs="Times New Roman"/>
          <w:sz w:val="24"/>
          <w:szCs w:val="24"/>
        </w:rPr>
        <w:t>.</w:t>
      </w:r>
    </w:p>
    <w:p w:rsidR="00814813" w:rsidRPr="00E054C7" w:rsidRDefault="007C1B54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Informacji</w:t>
      </w:r>
      <w:r w:rsidR="00D70F4E" w:rsidRPr="00E054C7">
        <w:rPr>
          <w:rFonts w:ascii="Times New Roman" w:hAnsi="Times New Roman" w:cs="Times New Roman"/>
          <w:sz w:val="24"/>
          <w:szCs w:val="24"/>
        </w:rPr>
        <w:t xml:space="preserve"> dotycząc</w:t>
      </w:r>
      <w:r w:rsidRPr="00E054C7">
        <w:rPr>
          <w:rFonts w:ascii="Times New Roman" w:hAnsi="Times New Roman" w:cs="Times New Roman"/>
          <w:sz w:val="24"/>
          <w:szCs w:val="24"/>
        </w:rPr>
        <w:t>ych</w:t>
      </w:r>
      <w:r w:rsidR="00D70F4E" w:rsidRPr="00E054C7">
        <w:rPr>
          <w:rFonts w:ascii="Times New Roman" w:hAnsi="Times New Roman" w:cs="Times New Roman"/>
          <w:sz w:val="24"/>
          <w:szCs w:val="24"/>
        </w:rPr>
        <w:t xml:space="preserve"> konkursu </w:t>
      </w:r>
      <w:r w:rsidRPr="00E054C7">
        <w:rPr>
          <w:rFonts w:ascii="Times New Roman" w:hAnsi="Times New Roman" w:cs="Times New Roman"/>
          <w:sz w:val="24"/>
          <w:szCs w:val="24"/>
        </w:rPr>
        <w:t>udziela</w:t>
      </w:r>
    </w:p>
    <w:p w:rsidR="00D70F4E" w:rsidRPr="00E054C7" w:rsidRDefault="00814813" w:rsidP="00814813">
      <w:pPr>
        <w:pStyle w:val="Akapitzlist"/>
        <w:ind w:left="107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Biblioteka Publiczna Powiatu Białostockiego</w:t>
      </w:r>
      <w:r w:rsidR="00D70F4E" w:rsidRPr="00E054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F4E" w:rsidRPr="00E054C7" w:rsidRDefault="00D70F4E" w:rsidP="00D7038E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▪ pod nr tel. /85/ 67 67 267</w:t>
      </w:r>
    </w:p>
    <w:p w:rsidR="0025390D" w:rsidRPr="00E054C7" w:rsidRDefault="00D70F4E" w:rsidP="001445C4">
      <w:pPr>
        <w:pStyle w:val="Akapitzlist"/>
        <w:ind w:left="1134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▪ mailowo na adres: </w:t>
      </w:r>
      <w:r w:rsidR="007C1B54" w:rsidRPr="00E054C7">
        <w:rPr>
          <w:rFonts w:ascii="Times New Roman" w:hAnsi="Times New Roman" w:cs="Times New Roman"/>
          <w:sz w:val="24"/>
          <w:szCs w:val="24"/>
        </w:rPr>
        <w:t>bpb@ksiaznicapodlaska.pl</w:t>
      </w:r>
    </w:p>
    <w:p w:rsidR="0025390D" w:rsidRPr="00E054C7" w:rsidRDefault="0025390D" w:rsidP="001445C4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sectPr w:rsidR="0025390D" w:rsidRPr="00E05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F54" w:rsidRDefault="00B31F54" w:rsidP="002165B6">
      <w:pPr>
        <w:spacing w:after="0" w:line="240" w:lineRule="auto"/>
      </w:pPr>
      <w:r>
        <w:separator/>
      </w:r>
    </w:p>
  </w:endnote>
  <w:endnote w:type="continuationSeparator" w:id="0">
    <w:p w:rsidR="00B31F54" w:rsidRDefault="00B31F54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F54" w:rsidRDefault="00B31F54" w:rsidP="002165B6">
      <w:pPr>
        <w:spacing w:after="0" w:line="240" w:lineRule="auto"/>
      </w:pPr>
      <w:r>
        <w:separator/>
      </w:r>
    </w:p>
  </w:footnote>
  <w:footnote w:type="continuationSeparator" w:id="0">
    <w:p w:rsidR="00B31F54" w:rsidRDefault="00B31F54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A7488B"/>
    <w:multiLevelType w:val="hybridMultilevel"/>
    <w:tmpl w:val="8A54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087F0A"/>
    <w:multiLevelType w:val="hybridMultilevel"/>
    <w:tmpl w:val="6D1897A4"/>
    <w:lvl w:ilvl="0" w:tplc="107239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7D620A"/>
    <w:multiLevelType w:val="hybridMultilevel"/>
    <w:tmpl w:val="F9A49374"/>
    <w:lvl w:ilvl="0" w:tplc="98FC6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3"/>
  </w:num>
  <w:num w:numId="5">
    <w:abstractNumId w:val="10"/>
  </w:num>
  <w:num w:numId="6">
    <w:abstractNumId w:val="0"/>
  </w:num>
  <w:num w:numId="7">
    <w:abstractNumId w:val="4"/>
  </w:num>
  <w:num w:numId="8">
    <w:abstractNumId w:val="6"/>
  </w:num>
  <w:num w:numId="9">
    <w:abstractNumId w:val="14"/>
  </w:num>
  <w:num w:numId="10">
    <w:abstractNumId w:val="8"/>
  </w:num>
  <w:num w:numId="11">
    <w:abstractNumId w:val="11"/>
  </w:num>
  <w:num w:numId="12">
    <w:abstractNumId w:val="13"/>
  </w:num>
  <w:num w:numId="13">
    <w:abstractNumId w:val="1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1E"/>
    <w:rsid w:val="000040FF"/>
    <w:rsid w:val="00014148"/>
    <w:rsid w:val="00057542"/>
    <w:rsid w:val="00066AFE"/>
    <w:rsid w:val="000759D4"/>
    <w:rsid w:val="00076F82"/>
    <w:rsid w:val="000B0F2D"/>
    <w:rsid w:val="000C1361"/>
    <w:rsid w:val="000C5D5B"/>
    <w:rsid w:val="000D7DF1"/>
    <w:rsid w:val="000E390F"/>
    <w:rsid w:val="00102B5A"/>
    <w:rsid w:val="00110065"/>
    <w:rsid w:val="001138BE"/>
    <w:rsid w:val="001445C4"/>
    <w:rsid w:val="00166151"/>
    <w:rsid w:val="00167753"/>
    <w:rsid w:val="00180AE6"/>
    <w:rsid w:val="001C057D"/>
    <w:rsid w:val="002165B6"/>
    <w:rsid w:val="0022134A"/>
    <w:rsid w:val="0025390D"/>
    <w:rsid w:val="0026147D"/>
    <w:rsid w:val="002A04F1"/>
    <w:rsid w:val="002E0095"/>
    <w:rsid w:val="002E4CC1"/>
    <w:rsid w:val="00304FD3"/>
    <w:rsid w:val="00317932"/>
    <w:rsid w:val="0032676B"/>
    <w:rsid w:val="00331849"/>
    <w:rsid w:val="00333A09"/>
    <w:rsid w:val="003406C9"/>
    <w:rsid w:val="003439BD"/>
    <w:rsid w:val="00354F5F"/>
    <w:rsid w:val="00365D0A"/>
    <w:rsid w:val="00376049"/>
    <w:rsid w:val="0039101A"/>
    <w:rsid w:val="003A5975"/>
    <w:rsid w:val="003A6937"/>
    <w:rsid w:val="003E54A4"/>
    <w:rsid w:val="00421DED"/>
    <w:rsid w:val="00430FA9"/>
    <w:rsid w:val="004449B2"/>
    <w:rsid w:val="0046034D"/>
    <w:rsid w:val="00483CCF"/>
    <w:rsid w:val="004974BC"/>
    <w:rsid w:val="004C3E19"/>
    <w:rsid w:val="00515CC8"/>
    <w:rsid w:val="005320E5"/>
    <w:rsid w:val="00537691"/>
    <w:rsid w:val="0054563D"/>
    <w:rsid w:val="00552DA7"/>
    <w:rsid w:val="00562183"/>
    <w:rsid w:val="0056221A"/>
    <w:rsid w:val="0057011E"/>
    <w:rsid w:val="005B4C51"/>
    <w:rsid w:val="0060354E"/>
    <w:rsid w:val="0065692E"/>
    <w:rsid w:val="00665BFE"/>
    <w:rsid w:val="00666160"/>
    <w:rsid w:val="00686D7B"/>
    <w:rsid w:val="006E6B90"/>
    <w:rsid w:val="00717812"/>
    <w:rsid w:val="00755509"/>
    <w:rsid w:val="007A09BC"/>
    <w:rsid w:val="007B00A6"/>
    <w:rsid w:val="007C1B54"/>
    <w:rsid w:val="007C405E"/>
    <w:rsid w:val="007D4906"/>
    <w:rsid w:val="007F0499"/>
    <w:rsid w:val="008001BF"/>
    <w:rsid w:val="00807315"/>
    <w:rsid w:val="00814813"/>
    <w:rsid w:val="00820C47"/>
    <w:rsid w:val="008259F2"/>
    <w:rsid w:val="00842E50"/>
    <w:rsid w:val="00865CFA"/>
    <w:rsid w:val="00886086"/>
    <w:rsid w:val="00896C60"/>
    <w:rsid w:val="008A0220"/>
    <w:rsid w:val="008A5D46"/>
    <w:rsid w:val="008C58FD"/>
    <w:rsid w:val="008D5812"/>
    <w:rsid w:val="00900B92"/>
    <w:rsid w:val="009061E2"/>
    <w:rsid w:val="009A2BFA"/>
    <w:rsid w:val="009B327B"/>
    <w:rsid w:val="009D5C63"/>
    <w:rsid w:val="00A13BD2"/>
    <w:rsid w:val="00A272D6"/>
    <w:rsid w:val="00A27F3A"/>
    <w:rsid w:val="00A6338F"/>
    <w:rsid w:val="00A82905"/>
    <w:rsid w:val="00AA0CF5"/>
    <w:rsid w:val="00AE2BD8"/>
    <w:rsid w:val="00AE49BC"/>
    <w:rsid w:val="00AE6948"/>
    <w:rsid w:val="00AF0CA7"/>
    <w:rsid w:val="00AF170F"/>
    <w:rsid w:val="00B15F9C"/>
    <w:rsid w:val="00B20A1B"/>
    <w:rsid w:val="00B31F54"/>
    <w:rsid w:val="00B54EDB"/>
    <w:rsid w:val="00B6140E"/>
    <w:rsid w:val="00B615F1"/>
    <w:rsid w:val="00B70271"/>
    <w:rsid w:val="00B8038C"/>
    <w:rsid w:val="00BB047A"/>
    <w:rsid w:val="00BC32AE"/>
    <w:rsid w:val="00BD01BA"/>
    <w:rsid w:val="00BD42AC"/>
    <w:rsid w:val="00C21BD4"/>
    <w:rsid w:val="00C26EFC"/>
    <w:rsid w:val="00C464EF"/>
    <w:rsid w:val="00C674CB"/>
    <w:rsid w:val="00CA727E"/>
    <w:rsid w:val="00CB5844"/>
    <w:rsid w:val="00CB5C98"/>
    <w:rsid w:val="00CD7FBB"/>
    <w:rsid w:val="00CE5B61"/>
    <w:rsid w:val="00CF70F2"/>
    <w:rsid w:val="00D041EF"/>
    <w:rsid w:val="00D34BFA"/>
    <w:rsid w:val="00D47C73"/>
    <w:rsid w:val="00D7038E"/>
    <w:rsid w:val="00D70F4E"/>
    <w:rsid w:val="00D80C93"/>
    <w:rsid w:val="00D82BED"/>
    <w:rsid w:val="00D963F3"/>
    <w:rsid w:val="00DA13CD"/>
    <w:rsid w:val="00DB32A3"/>
    <w:rsid w:val="00DD0093"/>
    <w:rsid w:val="00DE5ADC"/>
    <w:rsid w:val="00E009DA"/>
    <w:rsid w:val="00E054C7"/>
    <w:rsid w:val="00E5354A"/>
    <w:rsid w:val="00E54FC7"/>
    <w:rsid w:val="00E65A82"/>
    <w:rsid w:val="00E867A0"/>
    <w:rsid w:val="00E86D04"/>
    <w:rsid w:val="00E96EEF"/>
    <w:rsid w:val="00EB2787"/>
    <w:rsid w:val="00ED373A"/>
    <w:rsid w:val="00F013EF"/>
    <w:rsid w:val="00F04B74"/>
    <w:rsid w:val="00F326B9"/>
    <w:rsid w:val="00F443AA"/>
    <w:rsid w:val="00F51567"/>
    <w:rsid w:val="00F5573E"/>
    <w:rsid w:val="00F6029D"/>
    <w:rsid w:val="00FA02E1"/>
    <w:rsid w:val="00FA7E53"/>
    <w:rsid w:val="00FB05B7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6E2690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C1AE7-94DE-4B00-9365-1D3D4DB6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Ewelina Janowicz</cp:lastModifiedBy>
  <cp:revision>3</cp:revision>
  <cp:lastPrinted>2025-10-01T12:09:00Z</cp:lastPrinted>
  <dcterms:created xsi:type="dcterms:W3CDTF">2025-10-01T07:33:00Z</dcterms:created>
  <dcterms:modified xsi:type="dcterms:W3CDTF">2025-10-01T13:23:00Z</dcterms:modified>
</cp:coreProperties>
</file>