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00788D73"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0F66A4">
        <w:rPr>
          <w:rFonts w:ascii="Arial Narrow" w:eastAsia="Times New Roman" w:hAnsi="Arial Narrow" w:cs="Arial"/>
          <w:color w:val="333333"/>
          <w:kern w:val="0"/>
          <w:lang w:eastAsia="pl-PL"/>
          <w14:ligatures w14:val="none"/>
        </w:rPr>
        <w:t>10 grudnia</w:t>
      </w:r>
      <w:r w:rsidR="0031045F">
        <w:rPr>
          <w:rFonts w:ascii="Arial Narrow" w:eastAsia="Times New Roman" w:hAnsi="Arial Narrow" w:cs="Arial"/>
          <w:color w:val="333333"/>
          <w:kern w:val="0"/>
          <w:lang w:eastAsia="pl-PL"/>
          <w14:ligatures w14:val="none"/>
        </w:rPr>
        <w:t xml:space="preserve"> </w:t>
      </w:r>
      <w:r w:rsidR="00A21E18">
        <w:rPr>
          <w:rFonts w:ascii="Arial Narrow" w:eastAsia="Times New Roman" w:hAnsi="Arial Narrow" w:cs="Arial"/>
          <w:color w:val="333333"/>
          <w:kern w:val="0"/>
          <w:lang w:eastAsia="pl-PL"/>
          <w14:ligatures w14:val="none"/>
        </w:rPr>
        <w:t>2025</w:t>
      </w:r>
      <w:r w:rsidRPr="009E308E">
        <w:rPr>
          <w:rFonts w:ascii="Arial Narrow" w:eastAsia="Times New Roman" w:hAnsi="Arial Narrow" w:cs="Arial"/>
          <w:color w:val="333333"/>
          <w:kern w:val="0"/>
          <w:lang w:eastAsia="pl-PL"/>
          <w14:ligatures w14:val="none"/>
        </w:rPr>
        <w:t xml:space="preserve"> r. </w:t>
      </w:r>
    </w:p>
    <w:p w14:paraId="1C8FA235" w14:textId="76BA6818"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A21E18">
        <w:rPr>
          <w:rFonts w:ascii="Arial Narrow" w:eastAsia="Times New Roman" w:hAnsi="Arial Narrow" w:cs="Arial"/>
          <w:color w:val="333333"/>
          <w:kern w:val="0"/>
          <w:lang w:eastAsia="pl-PL"/>
          <w14:ligatures w14:val="none"/>
        </w:rPr>
        <w:t>2</w:t>
      </w:r>
      <w:r w:rsidR="001A56FB">
        <w:rPr>
          <w:rFonts w:ascii="Arial Narrow" w:eastAsia="Times New Roman" w:hAnsi="Arial Narrow" w:cs="Arial"/>
          <w:color w:val="333333"/>
          <w:kern w:val="0"/>
          <w:lang w:eastAsia="pl-PL"/>
          <w14:ligatures w14:val="none"/>
        </w:rPr>
        <w:t>37</w:t>
      </w:r>
      <w:r w:rsidR="0031045F">
        <w:rPr>
          <w:rFonts w:ascii="Arial Narrow" w:eastAsia="Times New Roman" w:hAnsi="Arial Narrow" w:cs="Arial"/>
          <w:color w:val="333333"/>
          <w:kern w:val="0"/>
          <w:lang w:eastAsia="pl-PL"/>
          <w14:ligatures w14:val="none"/>
        </w:rPr>
        <w:t>.</w:t>
      </w:r>
      <w:r w:rsidR="000F66A4">
        <w:rPr>
          <w:rFonts w:ascii="Arial Narrow" w:eastAsia="Times New Roman" w:hAnsi="Arial Narrow" w:cs="Arial"/>
          <w:color w:val="333333"/>
          <w:kern w:val="0"/>
          <w:lang w:eastAsia="pl-PL"/>
          <w14:ligatures w14:val="none"/>
        </w:rPr>
        <w:t>6</w:t>
      </w:r>
      <w:r w:rsidR="0031045F">
        <w:rPr>
          <w:rFonts w:ascii="Arial Narrow" w:eastAsia="Times New Roman" w:hAnsi="Arial Narrow" w:cs="Arial"/>
          <w:color w:val="333333"/>
          <w:kern w:val="0"/>
          <w:lang w:eastAsia="pl-PL"/>
          <w14:ligatures w14:val="none"/>
        </w:rPr>
        <w:t>.2025</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68BF91F2"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o w</w:t>
      </w:r>
      <w:r w:rsidR="000F66A4">
        <w:rPr>
          <w:rFonts w:ascii="Arial Narrow" w:eastAsia="Times New Roman" w:hAnsi="Arial Narrow" w:cs="Arial"/>
          <w:b/>
          <w:bCs/>
          <w:color w:val="333333"/>
          <w:kern w:val="0"/>
          <w:lang w:eastAsia="pl-PL"/>
          <w14:ligatures w14:val="none"/>
        </w:rPr>
        <w:t>ydaniu decyzji o warunkach zabudowy</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6447FB33"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696062B" w14:textId="3774372C" w:rsidR="00250951" w:rsidRPr="00250951" w:rsidRDefault="000F07EA" w:rsidP="00250951">
      <w:pPr>
        <w:pStyle w:val="Tekstpodstawowy"/>
        <w:spacing w:line="360" w:lineRule="auto"/>
        <w:jc w:val="both"/>
        <w:rPr>
          <w:rFonts w:ascii="Arial Narrow" w:hAnsi="Arial Narrow" w:cs="Arial"/>
          <w:b/>
          <w:bCs/>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1A56FB">
        <w:rPr>
          <w:rFonts w:ascii="Arial Narrow" w:hAnsi="Arial Narrow" w:cs="Arial"/>
          <w:b/>
          <w:bCs/>
          <w:color w:val="333333"/>
          <w:sz w:val="22"/>
          <w:szCs w:val="22"/>
          <w:u w:val="single"/>
        </w:rPr>
        <w:t>16/5</w:t>
      </w:r>
      <w:r w:rsidR="003E2186">
        <w:rPr>
          <w:rFonts w:ascii="Arial Narrow" w:hAnsi="Arial Narrow" w:cs="Arial"/>
          <w:b/>
          <w:bCs/>
          <w:color w:val="333333"/>
          <w:sz w:val="22"/>
          <w:szCs w:val="22"/>
          <w:u w:val="single"/>
        </w:rPr>
        <w:t xml:space="preserve">,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31045F">
        <w:rPr>
          <w:rFonts w:ascii="Arial Narrow" w:hAnsi="Arial Narrow" w:cs="Arial"/>
          <w:b/>
          <w:bCs/>
          <w:color w:val="333333"/>
          <w:sz w:val="22"/>
          <w:szCs w:val="22"/>
          <w:u w:val="single"/>
        </w:rPr>
        <w:t>Rokitnica</w:t>
      </w:r>
      <w:r w:rsidR="00006C8D" w:rsidRPr="00250951">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w:t>
      </w:r>
      <w:r w:rsidR="000F66A4">
        <w:rPr>
          <w:rFonts w:ascii="Arial Narrow" w:hAnsi="Arial Narrow" w:cs="Arial"/>
          <w:color w:val="333333"/>
          <w:sz w:val="22"/>
          <w:szCs w:val="22"/>
        </w:rPr>
        <w:t>ydaniu decyzji o warunkach zabudowy</w:t>
      </w:r>
      <w:r w:rsidRPr="00250951">
        <w:rPr>
          <w:rFonts w:ascii="Arial Narrow" w:hAnsi="Arial Narrow" w:cs="Arial"/>
          <w:color w:val="333333"/>
          <w:sz w:val="22"/>
          <w:szCs w:val="22"/>
        </w:rPr>
        <w:t xml:space="preserve"> </w:t>
      </w:r>
      <w:r w:rsidR="002B1350" w:rsidRPr="00250951">
        <w:rPr>
          <w:rFonts w:ascii="Arial Narrow" w:hAnsi="Arial Narrow" w:cs="Arial"/>
          <w:color w:val="333333"/>
          <w:sz w:val="22"/>
          <w:szCs w:val="22"/>
        </w:rPr>
        <w:t>na wniosek</w:t>
      </w:r>
      <w:r w:rsidR="003E2186">
        <w:rPr>
          <w:rFonts w:ascii="Arial Narrow" w:hAnsi="Arial Narrow" w:cs="Arial"/>
          <w:color w:val="333333"/>
          <w:sz w:val="22"/>
          <w:szCs w:val="22"/>
        </w:rPr>
        <w:br/>
      </w:r>
      <w:r w:rsidR="002B1350" w:rsidRPr="00250951">
        <w:rPr>
          <w:rFonts w:ascii="Arial Narrow" w:hAnsi="Arial Narrow" w:cs="Arial"/>
          <w:color w:val="333333"/>
          <w:sz w:val="22"/>
          <w:szCs w:val="22"/>
        </w:rPr>
        <w:t xml:space="preserve"> z dnia </w:t>
      </w:r>
      <w:r w:rsidR="0031045F">
        <w:rPr>
          <w:rFonts w:ascii="Arial Narrow" w:hAnsi="Arial Narrow" w:cs="Arial"/>
          <w:color w:val="333333"/>
          <w:sz w:val="22"/>
          <w:szCs w:val="22"/>
        </w:rPr>
        <w:t>18.09.</w:t>
      </w:r>
      <w:r w:rsidR="00A21E18">
        <w:rPr>
          <w:rFonts w:ascii="Arial Narrow" w:hAnsi="Arial Narrow" w:cs="Arial"/>
          <w:color w:val="333333"/>
          <w:sz w:val="22"/>
          <w:szCs w:val="22"/>
        </w:rPr>
        <w:t>2025</w:t>
      </w:r>
      <w:r w:rsidR="002B1350" w:rsidRPr="00250951">
        <w:rPr>
          <w:rFonts w:ascii="Arial Narrow" w:hAnsi="Arial Narrow" w:cs="Arial"/>
          <w:color w:val="333333"/>
          <w:sz w:val="22"/>
          <w:szCs w:val="22"/>
        </w:rPr>
        <w:t xml:space="preserve"> r. </w:t>
      </w:r>
      <w:r w:rsidR="00250951" w:rsidRPr="00250951">
        <w:rPr>
          <w:rFonts w:ascii="Arial Narrow" w:hAnsi="Arial Narrow" w:cs="Arial"/>
          <w:sz w:val="22"/>
          <w:szCs w:val="22"/>
        </w:rPr>
        <w:t>w sprawie</w:t>
      </w:r>
      <w:r w:rsidR="00250951" w:rsidRPr="00250951">
        <w:rPr>
          <w:rFonts w:ascii="Arial Narrow" w:hAnsi="Arial Narrow" w:cs="Arial"/>
          <w:b/>
          <w:bCs/>
          <w:sz w:val="22"/>
          <w:szCs w:val="22"/>
        </w:rPr>
        <w:t xml:space="preserve"> ustalenia warunków zabudowy i zagospodarowania terenu dla inwestycji polegającej na budowie </w:t>
      </w:r>
      <w:r w:rsidR="0031045F">
        <w:rPr>
          <w:rFonts w:ascii="Arial Narrow" w:hAnsi="Arial Narrow" w:cs="Arial"/>
          <w:b/>
          <w:bCs/>
          <w:sz w:val="22"/>
          <w:szCs w:val="22"/>
        </w:rPr>
        <w:t xml:space="preserve">budynku </w:t>
      </w:r>
      <w:r w:rsidR="00250951" w:rsidRPr="00250951">
        <w:rPr>
          <w:rFonts w:ascii="Arial Narrow" w:hAnsi="Arial Narrow" w:cs="Arial"/>
          <w:b/>
          <w:bCs/>
          <w:sz w:val="22"/>
          <w:szCs w:val="22"/>
        </w:rPr>
        <w:t>mieszkalnego jednorodzinnego oraz infrastruktury technicznej na dział</w:t>
      </w:r>
      <w:r w:rsidR="0031045F">
        <w:rPr>
          <w:rFonts w:ascii="Arial Narrow" w:hAnsi="Arial Narrow" w:cs="Arial"/>
          <w:b/>
          <w:bCs/>
          <w:sz w:val="22"/>
          <w:szCs w:val="22"/>
        </w:rPr>
        <w:t xml:space="preserve">ce </w:t>
      </w:r>
      <w:r w:rsidR="00250951" w:rsidRPr="00250951">
        <w:rPr>
          <w:rFonts w:ascii="Arial Narrow" w:hAnsi="Arial Narrow" w:cs="Arial"/>
          <w:b/>
          <w:bCs/>
          <w:sz w:val="22"/>
          <w:szCs w:val="22"/>
        </w:rPr>
        <w:t xml:space="preserve">oznaczonej nr ewidencyjnym </w:t>
      </w:r>
      <w:r w:rsidR="001A56FB">
        <w:rPr>
          <w:rFonts w:ascii="Arial Narrow" w:hAnsi="Arial Narrow" w:cs="Arial"/>
          <w:b/>
          <w:bCs/>
          <w:sz w:val="22"/>
          <w:szCs w:val="22"/>
        </w:rPr>
        <w:t>16/3</w:t>
      </w:r>
      <w:r w:rsidR="00250951" w:rsidRPr="00250951">
        <w:rPr>
          <w:rFonts w:ascii="Arial Narrow" w:hAnsi="Arial Narrow" w:cs="Arial"/>
          <w:b/>
          <w:bCs/>
          <w:sz w:val="22"/>
          <w:szCs w:val="22"/>
        </w:rPr>
        <w:t xml:space="preserve">, obręb </w:t>
      </w:r>
      <w:r w:rsidR="0031045F">
        <w:rPr>
          <w:rFonts w:ascii="Arial Narrow" w:hAnsi="Arial Narrow" w:cs="Arial"/>
          <w:b/>
          <w:bCs/>
          <w:sz w:val="22"/>
          <w:szCs w:val="22"/>
        </w:rPr>
        <w:t>Rokitnica.</w:t>
      </w:r>
    </w:p>
    <w:p w14:paraId="4DEAB149" w14:textId="412F6C1E"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3CE62753"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47F7C8F" w14:textId="5FA00D3C"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2CBE98D4"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31045F">
        <w:rPr>
          <w:rFonts w:ascii="Arial Narrow" w:eastAsia="Times New Roman" w:hAnsi="Arial Narrow" w:cs="Arial"/>
          <w:color w:val="000000"/>
          <w:kern w:val="0"/>
          <w:lang w:eastAsia="pl-PL"/>
          <w14:ligatures w14:val="none"/>
        </w:rPr>
        <w:t>Rokitnica</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E84E3C4" w14:textId="45E6FCB9" w:rsidR="00A21E18"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sidR="00465D25">
        <w:rPr>
          <w:rFonts w:ascii="Arial Narrow" w:eastAsia="Times New Roman" w:hAnsi="Arial Narrow" w:cs="Arial"/>
          <w:color w:val="333333"/>
          <w:kern w:val="0"/>
          <w:lang w:eastAsia="pl-PL"/>
          <w14:ligatures w14:val="none"/>
        </w:rPr>
        <w:tab/>
      </w:r>
      <w:r w:rsidR="00465D25">
        <w:rPr>
          <w:rFonts w:ascii="Arial Narrow" w:eastAsia="Times New Roman" w:hAnsi="Arial Narrow" w:cs="Arial"/>
          <w:color w:val="333333"/>
          <w:kern w:val="0"/>
          <w:lang w:eastAsia="pl-PL"/>
          <w14:ligatures w14:val="none"/>
        </w:rPr>
        <w:tab/>
      </w:r>
      <w:r w:rsidR="00465D25">
        <w:rPr>
          <w:rFonts w:ascii="Arial Narrow" w:eastAsia="Times New Roman" w:hAnsi="Arial Narrow" w:cs="Arial"/>
          <w:color w:val="333333"/>
          <w:kern w:val="0"/>
          <w:lang w:eastAsia="pl-PL"/>
          <w14:ligatures w14:val="none"/>
        </w:rPr>
        <w:tab/>
      </w:r>
      <w:r w:rsidR="00465D25">
        <w:rPr>
          <w:rFonts w:ascii="Arial Narrow" w:eastAsia="Times New Roman" w:hAnsi="Arial Narrow" w:cs="Arial"/>
          <w:color w:val="333333"/>
          <w:kern w:val="0"/>
          <w:lang w:eastAsia="pl-PL"/>
          <w14:ligatures w14:val="none"/>
        </w:rPr>
        <w:tab/>
        <w:t>Wójt Gminy Skąpe</w:t>
      </w:r>
    </w:p>
    <w:p w14:paraId="6F252896" w14:textId="5037CC1F" w:rsidR="00465D25" w:rsidRDefault="00465D25"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29758DF3" w14:textId="77777777" w:rsidR="00A21E18" w:rsidRDefault="00A21E18" w:rsidP="00A21E18">
      <w:pPr>
        <w:shd w:val="clear" w:color="auto" w:fill="FFFFFF"/>
        <w:spacing w:after="0" w:line="240" w:lineRule="auto"/>
        <w:rPr>
          <w:rFonts w:ascii="Arial Narrow" w:eastAsia="Times New Roman" w:hAnsi="Arial Narrow" w:cs="Arial"/>
          <w:color w:val="333333"/>
          <w:kern w:val="0"/>
          <w:lang w:eastAsia="pl-PL"/>
          <w14:ligatures w14:val="none"/>
        </w:rPr>
      </w:pPr>
    </w:p>
    <w:p w14:paraId="40D44837" w14:textId="6B2299DC" w:rsidR="003E2186"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7221D87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0F66A4">
        <w:rPr>
          <w:rFonts w:ascii="Arial Narrow" w:eastAsia="Times New Roman" w:hAnsi="Arial Narrow" w:cs="Arial"/>
          <w:color w:val="333333"/>
          <w:kern w:val="0"/>
          <w:lang w:eastAsia="pl-PL"/>
          <w14:ligatures w14:val="none"/>
        </w:rPr>
        <w:t>1</w:t>
      </w:r>
      <w:r w:rsidR="00AF197D">
        <w:rPr>
          <w:rFonts w:ascii="Arial Narrow" w:eastAsia="Times New Roman" w:hAnsi="Arial Narrow" w:cs="Arial"/>
          <w:color w:val="333333"/>
          <w:kern w:val="0"/>
          <w:lang w:eastAsia="pl-PL"/>
          <w14:ligatures w14:val="none"/>
        </w:rPr>
        <w:t>0</w:t>
      </w:r>
      <w:r w:rsidR="000F66A4">
        <w:rPr>
          <w:rFonts w:ascii="Arial Narrow" w:eastAsia="Times New Roman" w:hAnsi="Arial Narrow" w:cs="Arial"/>
          <w:color w:val="333333"/>
          <w:kern w:val="0"/>
          <w:lang w:eastAsia="pl-PL"/>
          <w14:ligatures w14:val="none"/>
        </w:rPr>
        <w:t>.12.2025</w:t>
      </w:r>
      <w:r w:rsidR="00A21E18">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 xml:space="preserve"> r.;</w:t>
      </w:r>
    </w:p>
    <w:p w14:paraId="5A180852" w14:textId="58DAC73E"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na tablicy ogłoszeń w miejscowości</w:t>
      </w:r>
      <w:r w:rsidR="0031045F">
        <w:rPr>
          <w:rFonts w:ascii="Arial Narrow" w:eastAsia="Times New Roman" w:hAnsi="Arial Narrow" w:cs="Arial"/>
          <w:color w:val="333333"/>
          <w:kern w:val="0"/>
          <w:lang w:eastAsia="pl-PL"/>
          <w14:ligatures w14:val="none"/>
        </w:rPr>
        <w:t xml:space="preserve"> Rokitnica</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0F1BCB">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F07EA"/>
    <w:rsid w:val="000F1BCB"/>
    <w:rsid w:val="000F66A4"/>
    <w:rsid w:val="001A56FB"/>
    <w:rsid w:val="00250951"/>
    <w:rsid w:val="002907E3"/>
    <w:rsid w:val="002B1350"/>
    <w:rsid w:val="002C19FC"/>
    <w:rsid w:val="0031045F"/>
    <w:rsid w:val="003A5695"/>
    <w:rsid w:val="003C2F2A"/>
    <w:rsid w:val="003E2186"/>
    <w:rsid w:val="004564B4"/>
    <w:rsid w:val="00460DDE"/>
    <w:rsid w:val="00465D25"/>
    <w:rsid w:val="00470F61"/>
    <w:rsid w:val="004F1556"/>
    <w:rsid w:val="00561059"/>
    <w:rsid w:val="006347E0"/>
    <w:rsid w:val="00645FB3"/>
    <w:rsid w:val="00646F11"/>
    <w:rsid w:val="006A64A3"/>
    <w:rsid w:val="006C51FE"/>
    <w:rsid w:val="008042E3"/>
    <w:rsid w:val="008C7D45"/>
    <w:rsid w:val="009E308E"/>
    <w:rsid w:val="009F500A"/>
    <w:rsid w:val="00A02E13"/>
    <w:rsid w:val="00A21E18"/>
    <w:rsid w:val="00AF197D"/>
    <w:rsid w:val="00AF66C4"/>
    <w:rsid w:val="00C05949"/>
    <w:rsid w:val="00C663ED"/>
    <w:rsid w:val="00D13224"/>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2</Pages>
  <Words>773</Words>
  <Characters>4639</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26</cp:revision>
  <cp:lastPrinted>2025-12-10T09:12:00Z</cp:lastPrinted>
  <dcterms:created xsi:type="dcterms:W3CDTF">2024-01-18T10:18:00Z</dcterms:created>
  <dcterms:modified xsi:type="dcterms:W3CDTF">2025-12-10T09:12:00Z</dcterms:modified>
</cp:coreProperties>
</file>