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E60B" w14:textId="77777777" w:rsidR="00F47765" w:rsidRPr="00F47765" w:rsidRDefault="00F47765" w:rsidP="00F47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7765">
        <w:rPr>
          <w:rFonts w:ascii="Arial" w:hAnsi="Arial" w:cs="Arial"/>
          <w:b/>
          <w:bCs/>
          <w:sz w:val="20"/>
          <w:szCs w:val="20"/>
        </w:rPr>
        <w:t>Zarządzenie Nr 39/2021</w:t>
      </w:r>
    </w:p>
    <w:p w14:paraId="13543AB8" w14:textId="77777777" w:rsidR="00F47765" w:rsidRPr="00F47765" w:rsidRDefault="00F47765" w:rsidP="00F47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7765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215D6F1A" w14:textId="77777777" w:rsidR="00F47765" w:rsidRPr="00F47765" w:rsidRDefault="00F47765" w:rsidP="00F47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7765">
        <w:rPr>
          <w:rFonts w:ascii="Arial" w:hAnsi="Arial" w:cs="Arial"/>
          <w:b/>
          <w:bCs/>
          <w:sz w:val="20"/>
          <w:szCs w:val="20"/>
        </w:rPr>
        <w:t>z dnia 14 kwietnia 2021 roku</w:t>
      </w:r>
    </w:p>
    <w:p w14:paraId="187BEC26" w14:textId="77777777" w:rsidR="00F47765" w:rsidRPr="00F47765" w:rsidRDefault="00F47765" w:rsidP="00F47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1F2E04" w14:textId="77777777" w:rsidR="00F47765" w:rsidRPr="00F47765" w:rsidRDefault="00F47765" w:rsidP="00F47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7765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783542D7" w14:textId="77777777" w:rsidR="00F47765" w:rsidRPr="00F47765" w:rsidRDefault="00F47765" w:rsidP="00F47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7765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2E5227D2" w14:textId="77777777" w:rsidR="00F47765" w:rsidRPr="00F47765" w:rsidRDefault="00F47765" w:rsidP="00F47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0CE648E" w14:textId="77777777" w:rsidR="00F47765" w:rsidRPr="00F47765" w:rsidRDefault="00F47765" w:rsidP="00F47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8F45715" w14:textId="479A7B4D" w:rsidR="00F47765" w:rsidRPr="00F47765" w:rsidRDefault="00F47765" w:rsidP="00F47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F47765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 (Dz. U. z 20</w:t>
      </w:r>
      <w:r>
        <w:rPr>
          <w:rFonts w:ascii="Arial" w:hAnsi="Arial" w:cs="Arial"/>
          <w:i/>
          <w:iCs/>
          <w:sz w:val="20"/>
          <w:szCs w:val="20"/>
        </w:rPr>
        <w:t>21</w:t>
      </w:r>
      <w:r w:rsidRPr="00F47765">
        <w:rPr>
          <w:rFonts w:ascii="Arial" w:hAnsi="Arial" w:cs="Arial"/>
          <w:i/>
          <w:iCs/>
          <w:sz w:val="20"/>
          <w:szCs w:val="20"/>
        </w:rPr>
        <w:t xml:space="preserve">r. poz. </w:t>
      </w:r>
      <w:r>
        <w:rPr>
          <w:rFonts w:ascii="Arial" w:hAnsi="Arial" w:cs="Arial"/>
          <w:i/>
          <w:iCs/>
          <w:sz w:val="20"/>
          <w:szCs w:val="20"/>
        </w:rPr>
        <w:t>305</w:t>
      </w:r>
      <w:r w:rsidRPr="00F47765">
        <w:rPr>
          <w:rFonts w:ascii="Arial" w:hAnsi="Arial" w:cs="Arial"/>
          <w:i/>
          <w:iCs/>
          <w:sz w:val="20"/>
          <w:szCs w:val="20"/>
        </w:rPr>
        <w:t xml:space="preserve">) i § 13 pkt 1 Uchwały Nr XXVII/229/2020 Rady Gminy Skąpe z dnia 23 grudnia 2020 roku </w:t>
      </w:r>
      <w:r w:rsidRPr="00F47765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40BD7CA6" w14:textId="77777777" w:rsidR="00F47765" w:rsidRPr="00F47765" w:rsidRDefault="00F47765" w:rsidP="00F47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63B2BD" w14:textId="77777777" w:rsidR="00F47765" w:rsidRPr="00F47765" w:rsidRDefault="00F47765" w:rsidP="00F47765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CCCC9C" w14:textId="77777777" w:rsidR="00F47765" w:rsidRPr="00F47765" w:rsidRDefault="00F47765" w:rsidP="00F47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47765">
        <w:rPr>
          <w:rFonts w:ascii="Arial" w:hAnsi="Arial" w:cs="Arial"/>
          <w:b/>
          <w:bCs/>
          <w:sz w:val="20"/>
          <w:szCs w:val="20"/>
        </w:rPr>
        <w:t>§ 1.</w:t>
      </w:r>
      <w:r w:rsidRPr="00F47765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F47765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0AD24F3F" w14:textId="77777777" w:rsidR="00F47765" w:rsidRPr="00F47765" w:rsidRDefault="00F47765" w:rsidP="00F4776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47765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F47765">
        <w:rPr>
          <w:rFonts w:ascii="Arial" w:hAnsi="Arial" w:cs="Arial"/>
          <w:color w:val="000000"/>
          <w:sz w:val="20"/>
          <w:szCs w:val="20"/>
        </w:rPr>
        <w:br/>
        <w:t>ustala się dochody budżetu w kwocie 29.569.532,99 zł, w tym:</w:t>
      </w:r>
    </w:p>
    <w:p w14:paraId="4136DDCE" w14:textId="77777777" w:rsidR="00F47765" w:rsidRPr="00F47765" w:rsidRDefault="00F47765" w:rsidP="00F4776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F47765">
        <w:rPr>
          <w:rFonts w:ascii="Arial" w:hAnsi="Arial" w:cs="Arial"/>
          <w:color w:val="000000"/>
          <w:sz w:val="20"/>
          <w:szCs w:val="20"/>
        </w:rPr>
        <w:t xml:space="preserve"> - dochody b</w:t>
      </w:r>
      <w:bookmarkStart w:id="0" w:name="_GoBack"/>
      <w:bookmarkEnd w:id="0"/>
      <w:r w:rsidRPr="00F47765">
        <w:rPr>
          <w:rFonts w:ascii="Arial" w:hAnsi="Arial" w:cs="Arial"/>
          <w:color w:val="000000"/>
          <w:sz w:val="20"/>
          <w:szCs w:val="20"/>
        </w:rPr>
        <w:t>ieżące       –  25.980.403,99 zł</w:t>
      </w:r>
    </w:p>
    <w:p w14:paraId="70E81155" w14:textId="77777777" w:rsidR="00F47765" w:rsidRPr="00F47765" w:rsidRDefault="00F47765" w:rsidP="00F47765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47765">
        <w:rPr>
          <w:rFonts w:ascii="Arial" w:hAnsi="Arial" w:cs="Arial"/>
          <w:color w:val="000000"/>
          <w:sz w:val="20"/>
          <w:szCs w:val="20"/>
        </w:rPr>
        <w:tab/>
      </w:r>
      <w:r w:rsidRPr="00F47765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3.589.129,00 zł.</w:t>
      </w:r>
    </w:p>
    <w:p w14:paraId="11EDE07E" w14:textId="77777777" w:rsidR="00F47765" w:rsidRPr="00F47765" w:rsidRDefault="00F47765" w:rsidP="00F47765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DCA09ED" w14:textId="77777777" w:rsidR="00F47765" w:rsidRPr="00F47765" w:rsidRDefault="00F47765" w:rsidP="00F47765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47765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F47765">
        <w:rPr>
          <w:rFonts w:ascii="Arial" w:hAnsi="Arial" w:cs="Arial"/>
          <w:color w:val="000000"/>
          <w:sz w:val="20"/>
          <w:szCs w:val="20"/>
        </w:rPr>
        <w:br/>
        <w:t>ustala się wydatki budżetu w kwocie 31.978.792,99 zł, w tym:</w:t>
      </w:r>
    </w:p>
    <w:p w14:paraId="7AEBC63A" w14:textId="77777777" w:rsidR="00F47765" w:rsidRPr="00F47765" w:rsidRDefault="00F47765" w:rsidP="00F47765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F47765">
        <w:rPr>
          <w:rFonts w:ascii="Arial" w:hAnsi="Arial" w:cs="Arial"/>
          <w:color w:val="000000"/>
          <w:sz w:val="20"/>
          <w:szCs w:val="20"/>
        </w:rPr>
        <w:t>- wydatki bieżące      – 25.763.391,61 zł,</w:t>
      </w:r>
    </w:p>
    <w:p w14:paraId="42208619" w14:textId="77777777" w:rsidR="00F47765" w:rsidRPr="00F47765" w:rsidRDefault="00F47765" w:rsidP="00F47765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F47765">
        <w:rPr>
          <w:rFonts w:ascii="Arial" w:hAnsi="Arial" w:cs="Arial"/>
          <w:color w:val="000000"/>
          <w:sz w:val="20"/>
          <w:szCs w:val="20"/>
        </w:rPr>
        <w:t>- wydatki majątkowe –   6.215.401,38 zł.</w:t>
      </w:r>
    </w:p>
    <w:p w14:paraId="74C53DA1" w14:textId="77777777" w:rsidR="00F47765" w:rsidRPr="00F47765" w:rsidRDefault="00F47765" w:rsidP="00F47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DA2D71" w14:textId="77777777" w:rsidR="00F47765" w:rsidRPr="00F47765" w:rsidRDefault="00F47765" w:rsidP="00F47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0E2DE1" w14:textId="77777777" w:rsidR="00F47765" w:rsidRPr="00F47765" w:rsidRDefault="00F47765" w:rsidP="00F47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7765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F47765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Pr="00F47765">
        <w:rPr>
          <w:rFonts w:ascii="Arial" w:hAnsi="Arial" w:cs="Arial"/>
          <w:sz w:val="20"/>
          <w:szCs w:val="20"/>
        </w:rPr>
        <w:br/>
        <w:t>do Zarządzenia.</w:t>
      </w:r>
    </w:p>
    <w:p w14:paraId="2902E4CF" w14:textId="77777777" w:rsidR="00F47765" w:rsidRPr="00F47765" w:rsidRDefault="00F47765" w:rsidP="00F47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10AB65" w14:textId="77777777" w:rsidR="00F47765" w:rsidRPr="00F47765" w:rsidRDefault="00F47765" w:rsidP="00F47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8C257E" w14:textId="77777777" w:rsidR="00F47765" w:rsidRPr="00F47765" w:rsidRDefault="00F47765" w:rsidP="00F47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48750E1" w14:textId="77777777" w:rsidR="00F47765" w:rsidRPr="00F47765" w:rsidRDefault="00F47765" w:rsidP="00F47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47765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F47765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46369630" w14:textId="77777777" w:rsidR="00F47765" w:rsidRPr="00F47765" w:rsidRDefault="00F47765" w:rsidP="00F47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72C9019" w14:textId="77777777" w:rsidR="00F47765" w:rsidRPr="00F47765" w:rsidRDefault="00F47765" w:rsidP="00F47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3A0CEB2" w14:textId="77777777" w:rsidR="00F47765" w:rsidRPr="00F47765" w:rsidRDefault="00F47765" w:rsidP="00F477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C0C5077" w14:textId="77777777" w:rsidR="007D07F4" w:rsidRDefault="007D07F4"/>
    <w:sectPr w:rsidR="007D07F4" w:rsidSect="00F3793E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6D"/>
    <w:rsid w:val="003261E2"/>
    <w:rsid w:val="00546076"/>
    <w:rsid w:val="0077126D"/>
    <w:rsid w:val="007D07F4"/>
    <w:rsid w:val="008F2303"/>
    <w:rsid w:val="00CC44E7"/>
    <w:rsid w:val="00F4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664AC"/>
  <w15:chartTrackingRefBased/>
  <w15:docId w15:val="{38D3479B-53AB-426B-BFEA-F4FCBAA6D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4776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2021-04-20T04:50:00Z</dcterms:created>
  <dcterms:modified xsi:type="dcterms:W3CDTF">2021-04-20T04:51:00Z</dcterms:modified>
</cp:coreProperties>
</file>