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595" w:rsidRDefault="00D55595" w:rsidP="00D5559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IV/30/2015</w:t>
      </w:r>
    </w:p>
    <w:p w:rsidR="00D55595" w:rsidRDefault="00D55595" w:rsidP="00D5559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D55595" w:rsidRDefault="00D55595" w:rsidP="00D5559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30 stycznia 2015 r.</w:t>
      </w:r>
    </w:p>
    <w:p w:rsidR="00D55595" w:rsidRDefault="00D55595" w:rsidP="00D55595">
      <w:pPr>
        <w:jc w:val="center"/>
        <w:rPr>
          <w:rFonts w:ascii="Arial" w:hAnsi="Arial" w:cs="Arial"/>
          <w:b/>
        </w:rPr>
      </w:pPr>
    </w:p>
    <w:p w:rsidR="00D55595" w:rsidRDefault="00D55595" w:rsidP="00D55595">
      <w:pPr>
        <w:jc w:val="center"/>
        <w:rPr>
          <w:rFonts w:ascii="Arial" w:hAnsi="Arial" w:cs="Arial"/>
        </w:rPr>
      </w:pPr>
    </w:p>
    <w:p w:rsidR="00D55595" w:rsidRDefault="00D55595" w:rsidP="00D5559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wyrażenia zgody na zawarcie umowy dzierżawy nieruchomości oznaczonej geodezyjnie nr 207/12, obręb Radoszyn na czas określony w trybie </w:t>
      </w:r>
      <w:proofErr w:type="spellStart"/>
      <w:r>
        <w:rPr>
          <w:rFonts w:ascii="Arial" w:hAnsi="Arial" w:cs="Arial"/>
          <w:b/>
        </w:rPr>
        <w:t>bezprzetargowym</w:t>
      </w:r>
      <w:proofErr w:type="spellEnd"/>
      <w:r>
        <w:rPr>
          <w:rFonts w:ascii="Arial" w:hAnsi="Arial" w:cs="Arial"/>
          <w:b/>
        </w:rPr>
        <w:t xml:space="preserve"> </w:t>
      </w:r>
    </w:p>
    <w:p w:rsidR="00D55595" w:rsidRDefault="00D55595" w:rsidP="00D55595">
      <w:pPr>
        <w:jc w:val="center"/>
        <w:rPr>
          <w:rFonts w:ascii="Arial" w:hAnsi="Arial" w:cs="Arial"/>
          <w:b/>
        </w:rPr>
      </w:pPr>
    </w:p>
    <w:p w:rsidR="00D55595" w:rsidRDefault="00D55595" w:rsidP="00D55595">
      <w:pPr>
        <w:jc w:val="center"/>
        <w:rPr>
          <w:rFonts w:ascii="Arial" w:hAnsi="Arial" w:cs="Arial"/>
        </w:rPr>
      </w:pPr>
    </w:p>
    <w:p w:rsidR="00D55595" w:rsidRDefault="00D55595" w:rsidP="00D55595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 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a ustawy z dnia 8 marca 1990 r. o samorządzie gminnym (Dz. U. z 2013 r. poz. 594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zm.), art. 37 ust. 4 ustawy z dnia 21 sierpnia 1997r. o gospodarce nieruchomościami (Dz. U z 2014r. poz. 518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i/>
          <w:sz w:val="20"/>
          <w:szCs w:val="20"/>
        </w:rPr>
        <w:t>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D55595" w:rsidRDefault="00D55595" w:rsidP="00D55595">
      <w:pPr>
        <w:jc w:val="both"/>
      </w:pPr>
    </w:p>
    <w:p w:rsidR="00D55595" w:rsidRDefault="00D55595" w:rsidP="00D55595">
      <w:pPr>
        <w:jc w:val="both"/>
      </w:pPr>
    </w:p>
    <w:p w:rsidR="00D55595" w:rsidRDefault="00D55595" w:rsidP="00D5559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Wyraża się zgodę na zawarcie umowy dzierżawy na okres 20 lat  nieruchomości stanowiącej własność Gminy Skąpe, oznaczonej geodezyjnie nr 207/12, obręb Radoszyn, gmina Skąpe.  </w:t>
      </w:r>
    </w:p>
    <w:p w:rsidR="00D55595" w:rsidRPr="00B62909" w:rsidRDefault="00D55595" w:rsidP="00D55595">
      <w:pPr>
        <w:spacing w:line="360" w:lineRule="auto"/>
        <w:jc w:val="both"/>
        <w:rPr>
          <w:rFonts w:ascii="Arial" w:hAnsi="Arial" w:cs="Arial"/>
        </w:rPr>
      </w:pPr>
      <w:r w:rsidRPr="00742759"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 Wyraża się zgodę na odstąpienie od przetargowego trybu zawarcia umowy dzierżawy, o której mowa w § 1 niniejszej uchwały.  </w:t>
      </w:r>
    </w:p>
    <w:p w:rsidR="00D55595" w:rsidRPr="00552AC4" w:rsidRDefault="00D55595" w:rsidP="00D5559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podjęcia.  </w:t>
      </w:r>
    </w:p>
    <w:p w:rsidR="00D55595" w:rsidRDefault="00D55595" w:rsidP="00D55595">
      <w:pPr>
        <w:spacing w:line="360" w:lineRule="auto"/>
        <w:jc w:val="both"/>
      </w:pPr>
    </w:p>
    <w:p w:rsidR="00D55595" w:rsidRPr="006B2291" w:rsidRDefault="00D55595" w:rsidP="00D55595">
      <w:pPr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B2291">
        <w:rPr>
          <w:rFonts w:ascii="Arial" w:hAnsi="Arial" w:cs="Arial"/>
        </w:rPr>
        <w:t xml:space="preserve">Przewodniczący Rady Gminy </w:t>
      </w:r>
    </w:p>
    <w:p w:rsidR="00D55595" w:rsidRPr="006B2291" w:rsidRDefault="00D55595" w:rsidP="00D55595">
      <w:pPr>
        <w:spacing w:line="360" w:lineRule="auto"/>
        <w:ind w:left="5664"/>
        <w:jc w:val="center"/>
        <w:rPr>
          <w:rFonts w:ascii="Arial" w:hAnsi="Arial" w:cs="Arial"/>
        </w:rPr>
      </w:pPr>
      <w:r w:rsidRPr="006B2291">
        <w:rPr>
          <w:rFonts w:ascii="Arial" w:hAnsi="Arial" w:cs="Arial"/>
        </w:rPr>
        <w:t xml:space="preserve">Halina </w:t>
      </w:r>
      <w:proofErr w:type="spellStart"/>
      <w:r w:rsidRPr="006B2291">
        <w:rPr>
          <w:rFonts w:ascii="Arial" w:hAnsi="Arial" w:cs="Arial"/>
        </w:rPr>
        <w:t>Staszyńska</w:t>
      </w:r>
      <w:proofErr w:type="spellEnd"/>
      <w:r w:rsidRPr="006B2291">
        <w:rPr>
          <w:rFonts w:ascii="Arial" w:hAnsi="Arial" w:cs="Arial"/>
        </w:rPr>
        <w:t xml:space="preserve"> </w:t>
      </w:r>
    </w:p>
    <w:p w:rsidR="00D55595" w:rsidRDefault="00D55595" w:rsidP="00D55595">
      <w:pPr>
        <w:jc w:val="center"/>
      </w:pPr>
    </w:p>
    <w:p w:rsidR="00267191" w:rsidRDefault="00267191"/>
    <w:sectPr w:rsidR="00267191" w:rsidSect="002671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D55595"/>
    <w:rsid w:val="000826F1"/>
    <w:rsid w:val="000B1B63"/>
    <w:rsid w:val="00267191"/>
    <w:rsid w:val="002F3C4D"/>
    <w:rsid w:val="00702F0D"/>
    <w:rsid w:val="009B70F4"/>
    <w:rsid w:val="00D55595"/>
    <w:rsid w:val="00E61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55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795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2015-01-30T13:21:00Z</dcterms:created>
  <dcterms:modified xsi:type="dcterms:W3CDTF">2015-01-30T13:22:00Z</dcterms:modified>
</cp:coreProperties>
</file>