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E620D4A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D37E4C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D37E4C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85C3BBB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56C622E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9FF521C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72FDB604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0A3C99FD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 xml:space="preserve">Analiza działalności </w:t>
      </w:r>
      <w:proofErr w:type="spellStart"/>
      <w:r w:rsidRPr="000B72CE">
        <w:rPr>
          <w:rFonts w:asciiTheme="majorHAnsi" w:hAnsiTheme="majorHAnsi" w:cstheme="majorHAnsi"/>
          <w:kern w:val="0"/>
        </w:rPr>
        <w:t>GOKiS</w:t>
      </w:r>
      <w:proofErr w:type="spellEnd"/>
      <w:r w:rsidRPr="000B72CE">
        <w:rPr>
          <w:rFonts w:asciiTheme="majorHAnsi" w:hAnsiTheme="majorHAnsi" w:cstheme="majorHAnsi"/>
          <w:kern w:val="0"/>
        </w:rPr>
        <w:t xml:space="preserve"> ( sprawozdanie kierownika )</w:t>
      </w:r>
    </w:p>
    <w:p w14:paraId="51EC2CFE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</w:rPr>
        <w:t>Dyskusja nad sporządzeniem zestawienia działek dzierżawionych i przeznaczonych do sprzedaży przez Gminę</w:t>
      </w:r>
      <w:r>
        <w:rPr>
          <w:rFonts w:asciiTheme="majorHAnsi" w:hAnsiTheme="majorHAnsi" w:cstheme="majorHAnsi"/>
        </w:rPr>
        <w:t>.</w:t>
      </w:r>
    </w:p>
    <w:p w14:paraId="6C86DAF2" w14:textId="77777777" w:rsidR="00D37E4C" w:rsidRPr="003C1D94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0C8A6B7B" w14:textId="77777777" w:rsidR="00D37E4C" w:rsidRPr="003C1D94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24894"/>
    <w:rsid w:val="00374BF3"/>
    <w:rsid w:val="004D28BB"/>
    <w:rsid w:val="006D3377"/>
    <w:rsid w:val="007749D1"/>
    <w:rsid w:val="00A87E01"/>
    <w:rsid w:val="00D37E4C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7</cp:revision>
  <dcterms:created xsi:type="dcterms:W3CDTF">2025-01-17T11:31:00Z</dcterms:created>
  <dcterms:modified xsi:type="dcterms:W3CDTF">2025-03-20T10:10:00Z</dcterms:modified>
</cp:coreProperties>
</file>