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Radomyśl, dnia 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września 202</w:t>
      </w:r>
      <w:r>
        <w:rPr>
          <w:sz w:val="28"/>
          <w:szCs w:val="28"/>
        </w:rPr>
        <w:t>4</w:t>
      </w:r>
    </w:p>
    <w:p>
      <w:pPr>
        <w:pStyle w:val="Normal"/>
        <w:jc w:val="left"/>
        <w:rPr>
          <w:sz w:val="28"/>
          <w:szCs w:val="28"/>
        </w:rPr>
      </w:pPr>
      <w:r>
        <w:rPr/>
      </w:r>
    </w:p>
    <w:p>
      <w:pPr>
        <w:pStyle w:val="Normal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Uchwała Nr </w:t>
      </w:r>
      <w:r>
        <w:rPr>
          <w:b/>
          <w:sz w:val="32"/>
          <w:szCs w:val="32"/>
        </w:rPr>
        <w:t>IX</w:t>
      </w:r>
      <w:r>
        <w:rPr>
          <w:b/>
          <w:sz w:val="32"/>
          <w:szCs w:val="32"/>
        </w:rPr>
        <w:t>/202</w:t>
      </w:r>
      <w:r>
        <w:rPr>
          <w:b/>
          <w:sz w:val="32"/>
          <w:szCs w:val="32"/>
        </w:rPr>
        <w:t>4</w:t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/>
      </w:pPr>
      <w:r>
        <w:rPr>
          <w:sz w:val="28"/>
        </w:rPr>
        <w:t xml:space="preserve">Rady Pedagogicznej </w:t>
        <w:br/>
      </w:r>
      <w:r>
        <w:rPr>
          <w:sz w:val="28"/>
          <w:szCs w:val="28"/>
        </w:rPr>
        <w:t>Szkoły Podstawowej im. H. Sienkiewicza  w Radomyśli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z dnia 2</w:t>
      </w:r>
      <w:r>
        <w:rPr>
          <w:sz w:val="28"/>
        </w:rPr>
        <w:t>6</w:t>
      </w:r>
      <w:r>
        <w:rPr>
          <w:sz w:val="28"/>
        </w:rPr>
        <w:t>.09.202</w:t>
      </w:r>
      <w:r>
        <w:rPr>
          <w:sz w:val="28"/>
        </w:rPr>
        <w:t>4</w:t>
      </w:r>
      <w:r>
        <w:rPr>
          <w:sz w:val="28"/>
        </w:rPr>
        <w:t xml:space="preserve"> r.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w sprawie ustalenia dni wolnych od zajęć dydaktyczno – wychowawczych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w Szkole Podstawowej im. H. Sienkiewicza w Radomyśli </w:t>
      </w:r>
    </w:p>
    <w:p>
      <w:pPr>
        <w:pStyle w:val="Normal"/>
        <w:jc w:val="center"/>
        <w:rPr>
          <w:b/>
          <w:sz w:val="28"/>
        </w:rPr>
      </w:pPr>
      <w:r>
        <w:rPr>
          <w:b/>
          <w:bCs/>
          <w:sz w:val="28"/>
        </w:rPr>
        <w:t>w roku szkolnym 202</w:t>
      </w:r>
      <w:r>
        <w:rPr>
          <w:b/>
          <w:bCs/>
          <w:sz w:val="28"/>
        </w:rPr>
        <w:t>4</w:t>
      </w:r>
      <w:r>
        <w:rPr>
          <w:b/>
          <w:bCs/>
          <w:sz w:val="28"/>
        </w:rPr>
        <w:t>/202</w:t>
      </w:r>
      <w:r>
        <w:rPr>
          <w:b/>
          <w:bCs/>
          <w:sz w:val="28"/>
        </w:rPr>
        <w:t>5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ind w:firstLine="708"/>
        <w:rPr>
          <w:szCs w:val="28"/>
        </w:rPr>
      </w:pPr>
      <w:r>
        <w:rPr>
          <w:szCs w:val="28"/>
        </w:rPr>
        <w:t>Na podstawie  Rozporządzenia Ministra Edukacji Narodowej w sprawie organizacji roku szkolnego  z dnia 11 sierpnia  2017 r. (Dz.U. z 2023 r. poz. 1211), Rada Pedagogiczna postanawia: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1</w:t>
      </w:r>
    </w:p>
    <w:p>
      <w:pPr>
        <w:pStyle w:val="Normal"/>
        <w:jc w:val="both"/>
        <w:rPr>
          <w:bCs/>
          <w:sz w:val="28"/>
        </w:rPr>
      </w:pPr>
      <w:r>
        <w:rPr>
          <w:bCs/>
          <w:sz w:val="28"/>
        </w:rPr>
      </w:r>
    </w:p>
    <w:p>
      <w:pPr>
        <w:pStyle w:val="Normal"/>
        <w:ind w:firstLine="708"/>
        <w:jc w:val="both"/>
        <w:rPr>
          <w:rStyle w:val="Strong"/>
          <w:b w:val="false"/>
          <w:bCs w:val="false"/>
          <w:sz w:val="28"/>
          <w:szCs w:val="28"/>
        </w:rPr>
      </w:pPr>
      <w:r>
        <w:rPr>
          <w:sz w:val="28"/>
          <w:szCs w:val="28"/>
        </w:rPr>
        <w:t>Ustala się następujące dni wolne od zajęć dydaktyczno – wychowawczych w</w:t>
      </w:r>
      <w:r>
        <w:rPr>
          <w:bCs/>
          <w:sz w:val="28"/>
        </w:rPr>
        <w:t xml:space="preserve"> Szkole Podstawowej im. H. Sienkiewicza Radomyśli w roku szkolnym 202</w:t>
      </w:r>
      <w:r>
        <w:rPr>
          <w:bCs/>
          <w:sz w:val="28"/>
        </w:rPr>
        <w:t>4</w:t>
      </w:r>
      <w:r>
        <w:rPr>
          <w:bCs/>
          <w:sz w:val="28"/>
        </w:rPr>
        <w:t>/202</w:t>
      </w:r>
      <w:r>
        <w:rPr>
          <w:bCs/>
          <w:sz w:val="28"/>
        </w:rPr>
        <w:t>5</w:t>
      </w:r>
      <w:r>
        <w:rPr>
          <w:bCs/>
          <w:sz w:val="28"/>
        </w:rPr>
        <w:t>:</w:t>
      </w:r>
    </w:p>
    <w:p>
      <w:pPr>
        <w:pStyle w:val="Normal"/>
        <w:numPr>
          <w:ilvl w:val="0"/>
          <w:numId w:val="1"/>
        </w:numPr>
        <w:jc w:val="both"/>
        <w:rPr>
          <w:rStyle w:val="Strong"/>
          <w:b w:val="false"/>
          <w:bCs w:val="false"/>
          <w:sz w:val="28"/>
          <w:szCs w:val="28"/>
        </w:rPr>
      </w:pPr>
      <w:r>
        <w:rPr>
          <w:rStyle w:val="Strong"/>
          <w:b w:val="false"/>
          <w:bCs w:val="false"/>
          <w:sz w:val="28"/>
          <w:szCs w:val="28"/>
        </w:rPr>
        <w:t>2, 3 stycznia 2025</w:t>
      </w:r>
    </w:p>
    <w:p>
      <w:pPr>
        <w:pStyle w:val="Normal"/>
        <w:numPr>
          <w:ilvl w:val="0"/>
          <w:numId w:val="1"/>
        </w:numPr>
        <w:jc w:val="both"/>
        <w:rPr>
          <w:rStyle w:val="Strong"/>
          <w:b w:val="false"/>
          <w:bCs w:val="false"/>
          <w:sz w:val="28"/>
          <w:szCs w:val="28"/>
        </w:rPr>
      </w:pPr>
      <w:r>
        <w:rPr>
          <w:rStyle w:val="Strong"/>
          <w:b w:val="false"/>
          <w:bCs w:val="false"/>
          <w:sz w:val="28"/>
          <w:szCs w:val="28"/>
        </w:rPr>
        <w:t>29, 30 kwietnia 2025</w:t>
      </w:r>
    </w:p>
    <w:p>
      <w:pPr>
        <w:pStyle w:val="Normal"/>
        <w:numPr>
          <w:ilvl w:val="0"/>
          <w:numId w:val="1"/>
        </w:numPr>
        <w:jc w:val="both"/>
        <w:rPr>
          <w:rStyle w:val="Strong"/>
          <w:b w:val="false"/>
          <w:bCs w:val="false"/>
          <w:sz w:val="28"/>
          <w:szCs w:val="28"/>
        </w:rPr>
      </w:pPr>
      <w:r>
        <w:rPr>
          <w:rStyle w:val="Strong"/>
          <w:b w:val="false"/>
          <w:bCs w:val="false"/>
          <w:sz w:val="28"/>
          <w:szCs w:val="28"/>
        </w:rPr>
        <w:t>2 maja 202</w:t>
      </w:r>
      <w:r>
        <w:rPr>
          <w:rStyle w:val="Strong"/>
          <w:b w:val="false"/>
          <w:bCs w:val="false"/>
          <w:sz w:val="28"/>
          <w:szCs w:val="28"/>
        </w:rPr>
        <w:t>5</w:t>
      </w:r>
    </w:p>
    <w:p>
      <w:pPr>
        <w:pStyle w:val="Normal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maja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(egzamin w klasie VIII)</w:t>
      </w:r>
    </w:p>
    <w:p>
      <w:pPr>
        <w:pStyle w:val="Normal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maja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(egzamin w klasie VIII)</w:t>
      </w:r>
    </w:p>
    <w:p>
      <w:pPr>
        <w:pStyle w:val="Normal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maja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(egzamin w klasie VIII)</w:t>
      </w:r>
    </w:p>
    <w:p>
      <w:pPr>
        <w:pStyle w:val="Normal"/>
        <w:jc w:val="both"/>
        <w:rPr>
          <w:sz w:val="28"/>
          <w:szCs w:val="28"/>
        </w:rPr>
      </w:pPr>
      <w:r>
        <w:rPr/>
      </w:r>
    </w:p>
    <w:p>
      <w:pPr>
        <w:pStyle w:val="Normal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360"/>
        <w:jc w:val="center"/>
        <w:rPr>
          <w:b/>
          <w:bCs/>
          <w:sz w:val="28"/>
        </w:rPr>
      </w:pPr>
      <w:r>
        <w:rPr>
          <w:b/>
          <w:bCs/>
          <w:sz w:val="28"/>
        </w:rPr>
        <w:t>§ 2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Ustalono również, że 2</w:t>
      </w:r>
      <w:r>
        <w:rPr>
          <w:sz w:val="28"/>
          <w:szCs w:val="28"/>
        </w:rPr>
        <w:t>8 kwietnia</w:t>
      </w:r>
      <w:r>
        <w:rPr>
          <w:sz w:val="28"/>
          <w:szCs w:val="28"/>
        </w:rPr>
        <w:t xml:space="preserve"> 202</w:t>
      </w:r>
      <w:bookmarkStart w:id="0" w:name="_GoBack"/>
      <w:bookmarkEnd w:id="0"/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r., odpracowany w dniu 1 </w:t>
      </w:r>
      <w:r>
        <w:rPr>
          <w:sz w:val="28"/>
          <w:szCs w:val="28"/>
        </w:rPr>
        <w:t>lutego</w:t>
      </w:r>
      <w:r>
        <w:rPr>
          <w:sz w:val="28"/>
          <w:szCs w:val="28"/>
        </w:rPr>
        <w:t xml:space="preserve">  202</w:t>
      </w:r>
      <w:r>
        <w:rPr>
          <w:sz w:val="28"/>
          <w:szCs w:val="28"/>
        </w:rPr>
        <w:t xml:space="preserve">5 </w:t>
      </w:r>
      <w:r>
        <w:rPr>
          <w:sz w:val="28"/>
          <w:szCs w:val="28"/>
        </w:rPr>
        <w:t>r. (choinka szkolna), będzie dniem wolnym od zajęć dydaktyczno – wychowawczych w Szkole Podstawowej.</w:t>
      </w:r>
    </w:p>
    <w:p>
      <w:pPr>
        <w:pStyle w:val="Normal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 dni te dla uczniów, którzy nie będą mieli zapewnionej opieki w domu, szkoła organizuje zajęcia wychowawczo – opiekuńcze. Rodzice uczniów zostali poinformowani, o dniach wolnych i możliwości zapewnienia dzieciom opieki, </w:t>
        <w:br/>
        <w:t xml:space="preserve">na stronie internetowej szkoły i przez dziennik Librus. </w:t>
      </w:r>
    </w:p>
    <w:p>
      <w:pPr>
        <w:pStyle w:val="Normal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3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Heading2"/>
        <w:ind w:firstLine="708"/>
        <w:rPr/>
      </w:pPr>
      <w:r>
        <w:rPr/>
        <w:t>Wykonanie uchwały powierza się Dyrektorowi Szkoły.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4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firstLine="708"/>
        <w:jc w:val="both"/>
        <w:rPr>
          <w:sz w:val="28"/>
        </w:rPr>
      </w:pPr>
      <w:r>
        <w:rPr>
          <w:sz w:val="28"/>
        </w:rPr>
        <w:t>Uchwała wchodzi w życie z dniem 2</w:t>
      </w:r>
      <w:r>
        <w:rPr>
          <w:sz w:val="28"/>
        </w:rPr>
        <w:t>6</w:t>
      </w:r>
      <w:r>
        <w:rPr>
          <w:sz w:val="28"/>
        </w:rPr>
        <w:t>.09.202</w:t>
      </w:r>
      <w:r>
        <w:rPr>
          <w:sz w:val="28"/>
        </w:rPr>
        <w:t>4</w:t>
      </w:r>
      <w:r>
        <w:rPr>
          <w:sz w:val="28"/>
        </w:rPr>
        <w:t xml:space="preserve"> r.</w:t>
      </w:r>
    </w:p>
    <w:p>
      <w:pPr>
        <w:pStyle w:val="Normal"/>
        <w:jc w:val="both"/>
        <w:rPr/>
      </w:pPr>
      <w:r>
        <w:rPr/>
        <w:t xml:space="preserve"> 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Przewodniczący</w:t>
      </w:r>
    </w:p>
    <w:p>
      <w:pPr>
        <w:pStyle w:val="Normal"/>
        <w:rPr/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>
        <w:rPr>
          <w:sz w:val="28"/>
          <w:szCs w:val="28"/>
        </w:rPr>
        <w:t>Rady Pedagogicznej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480"/>
        <w:rPr>
          <w:sz w:val="32"/>
          <w:szCs w:val="32"/>
        </w:rPr>
      </w:pPr>
      <w:r>
        <w:rPr>
          <w:sz w:val="32"/>
          <w:szCs w:val="32"/>
        </w:rPr>
        <w:t>Opinia Rady Pedagogicznej</w:t>
      </w:r>
    </w:p>
    <w:p>
      <w:pPr>
        <w:pStyle w:val="Normal"/>
        <w:spacing w:lineRule="auto" w:line="480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480"/>
        <w:rPr/>
      </w:pPr>
      <w:r>
        <w:rPr/>
      </w:r>
    </w:p>
    <w:p>
      <w:pPr>
        <w:pStyle w:val="Normal"/>
        <w:spacing w:lineRule="auto" w:line="480"/>
        <w:jc w:val="right"/>
        <w:rPr/>
      </w:pPr>
      <w:r>
        <w:rPr/>
        <w:t>……………………………………</w:t>
      </w:r>
      <w:r>
        <w:rPr/>
        <w:t>.</w:t>
      </w:r>
    </w:p>
    <w:p>
      <w:pPr>
        <w:pStyle w:val="Normal"/>
        <w:spacing w:lineRule="auto" w:line="480"/>
        <w:rPr/>
      </w:pPr>
      <w:r>
        <w:rPr/>
      </w:r>
    </w:p>
    <w:p>
      <w:pPr>
        <w:pStyle w:val="Normal"/>
        <w:spacing w:lineRule="auto" w:line="480"/>
        <w:rPr>
          <w:sz w:val="32"/>
          <w:szCs w:val="32"/>
        </w:rPr>
      </w:pPr>
      <w:r>
        <w:rPr>
          <w:sz w:val="32"/>
          <w:szCs w:val="32"/>
        </w:rPr>
        <w:t>Opinia Rady Rodziców</w:t>
      </w:r>
    </w:p>
    <w:p>
      <w:pPr>
        <w:pStyle w:val="Normal"/>
        <w:spacing w:lineRule="auto" w:line="480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/>
        <w:t>.</w:t>
      </w:r>
    </w:p>
    <w:p>
      <w:pPr>
        <w:pStyle w:val="Normal"/>
        <w:spacing w:lineRule="auto" w:line="480"/>
        <w:rPr/>
      </w:pPr>
      <w:r>
        <w:rPr/>
      </w:r>
    </w:p>
    <w:p>
      <w:pPr>
        <w:pStyle w:val="Normal"/>
        <w:spacing w:lineRule="auto" w:line="480"/>
        <w:jc w:val="right"/>
        <w:rPr/>
      </w:pPr>
      <w:r>
        <w:rPr/>
        <w:t>……………………………………</w:t>
      </w:r>
      <w:r>
        <w:rPr/>
        <w:t>.</w:t>
      </w:r>
    </w:p>
    <w:p>
      <w:pPr>
        <w:pStyle w:val="Normal"/>
        <w:spacing w:lineRule="auto" w:line="480"/>
        <w:jc w:val="right"/>
        <w:rPr/>
      </w:pPr>
      <w:r>
        <w:rPr/>
        <w:t>……………………………………</w:t>
      </w:r>
      <w:r>
        <w:rPr/>
        <w:t>.</w:t>
      </w:r>
    </w:p>
    <w:p>
      <w:pPr>
        <w:pStyle w:val="Normal"/>
        <w:spacing w:lineRule="auto" w:line="480"/>
        <w:jc w:val="right"/>
        <w:rPr/>
      </w:pPr>
      <w:r>
        <w:rPr/>
        <w:t>……………………………………</w:t>
      </w:r>
      <w:r>
        <w:rPr/>
        <w:t>.</w:t>
      </w:r>
    </w:p>
    <w:p>
      <w:pPr>
        <w:pStyle w:val="Normal"/>
        <w:spacing w:lineRule="auto" w:line="480"/>
        <w:jc w:val="right"/>
        <w:rPr/>
      </w:pPr>
      <w:r>
        <w:rPr/>
      </w:r>
    </w:p>
    <w:p>
      <w:pPr>
        <w:pStyle w:val="Normal"/>
        <w:spacing w:lineRule="auto" w:line="480"/>
        <w:jc w:val="right"/>
        <w:rPr/>
      </w:pPr>
      <w:r>
        <w:rPr/>
      </w:r>
    </w:p>
    <w:p>
      <w:pPr>
        <w:pStyle w:val="Normal"/>
        <w:spacing w:lineRule="auto" w:line="480"/>
        <w:rPr>
          <w:sz w:val="32"/>
          <w:szCs w:val="32"/>
        </w:rPr>
      </w:pPr>
      <w:r>
        <w:rPr>
          <w:sz w:val="32"/>
          <w:szCs w:val="32"/>
        </w:rPr>
        <w:t xml:space="preserve">Opinia Samorządu Uczniowskiego </w:t>
      </w:r>
    </w:p>
    <w:p>
      <w:pPr>
        <w:pStyle w:val="Normal"/>
        <w:spacing w:lineRule="auto" w:line="480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/>
        <w:t>.</w:t>
      </w:r>
    </w:p>
    <w:p>
      <w:pPr>
        <w:pStyle w:val="Normal"/>
        <w:spacing w:lineRule="auto" w:line="480"/>
        <w:rPr/>
      </w:pPr>
      <w:r>
        <w:rPr/>
      </w:r>
    </w:p>
    <w:p>
      <w:pPr>
        <w:pStyle w:val="Normal"/>
        <w:spacing w:lineRule="auto" w:line="480"/>
        <w:jc w:val="right"/>
        <w:rPr/>
      </w:pPr>
      <w:r>
        <w:rPr/>
        <w:t>……………………………………</w:t>
      </w:r>
      <w:r>
        <w:rPr/>
        <w:t>.</w:t>
      </w:r>
    </w:p>
    <w:p>
      <w:pPr>
        <w:pStyle w:val="Normal"/>
        <w:spacing w:lineRule="auto" w:line="480"/>
        <w:jc w:val="right"/>
        <w:rPr/>
      </w:pPr>
      <w:r>
        <w:rPr/>
        <w:t>……………………………………</w:t>
      </w:r>
      <w:r>
        <w:rPr/>
        <w:t>.</w:t>
      </w:r>
    </w:p>
    <w:p>
      <w:pPr>
        <w:pStyle w:val="Normal"/>
        <w:spacing w:lineRule="auto" w:line="480"/>
        <w:jc w:val="right"/>
        <w:rPr/>
      </w:pPr>
      <w:r>
        <w:rPr/>
        <w:t>……………………………………</w:t>
      </w:r>
      <w:r>
        <w:rPr/>
        <w:t>.</w:t>
      </w:r>
    </w:p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Ramka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2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0" relativeHeight="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3" name="Ramka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3" path="m0,0l-2147483645,0l-2147483645,-2147483646l0,-2147483646xe" fillcolor="white" stroked="f" o:allowincell="f" style="position:absolute;margin-left:223.75pt;margin-top:0.05pt;width:6pt;height:13.65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532120" cy="349250"/>
              <wp:effectExtent l="0" t="0" r="0" b="0"/>
              <wp:wrapSquare wrapText="bothSides"/>
              <wp:docPr id="4" name="Ramka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32120" cy="349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/>
                          </w:r>
                        </w:p>
                        <w:p>
                          <w:pPr>
                            <w:pStyle w:val="Footer"/>
                            <w:ind w:right="360"/>
                            <w:rPr>
                              <w:rStyle w:val="Pagenumber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4" path="m0,0l-2147483645,0l-2147483645,-2147483646l0,-2147483646xe" fillcolor="white" stroked="f" o:allowincell="f" style="position:absolute;margin-left:17.95pt;margin-top:0.05pt;width:435.55pt;height:27.45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/>
                    </w:r>
                  </w:p>
                  <w:p>
                    <w:pPr>
                      <w:pStyle w:val="Footer"/>
                      <w:ind w:right="360"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0" relativeHeight="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5" name="Ramka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3" path="m0,0l-2147483645,0l-2147483645,-2147483646l0,-2147483646xe" fillcolor="white" stroked="f" o:allowincell="f" style="position:absolute;margin-left:223.75pt;margin-top:0.05pt;width:6pt;height:13.65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532120" cy="349250"/>
              <wp:effectExtent l="0" t="0" r="0" b="0"/>
              <wp:wrapSquare wrapText="bothSides"/>
              <wp:docPr id="6" name="Ramka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32120" cy="349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/>
                          </w:r>
                        </w:p>
                        <w:p>
                          <w:pPr>
                            <w:pStyle w:val="Footer"/>
                            <w:ind w:right="360"/>
                            <w:rPr>
                              <w:rStyle w:val="Pagenumber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4" path="m0,0l-2147483645,0l-2147483645,-2147483646l0,-2147483646xe" fillcolor="white" stroked="f" o:allowincell="f" style="position:absolute;margin-left:17.95pt;margin-top:0.05pt;width:435.55pt;height:27.45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/>
                    </w:r>
                  </w:p>
                  <w:p>
                    <w:pPr>
                      <w:pStyle w:val="Footer"/>
                      <w:ind w:right="360"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Ramk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6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07cf3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2">
    <w:name w:val="Heading 2"/>
    <w:basedOn w:val="Normal"/>
    <w:next w:val="Normal"/>
    <w:link w:val="Nagwek2Znak"/>
    <w:qFormat/>
    <w:rsid w:val="00c07cf3"/>
    <w:pPr>
      <w:keepNext w:val="true"/>
      <w:jc w:val="both"/>
      <w:outlineLvl w:val="1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2Znak" w:customStyle="1">
    <w:name w:val="Nagłówek 2 Znak"/>
    <w:basedOn w:val="DefaultParagraphFont"/>
    <w:qFormat/>
    <w:rsid w:val="00c07cf3"/>
    <w:rPr>
      <w:rFonts w:ascii="Times New Roman" w:hAnsi="Times New Roman" w:eastAsia="Times New Roman" w:cs="Times New Roman"/>
      <w:sz w:val="28"/>
      <w:szCs w:val="24"/>
      <w:lang w:eastAsia="pl-PL"/>
    </w:rPr>
  </w:style>
  <w:style w:type="character" w:styleId="Tekstpodstawowy2Znak" w:customStyle="1">
    <w:name w:val="Tekst podstawowy 2 Znak"/>
    <w:basedOn w:val="DefaultParagraphFont"/>
    <w:link w:val="BodyText2"/>
    <w:qFormat/>
    <w:rsid w:val="00c07cf3"/>
    <w:rPr>
      <w:rFonts w:ascii="Times New Roman" w:hAnsi="Times New Roman" w:eastAsia="Times New Roman" w:cs="Times New Roman"/>
      <w:sz w:val="28"/>
      <w:szCs w:val="24"/>
      <w:lang w:eastAsia="pl-PL"/>
    </w:rPr>
  </w:style>
  <w:style w:type="character" w:styleId="Strong">
    <w:name w:val="Strong"/>
    <w:basedOn w:val="DefaultParagraphFont"/>
    <w:uiPriority w:val="22"/>
    <w:qFormat/>
    <w:rsid w:val="00c07cf3"/>
    <w:rPr>
      <w:b/>
      <w:bCs/>
    </w:rPr>
  </w:style>
  <w:style w:type="character" w:styleId="StopkaZnak" w:customStyle="1">
    <w:name w:val="Stopka Znak"/>
    <w:basedOn w:val="DefaultParagraphFont"/>
    <w:qFormat/>
    <w:rsid w:val="00c07cf3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Pagenumber">
    <w:name w:val="page number"/>
    <w:basedOn w:val="DefaultParagraphFont"/>
    <w:qFormat/>
    <w:rsid w:val="00c07cf3"/>
    <w:rPr/>
  </w:style>
  <w:style w:type="character" w:styleId="NagwekZnak" w:customStyle="1">
    <w:name w:val="Nagłówek Znak"/>
    <w:basedOn w:val="DefaultParagraphFont"/>
    <w:qFormat/>
    <w:rsid w:val="00c07cf3"/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2">
    <w:name w:val="Body Text 2"/>
    <w:basedOn w:val="Normal"/>
    <w:link w:val="Tekstpodstawowy2Znak"/>
    <w:qFormat/>
    <w:rsid w:val="00c07cf3"/>
    <w:pPr>
      <w:jc w:val="both"/>
    </w:pPr>
    <w:rPr>
      <w:sz w:val="28"/>
    </w:rPr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Normal"/>
    <w:link w:val="StopkaZnak"/>
    <w:rsid w:val="00c07cf3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Header">
    <w:name w:val="Header"/>
    <w:basedOn w:val="Normal"/>
    <w:link w:val="NagwekZnak"/>
    <w:rsid w:val="00c07cf3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0933ab"/>
    <w:pPr>
      <w:spacing w:before="0" w:after="0"/>
      <w:ind w:left="720"/>
      <w:contextualSpacing/>
    </w:pPr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LibreOffice/7.6.1.2$Windows_X86_64 LibreOffice_project/f5defcebd022c5bc36bbb79be232cb6926d8f674</Application>
  <AppVersion>15.0000</AppVersion>
  <Pages>3</Pages>
  <Words>238</Words>
  <Characters>1575</Characters>
  <CharactersWithSpaces>1973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2023-09-18T10:10:00Z</dcterms:created>
  <dc:creator>user</dc:creator>
  <dc:description/>
  <dc:language>pl-PL</dc:language>
  <cp:lastModifiedBy/>
  <dcterms:modified xsi:type="dcterms:W3CDTF">2024-09-18T14:29:37Z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