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5390C" w14:textId="77777777" w:rsidR="002C4101" w:rsidRPr="00C36ED9" w:rsidRDefault="001C57E9" w:rsidP="0019120D">
      <w:pPr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36ED9">
        <w:rPr>
          <w:rFonts w:ascii="Times New Roman" w:hAnsi="Times New Roman" w:cs="Times New Roman"/>
          <w:b/>
          <w:sz w:val="20"/>
          <w:szCs w:val="20"/>
        </w:rPr>
        <w:t>INFORMACJA</w:t>
      </w:r>
      <w:r w:rsidRPr="00C36ED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O PRZETWARZANIU DANYCH OSOBOWYCH</w:t>
      </w:r>
      <w:r w:rsidR="007D53AF" w:rsidRPr="00C36ED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C36ED9" w:rsidRPr="00C36ED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Pr="00C36ED9">
        <w:rPr>
          <w:rFonts w:ascii="Times New Roman" w:hAnsi="Times New Roman" w:cs="Times New Roman"/>
          <w:b/>
          <w:color w:val="000000"/>
          <w:sz w:val="20"/>
          <w:szCs w:val="20"/>
        </w:rPr>
        <w:t>DLA UCZESTNIKA INICJATYWY</w:t>
      </w:r>
    </w:p>
    <w:p w14:paraId="7DAA653C" w14:textId="77777777" w:rsidR="002C4101" w:rsidRPr="00C36ED9" w:rsidRDefault="001C57E9" w:rsidP="00C36ED9">
      <w:pPr>
        <w:jc w:val="both"/>
        <w:rPr>
          <w:rFonts w:ascii="Times New Roman" w:hAnsi="Times New Roman" w:cs="Times New Roman"/>
          <w:color w:val="000000"/>
          <w:sz w:val="21"/>
          <w:szCs w:val="21"/>
          <w:highlight w:val="white"/>
        </w:rPr>
      </w:pPr>
      <w:r w:rsidRPr="00C36ED9">
        <w:rPr>
          <w:rFonts w:ascii="Times New Roman" w:hAnsi="Times New Roman" w:cs="Times New Roman"/>
          <w:color w:val="000000"/>
          <w:sz w:val="21"/>
          <w:szCs w:val="21"/>
        </w:rPr>
        <w:t xml:space="preserve">Na podstawie art. 13 ust 1 i 2 </w:t>
      </w:r>
      <w:r w:rsidRPr="00C36ED9">
        <w:rPr>
          <w:rFonts w:ascii="Times New Roman" w:hAnsi="Times New Roman" w:cs="Times New Roman"/>
          <w:color w:val="000000"/>
          <w:sz w:val="21"/>
          <w:szCs w:val="21"/>
          <w:highlight w:val="white"/>
        </w:rPr>
        <w:t>Rozporządzenia Parlamentu Europejskiego i Rady (UE) 2016/679 z dnia 27 kwietnia 2016 r. w sprawie ochrony osób fizycznych w związku z przetwarzaniem danych osobowych i w sprawie swobodnego przepływu takich danych oraz uchylenia dyrektywy 95/46/WE (RODO), informujemy, że:</w:t>
      </w:r>
    </w:p>
    <w:p w14:paraId="0CFAB3DF" w14:textId="723B4D58" w:rsidR="00C36ED9" w:rsidRPr="00C36ED9" w:rsidRDefault="001C57E9" w:rsidP="00C36E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Administratorem </w:t>
      </w:r>
      <w:r w:rsidR="00C36ED9"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danych osobowych jest (dane </w:t>
      </w:r>
      <w:r w:rsidR="00C36ED9">
        <w:rPr>
          <w:rFonts w:ascii="Times New Roman" w:eastAsia="Calibri" w:hAnsi="Times New Roman" w:cs="Times New Roman"/>
          <w:color w:val="000000"/>
          <w:sz w:val="21"/>
          <w:szCs w:val="21"/>
        </w:rPr>
        <w:t>R</w:t>
      </w:r>
      <w:r w:rsidR="00C36ED9"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>ealizatora</w:t>
      </w:r>
      <w:r w:rsid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 inicjatywy</w:t>
      </w:r>
      <w:r w:rsidR="00C36ED9"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>):</w:t>
      </w:r>
      <w:r w:rsidR="00C36ED9">
        <w:rPr>
          <w:rFonts w:ascii="Times New Roman" w:eastAsia="Calibri" w:hAnsi="Times New Roman" w:cs="Times New Roman"/>
          <w:color w:val="000000"/>
          <w:sz w:val="21"/>
          <w:szCs w:val="21"/>
        </w:rPr>
        <w:br/>
      </w:r>
      <w:r w:rsidR="00A36CDB">
        <w:rPr>
          <w:rFonts w:ascii="Times New Roman" w:eastAsia="Calibri" w:hAnsi="Times New Roman" w:cs="Times New Roman"/>
          <w:color w:val="000000"/>
          <w:sz w:val="21"/>
          <w:szCs w:val="21"/>
        </w:rPr>
        <w:t>Lokalna Organizacja Turystyczna Region Puszczy Białowieskiej</w:t>
      </w:r>
      <w:r w:rsidR="00C36ED9"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, z siedzibą: </w:t>
      </w:r>
      <w:r w:rsidR="00A36CDB">
        <w:rPr>
          <w:rFonts w:ascii="Times New Roman" w:eastAsia="Calibri" w:hAnsi="Times New Roman" w:cs="Times New Roman"/>
          <w:color w:val="000000"/>
          <w:sz w:val="21"/>
          <w:szCs w:val="21"/>
        </w:rPr>
        <w:t>w Hajnówce, 17-200 ul. 3 Maja 45</w:t>
      </w:r>
      <w:r w:rsidR="00C36ED9"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, kontakt: </w:t>
      </w:r>
      <w:r w:rsidR="00A36CDB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85 682 </w:t>
      </w:r>
      <w:r w:rsidR="00A36CDB" w:rsidRPr="00A36CDB">
        <w:rPr>
          <w:rFonts w:ascii="Times New Roman" w:eastAsia="Calibri" w:hAnsi="Times New Roman" w:cs="Times New Roman"/>
          <w:color w:val="000000"/>
          <w:sz w:val="21"/>
          <w:szCs w:val="21"/>
        </w:rPr>
        <w:t>43 81</w:t>
      </w:r>
      <w:r w:rsidR="00C36ED9"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. </w:t>
      </w:r>
    </w:p>
    <w:p w14:paraId="08D33C45" w14:textId="77777777" w:rsidR="00BB6DD9" w:rsidRPr="00C36ED9" w:rsidRDefault="00BB6DD9" w:rsidP="00C36E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>Dane osobowe są przetwarzane w następujących celach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:</w:t>
      </w:r>
    </w:p>
    <w:p w14:paraId="2ABBD6C5" w14:textId="179B0198" w:rsidR="00BB6DD9" w:rsidRPr="00C36ED9" w:rsidRDefault="00BB6DD9" w:rsidP="00C36E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W celach związanych z realizacją </w:t>
      </w:r>
      <w:r w:rsidR="00A36CDB">
        <w:rPr>
          <w:rFonts w:ascii="Times New Roman" w:eastAsia="Calibri" w:hAnsi="Times New Roman" w:cs="Times New Roman"/>
          <w:color w:val="000000"/>
          <w:sz w:val="21"/>
          <w:szCs w:val="21"/>
        </w:rPr>
        <w:t>projektu „Wspólnie budujemy markę najstarszego lasu Europy”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 – na podstawie art. 6 ust 1 lit b) RODO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,</w:t>
      </w:r>
      <w:r w:rsidR="00A36CDB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 tj. przeprowadzeni</w:t>
      </w:r>
      <w:r w:rsidR="00CE552F">
        <w:rPr>
          <w:rFonts w:ascii="Times New Roman" w:eastAsia="Calibri" w:hAnsi="Times New Roman" w:cs="Times New Roman"/>
          <w:color w:val="000000"/>
          <w:sz w:val="21"/>
          <w:szCs w:val="21"/>
        </w:rPr>
        <w:t>a</w:t>
      </w:r>
      <w:r w:rsidR="00A36CDB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 rekrutacji do nagrania filmu</w:t>
      </w:r>
      <w:r w:rsidR="00CE552F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, udziału w nagraniach, montażu i jego promocji w mediach.  </w:t>
      </w:r>
    </w:p>
    <w:p w14:paraId="032B03C9" w14:textId="77777777" w:rsidR="00BB6DD9" w:rsidRPr="00C36ED9" w:rsidRDefault="00515090" w:rsidP="00C36E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W </w:t>
      </w:r>
      <w:r w:rsidRPr="00C36ED9">
        <w:rPr>
          <w:rFonts w:ascii="Times New Roman" w:hAnsi="Times New Roman" w:cs="Times New Roman"/>
          <w:color w:val="000000"/>
          <w:sz w:val="21"/>
          <w:szCs w:val="21"/>
        </w:rPr>
        <w:t>celach sprawozdawczych, takich jak prowadzenie dokumentacji niezbędnej do rozliczenia inicjatywy – na podstawie art. 6 ust 1 lit f) RODO</w:t>
      </w:r>
      <w:r w:rsidR="00BB6DD9"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, </w:t>
      </w:r>
    </w:p>
    <w:p w14:paraId="243CDCAF" w14:textId="77777777" w:rsidR="00BB6DD9" w:rsidRPr="00C36ED9" w:rsidRDefault="00515090" w:rsidP="00C36E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W</w:t>
      </w:r>
      <w:r w:rsidRPr="00C36ED9">
        <w:rPr>
          <w:rFonts w:ascii="Times New Roman" w:hAnsi="Times New Roman" w:cs="Times New Roman"/>
          <w:sz w:val="21"/>
          <w:szCs w:val="21"/>
        </w:rPr>
        <w:t xml:space="preserve"> 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>celu prowadzenia marketingu usług własnych (informowanie o aktualnościach, zmianach lub innych rodzajach działań prowadzonych przez Realizatorów Programu) – co uznaje się za prawnie uzasadniony interes administratora (art. 6 ust 1 lit f) RODO)</w:t>
      </w:r>
      <w:r w:rsidR="00BB6DD9"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, </w:t>
      </w:r>
    </w:p>
    <w:p w14:paraId="4DEAF4ED" w14:textId="77777777" w:rsidR="00BB6DD9" w:rsidRPr="00C36ED9" w:rsidRDefault="00515090" w:rsidP="00C36E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W 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>celu realizacji wszelkich obowiązków prawnych, związanych z realizowaną inicjatywą, zgodnie z art. 6 ust 1 lit c) RODO</w:t>
      </w:r>
      <w:r w:rsidR="00BB6DD9"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, </w:t>
      </w:r>
    </w:p>
    <w:p w14:paraId="49C3004A" w14:textId="77777777" w:rsidR="00BB6DD9" w:rsidRPr="00C36ED9" w:rsidRDefault="00515090" w:rsidP="00C36E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W 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>celu ustalenia, dochodzenia lub obrony przed ewentualnymi roszczeniami, co stanowi nasz prawnie uzasadniony interes, zgodnie z art. 6 ust 1 lit f) RODO</w:t>
      </w:r>
      <w:r w:rsidR="00B023D0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.</w:t>
      </w:r>
    </w:p>
    <w:p w14:paraId="58EEE8B4" w14:textId="77777777" w:rsidR="002C4101" w:rsidRPr="00C36ED9" w:rsidRDefault="001C57E9" w:rsidP="00C36E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bookmarkStart w:id="0" w:name="_Hlk167098297"/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Każdy uczestnik ma prawo:</w:t>
      </w:r>
    </w:p>
    <w:p w14:paraId="606228B7" w14:textId="77777777" w:rsidR="002C4101" w:rsidRPr="00C36ED9" w:rsidRDefault="001C57E9" w:rsidP="00C36E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dostępu do treści swoich danych</w:t>
      </w:r>
      <w:r w:rsidR="00BB6DD9"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,</w:t>
      </w:r>
    </w:p>
    <w:p w14:paraId="30C0E0D4" w14:textId="77777777" w:rsidR="002C4101" w:rsidRPr="00C36ED9" w:rsidRDefault="001C57E9" w:rsidP="00C36E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prawo ich sprostowania, </w:t>
      </w:r>
    </w:p>
    <w:p w14:paraId="727DF184" w14:textId="77777777" w:rsidR="002C4101" w:rsidRPr="00C36ED9" w:rsidRDefault="001C57E9" w:rsidP="00C36E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prawo do żądania ograniczenia przetwarzania, </w:t>
      </w:r>
    </w:p>
    <w:p w14:paraId="64A74040" w14:textId="77777777" w:rsidR="002C4101" w:rsidRPr="00C36ED9" w:rsidRDefault="001C57E9" w:rsidP="00C36E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prawo do przenoszenia danych, </w:t>
      </w:r>
    </w:p>
    <w:p w14:paraId="7F58B548" w14:textId="77777777" w:rsidR="002C4101" w:rsidRPr="00C36ED9" w:rsidRDefault="001C57E9" w:rsidP="00C36E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prawo wniesienia sprzeciwu, </w:t>
      </w:r>
    </w:p>
    <w:bookmarkEnd w:id="0"/>
    <w:p w14:paraId="092F89CA" w14:textId="77777777" w:rsidR="002C4101" w:rsidRPr="00C36ED9" w:rsidRDefault="001C57E9" w:rsidP="00C36ED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prawo do zwrócenia się ze skargą do Prezesa Urzędu Ochrony Danych Osobowych, jednak w takim przypadku prosimy o uprzedni kontakt celem polubownego rozstrzygnięcia sprawy</w:t>
      </w:r>
      <w:r w:rsidR="00BB6DD9"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.</w:t>
      </w:r>
    </w:p>
    <w:p w14:paraId="7FC5BCF5" w14:textId="77777777" w:rsidR="002C4101" w:rsidRPr="00C36ED9" w:rsidRDefault="001C57E9" w:rsidP="00C36E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Odbiorcą danych przetwarzanych w ramach projektu mogą być podmioty świadczące usługi wsparcia, takie jak dostawcy usług IT czy </w:t>
      </w:r>
      <w:proofErr w:type="spellStart"/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>hostingodawca</w:t>
      </w:r>
      <w:proofErr w:type="spellEnd"/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. Dane mogą być również udostępnione 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Narodowemu Instytutowi Wolności – Centrum Rozwoju Społeczeństwa Obywatelskiego – instytucji finansującej program NOWEFIO oraz Operatorom Programu, którymi są:</w:t>
      </w:r>
    </w:p>
    <w:p w14:paraId="5FEEF425" w14:textId="77777777" w:rsidR="002C4101" w:rsidRPr="00C36ED9" w:rsidRDefault="001C57E9" w:rsidP="00C36E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>Instytut Suwerennej, ul. Wołyńska 23</w:t>
      </w:r>
      <w:r w:rsidR="00BB6DD9"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>/1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, 15-208 Białystok, NIP: 5423241162, REGON: 360149097, KRS: 0000525850, 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  <w:u w:val="single"/>
        </w:rPr>
        <w:t>e-mail: kontakt@instytutsuwerennej.pl</w:t>
      </w:r>
      <w:r w:rsidR="00C36ED9">
        <w:rPr>
          <w:rFonts w:ascii="Times New Roman" w:eastAsia="Calibri" w:hAnsi="Times New Roman" w:cs="Times New Roman"/>
          <w:color w:val="000000"/>
          <w:sz w:val="21"/>
          <w:szCs w:val="21"/>
          <w:u w:val="single"/>
        </w:rPr>
        <w:t>,</w:t>
      </w:r>
    </w:p>
    <w:p w14:paraId="6D191411" w14:textId="77777777" w:rsidR="002C4101" w:rsidRPr="00C36ED9" w:rsidRDefault="001C57E9" w:rsidP="00C36E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 xml:space="preserve">Spółdzielnia Socjalna "Active Go" w Białymstoku, ul. Jagienki 4, 15-480 Białystok, nr KRS: 0000741774, REGON: 380874233, 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  <w:u w:val="single"/>
        </w:rPr>
        <w:t>e-mail: biuro@activego.pl</w:t>
      </w:r>
      <w:r w:rsidR="00C36ED9">
        <w:rPr>
          <w:rFonts w:ascii="Times New Roman" w:eastAsia="Calibri" w:hAnsi="Times New Roman" w:cs="Times New Roman"/>
          <w:color w:val="000000"/>
          <w:sz w:val="21"/>
          <w:szCs w:val="21"/>
          <w:u w:val="single"/>
        </w:rPr>
        <w:t>.</w:t>
      </w:r>
    </w:p>
    <w:p w14:paraId="7623CE34" w14:textId="14B228C1" w:rsidR="002C4101" w:rsidRPr="00C36ED9" w:rsidRDefault="001C57E9" w:rsidP="00C36E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Dane w ramach projektu będą przechowywane przez</w:t>
      </w:r>
      <w:r w:rsidR="00B023D0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 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okres 5 lat od</w:t>
      </w:r>
      <w:r w:rsidR="00B023D0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 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zakończenia roku, w którym zakończono realizację projektu, czyli do dnia 31 grudnia 20</w:t>
      </w:r>
      <w:r w:rsidR="00FF3EA0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30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 r.</w:t>
      </w:r>
    </w:p>
    <w:p w14:paraId="56AA8ECF" w14:textId="77777777" w:rsidR="002C4101" w:rsidRPr="00C36ED9" w:rsidRDefault="001C57E9" w:rsidP="00C36E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Nie zamierzamy przekazywać danych osobowych do</w:t>
      </w:r>
      <w:r w:rsidR="00B023D0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 xml:space="preserve"> </w:t>
      </w:r>
      <w:r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państw spoza Europejskiego Obszaru Gospodarczego</w:t>
      </w:r>
      <w:r w:rsidR="00515090" w:rsidRPr="00C36ED9">
        <w:rPr>
          <w:rFonts w:ascii="Times New Roman" w:eastAsia="Calibri" w:hAnsi="Times New Roman" w:cs="Times New Roman"/>
          <w:color w:val="000000"/>
          <w:sz w:val="21"/>
          <w:szCs w:val="21"/>
          <w:highlight w:val="white"/>
        </w:rPr>
        <w:t>.</w:t>
      </w:r>
    </w:p>
    <w:p w14:paraId="68358705" w14:textId="77777777" w:rsidR="002C4101" w:rsidRPr="00C36ED9" w:rsidRDefault="001C57E9" w:rsidP="00C36E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C36ED9">
        <w:rPr>
          <w:rFonts w:ascii="Times New Roman" w:eastAsia="Calibri" w:hAnsi="Times New Roman" w:cs="Times New Roman"/>
          <w:color w:val="000000"/>
          <w:sz w:val="21"/>
          <w:szCs w:val="21"/>
        </w:rPr>
        <w:t>Nie stosujemy profilowania.</w:t>
      </w:r>
    </w:p>
    <w:sectPr w:rsidR="002C4101" w:rsidRPr="00C36ED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6545D" w14:textId="77777777" w:rsidR="00607870" w:rsidRDefault="00607870">
      <w:pPr>
        <w:spacing w:after="0" w:line="240" w:lineRule="auto"/>
      </w:pPr>
      <w:r>
        <w:separator/>
      </w:r>
    </w:p>
  </w:endnote>
  <w:endnote w:type="continuationSeparator" w:id="0">
    <w:p w14:paraId="2A575E58" w14:textId="77777777" w:rsidR="00607870" w:rsidRDefault="00607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65C25" w14:textId="77777777" w:rsidR="002C4101" w:rsidRDefault="0058365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color w:val="000000"/>
      </w:rPr>
    </w:pPr>
    <w:r>
      <w:rPr>
        <w:rFonts w:ascii="Times New Roman" w:eastAsia="Times New Roman" w:hAnsi="Times New Roman" w:cs="Times New Roman"/>
        <w:noProof/>
        <w:sz w:val="28"/>
        <w:szCs w:val="28"/>
      </w:rPr>
      <w:drawing>
        <wp:inline distT="0" distB="0" distL="0" distR="0" wp14:anchorId="22FDB54C" wp14:editId="7A20DD07">
          <wp:extent cx="5753100" cy="9525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D1296" w14:textId="77777777" w:rsidR="00607870" w:rsidRDefault="00607870">
      <w:pPr>
        <w:spacing w:after="0" w:line="240" w:lineRule="auto"/>
      </w:pPr>
      <w:r>
        <w:separator/>
      </w:r>
    </w:p>
  </w:footnote>
  <w:footnote w:type="continuationSeparator" w:id="0">
    <w:p w14:paraId="17D278F3" w14:textId="77777777" w:rsidR="00607870" w:rsidRDefault="00607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6D38E" w14:textId="77777777" w:rsidR="002C4101" w:rsidRDefault="00B023D0">
    <w:pPr>
      <w:tabs>
        <w:tab w:val="center" w:pos="4153"/>
        <w:tab w:val="right" w:pos="8306"/>
      </w:tabs>
      <w:spacing w:after="0" w:line="240" w:lineRule="auto"/>
    </w:pPr>
    <w:r>
      <w:rPr>
        <w:rFonts w:ascii="Calibri" w:hAnsi="Calibri" w:cs="Calibri"/>
        <w:noProof/>
        <w:color w:val="000000"/>
        <w:sz w:val="18"/>
        <w:szCs w:val="18"/>
        <w:bdr w:val="none" w:sz="0" w:space="0" w:color="auto" w:frame="1"/>
      </w:rPr>
      <w:drawing>
        <wp:inline distT="0" distB="0" distL="0" distR="0" wp14:anchorId="3F85DDA5" wp14:editId="0D94DD62">
          <wp:extent cx="5760720" cy="845820"/>
          <wp:effectExtent l="0" t="0" r="0" b="0"/>
          <wp:docPr id="1" name="Obraz 1" descr="https://lh7-us.googleusercontent.com/docsz/AD_4nXf2alu6Er1BrnLmityU-IUA9FJDIpkuNjnSjcSEb1vp-Fn1nHudMmg3coTlog4_g_j5gg8g9SV7Zmb82YZchpT8Ki44woKXlMJJENjtdoI6toLj4mEXKCxCKEFxa00W0bwkxNrAi47LxYMP12DiHWPMFr0cGXVPx2nNuIf74g?key=b_v9mJrrLAU9i1Dnv40-h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7-us.googleusercontent.com/docsz/AD_4nXf2alu6Er1BrnLmityU-IUA9FJDIpkuNjnSjcSEb1vp-Fn1nHudMmg3coTlog4_g_j5gg8g9SV7Zmb82YZchpT8Ki44woKXlMJJENjtdoI6toLj4mEXKCxCKEFxa00W0bwkxNrAi47LxYMP12DiHWPMFr0cGXVPx2nNuIf74g?key=b_v9mJrrLAU9i1Dnv40-h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0060"/>
    <w:multiLevelType w:val="multilevel"/>
    <w:tmpl w:val="2AF09360"/>
    <w:lvl w:ilvl="0">
      <w:start w:val="1"/>
      <w:numFmt w:val="lowerLetter"/>
      <w:lvlText w:val="%1)"/>
      <w:lvlJc w:val="left"/>
      <w:pPr>
        <w:ind w:left="5606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6326" w:hanging="360"/>
      </w:pPr>
    </w:lvl>
    <w:lvl w:ilvl="2">
      <w:start w:val="1"/>
      <w:numFmt w:val="lowerRoman"/>
      <w:lvlText w:val="%3."/>
      <w:lvlJc w:val="right"/>
      <w:pPr>
        <w:ind w:left="7046" w:hanging="180"/>
      </w:pPr>
    </w:lvl>
    <w:lvl w:ilvl="3">
      <w:start w:val="1"/>
      <w:numFmt w:val="decimal"/>
      <w:lvlText w:val="%4."/>
      <w:lvlJc w:val="left"/>
      <w:pPr>
        <w:ind w:left="7766" w:hanging="360"/>
      </w:pPr>
    </w:lvl>
    <w:lvl w:ilvl="4">
      <w:start w:val="1"/>
      <w:numFmt w:val="lowerLetter"/>
      <w:lvlText w:val="%5."/>
      <w:lvlJc w:val="left"/>
      <w:pPr>
        <w:ind w:left="8486" w:hanging="360"/>
      </w:pPr>
    </w:lvl>
    <w:lvl w:ilvl="5">
      <w:start w:val="1"/>
      <w:numFmt w:val="lowerRoman"/>
      <w:lvlText w:val="%6."/>
      <w:lvlJc w:val="right"/>
      <w:pPr>
        <w:ind w:left="9206" w:hanging="180"/>
      </w:pPr>
    </w:lvl>
    <w:lvl w:ilvl="6">
      <w:start w:val="1"/>
      <w:numFmt w:val="decimal"/>
      <w:lvlText w:val="%7."/>
      <w:lvlJc w:val="left"/>
      <w:pPr>
        <w:ind w:left="9926" w:hanging="360"/>
      </w:pPr>
    </w:lvl>
    <w:lvl w:ilvl="7">
      <w:start w:val="1"/>
      <w:numFmt w:val="lowerLetter"/>
      <w:lvlText w:val="%8."/>
      <w:lvlJc w:val="left"/>
      <w:pPr>
        <w:ind w:left="10646" w:hanging="360"/>
      </w:pPr>
    </w:lvl>
    <w:lvl w:ilvl="8">
      <w:start w:val="1"/>
      <w:numFmt w:val="lowerRoman"/>
      <w:lvlText w:val="%9."/>
      <w:lvlJc w:val="right"/>
      <w:pPr>
        <w:ind w:left="11366" w:hanging="180"/>
      </w:pPr>
    </w:lvl>
  </w:abstractNum>
  <w:abstractNum w:abstractNumId="1" w15:restartNumberingAfterBreak="0">
    <w:nsid w:val="33DB2223"/>
    <w:multiLevelType w:val="multilevel"/>
    <w:tmpl w:val="AD566C1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786963"/>
    <w:multiLevelType w:val="multilevel"/>
    <w:tmpl w:val="2AF09360"/>
    <w:lvl w:ilvl="0">
      <w:start w:val="1"/>
      <w:numFmt w:val="lowerLetter"/>
      <w:lvlText w:val="%1)"/>
      <w:lvlJc w:val="left"/>
      <w:pPr>
        <w:ind w:left="993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2433" w:hanging="180"/>
      </w:pPr>
    </w:lvl>
    <w:lvl w:ilvl="3">
      <w:start w:val="1"/>
      <w:numFmt w:val="decimal"/>
      <w:lvlText w:val="%4."/>
      <w:lvlJc w:val="left"/>
      <w:pPr>
        <w:ind w:left="3153" w:hanging="360"/>
      </w:pPr>
    </w:lvl>
    <w:lvl w:ilvl="4">
      <w:start w:val="1"/>
      <w:numFmt w:val="lowerLetter"/>
      <w:lvlText w:val="%5."/>
      <w:lvlJc w:val="left"/>
      <w:pPr>
        <w:ind w:left="3873" w:hanging="360"/>
      </w:pPr>
    </w:lvl>
    <w:lvl w:ilvl="5">
      <w:start w:val="1"/>
      <w:numFmt w:val="lowerRoman"/>
      <w:lvlText w:val="%6."/>
      <w:lvlJc w:val="right"/>
      <w:pPr>
        <w:ind w:left="4593" w:hanging="180"/>
      </w:pPr>
    </w:lvl>
    <w:lvl w:ilvl="6">
      <w:start w:val="1"/>
      <w:numFmt w:val="decimal"/>
      <w:lvlText w:val="%7."/>
      <w:lvlJc w:val="left"/>
      <w:pPr>
        <w:ind w:left="5313" w:hanging="360"/>
      </w:pPr>
    </w:lvl>
    <w:lvl w:ilvl="7">
      <w:start w:val="1"/>
      <w:numFmt w:val="lowerLetter"/>
      <w:lvlText w:val="%8."/>
      <w:lvlJc w:val="left"/>
      <w:pPr>
        <w:ind w:left="6033" w:hanging="360"/>
      </w:pPr>
    </w:lvl>
    <w:lvl w:ilvl="8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6B2360EE"/>
    <w:multiLevelType w:val="multilevel"/>
    <w:tmpl w:val="A7B6A18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97A47"/>
    <w:multiLevelType w:val="multilevel"/>
    <w:tmpl w:val="6F884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084677">
    <w:abstractNumId w:val="0"/>
  </w:num>
  <w:num w:numId="2" w16cid:durableId="394552189">
    <w:abstractNumId w:val="1"/>
  </w:num>
  <w:num w:numId="3" w16cid:durableId="1551762671">
    <w:abstractNumId w:val="4"/>
  </w:num>
  <w:num w:numId="4" w16cid:durableId="1625382253">
    <w:abstractNumId w:val="3"/>
  </w:num>
  <w:num w:numId="5" w16cid:durableId="3376607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01"/>
    <w:rsid w:val="00116671"/>
    <w:rsid w:val="00185869"/>
    <w:rsid w:val="0019120D"/>
    <w:rsid w:val="001C57E9"/>
    <w:rsid w:val="002C4101"/>
    <w:rsid w:val="00423AA7"/>
    <w:rsid w:val="004739BD"/>
    <w:rsid w:val="00515090"/>
    <w:rsid w:val="0058365B"/>
    <w:rsid w:val="005E06F6"/>
    <w:rsid w:val="00607870"/>
    <w:rsid w:val="00652766"/>
    <w:rsid w:val="007D53AF"/>
    <w:rsid w:val="0081006F"/>
    <w:rsid w:val="008E11F6"/>
    <w:rsid w:val="00945031"/>
    <w:rsid w:val="00A36CDB"/>
    <w:rsid w:val="00AD536B"/>
    <w:rsid w:val="00B023D0"/>
    <w:rsid w:val="00BB6DD9"/>
    <w:rsid w:val="00C36ED9"/>
    <w:rsid w:val="00CE552F"/>
    <w:rsid w:val="00FF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7C0EF"/>
  <w15:docId w15:val="{6C343B1B-03E7-458A-B8E3-F6895A5F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Theme="minorHAnsi" w:eastAsiaTheme="minorEastAsia" w:hAnsiTheme="minorHAnsi" w:cstheme="minorBidi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uiPriority w:val="99"/>
    <w:semiHidden/>
    <w:unhideWhenUsed/>
    <w:qFormat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57Ou11Vnc3e0p6En+KOYo4Ij3g==">CgMxLjAyCGguZ2pkZ3hzOAByITFtZ3g3b3FoOHZNcC1KT3BnOTBpUU5UQzhjbW51NXExUQ==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MarcinK</dc:creator>
  <cp:lastModifiedBy>Biuro Rady</cp:lastModifiedBy>
  <cp:revision>20</cp:revision>
  <dcterms:created xsi:type="dcterms:W3CDTF">2024-05-20T09:56:00Z</dcterms:created>
  <dcterms:modified xsi:type="dcterms:W3CDTF">2025-09-15T07:42:00Z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1045-11.2.0.11074</vt:lpwstr>
  </property>
  <property fmtid="{D5CDD505-2E9C-101B-9397-08002B2CF9AE}" pid="3" name="ICV">
    <vt:lpwstr>2DC6650A3989428282C249AB51DEF9F8</vt:lpwstr>
  </property>
</Properties>
</file>