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4F57" w:rsidRDefault="004B4F57" w:rsidP="004B4F57"/>
    <w:p w:rsidR="00F123D3" w:rsidRPr="00AA6F61" w:rsidRDefault="00F123D3" w:rsidP="00F123D3">
      <w:pPr>
        <w:jc w:val="center"/>
        <w:rPr>
          <w:rFonts w:ascii="Calibri Light" w:hAnsi="Calibri Light" w:cs="Calibri Light"/>
          <w:b/>
          <w:sz w:val="26"/>
          <w:szCs w:val="26"/>
        </w:rPr>
      </w:pPr>
      <w:r w:rsidRPr="00AA6F61">
        <w:rPr>
          <w:rFonts w:ascii="Calibri Light" w:hAnsi="Calibri Light" w:cs="Calibri Light"/>
          <w:b/>
          <w:sz w:val="26"/>
          <w:szCs w:val="26"/>
        </w:rPr>
        <w:t>INFORMACJA O WYNIKU PRZETARGU</w:t>
      </w:r>
    </w:p>
    <w:p w:rsidR="00F123D3" w:rsidRPr="00AA6F61" w:rsidRDefault="00F123D3" w:rsidP="00F123D3">
      <w:pPr>
        <w:jc w:val="center"/>
        <w:rPr>
          <w:rFonts w:ascii="Calibri Light" w:hAnsi="Calibri Light" w:cs="Calibri Light"/>
          <w:b/>
        </w:rPr>
      </w:pPr>
    </w:p>
    <w:p w:rsidR="00F123D3" w:rsidRPr="00AA6F61" w:rsidRDefault="00F123D3" w:rsidP="00F123D3">
      <w:pPr>
        <w:ind w:firstLine="708"/>
        <w:jc w:val="both"/>
        <w:rPr>
          <w:rFonts w:ascii="Calibri Light" w:hAnsi="Calibri Light" w:cs="Calibri Light"/>
        </w:rPr>
      </w:pPr>
      <w:r w:rsidRPr="00AA6F61">
        <w:rPr>
          <w:rFonts w:ascii="Calibri Light" w:hAnsi="Calibri Light" w:cs="Calibri Light"/>
        </w:rPr>
        <w:t>Działając zgodnie z § 12 rozporządzenia Rady Ministrów z dnia 14 września 2004</w:t>
      </w:r>
      <w:r>
        <w:rPr>
          <w:rFonts w:ascii="Calibri Light" w:hAnsi="Calibri Light" w:cs="Calibri Light"/>
        </w:rPr>
        <w:t xml:space="preserve">  </w:t>
      </w:r>
      <w:r w:rsidRPr="00AA6F61">
        <w:rPr>
          <w:rFonts w:ascii="Calibri Light" w:hAnsi="Calibri Light" w:cs="Calibri Light"/>
        </w:rPr>
        <w:t>r.</w:t>
      </w:r>
      <w:r>
        <w:rPr>
          <w:rFonts w:ascii="Calibri Light" w:hAnsi="Calibri Light" w:cs="Calibri Light"/>
        </w:rPr>
        <w:t xml:space="preserve">,     </w:t>
      </w:r>
      <w:r w:rsidRPr="00AA6F61">
        <w:rPr>
          <w:rFonts w:ascii="Calibri Light" w:hAnsi="Calibri Light" w:cs="Calibri Light"/>
        </w:rPr>
        <w:t xml:space="preserve"> w sprawie sposobu i trybu przeprowadzania przetargów oraz rokowań na zbycie nieruchomości, Wójt Gminy Olszanka informuje, że w dniu 16 grudnia 2024r. w siedzibie Urzędu Gminy Olszanka odbył się  przetarg  na sprzedaż  :</w:t>
      </w:r>
    </w:p>
    <w:p w:rsidR="00F123D3" w:rsidRPr="00AA6F61" w:rsidRDefault="00F123D3" w:rsidP="00F123D3">
      <w:pPr>
        <w:ind w:firstLine="708"/>
        <w:jc w:val="both"/>
        <w:rPr>
          <w:rFonts w:ascii="Calibri Light" w:hAnsi="Calibri Light" w:cs="Calibri Light"/>
        </w:rPr>
      </w:pPr>
    </w:p>
    <w:p w:rsidR="00F123D3" w:rsidRPr="00AA6F61" w:rsidRDefault="00F123D3" w:rsidP="00F123D3">
      <w:pPr>
        <w:ind w:left="284" w:hanging="284"/>
        <w:jc w:val="both"/>
        <w:rPr>
          <w:rFonts w:ascii="Calibri Light" w:hAnsi="Calibri Light" w:cs="Calibri Light"/>
          <w:b/>
        </w:rPr>
      </w:pPr>
      <w:r w:rsidRPr="00AA6F61">
        <w:rPr>
          <w:rFonts w:ascii="Calibri Light" w:hAnsi="Calibri Light" w:cs="Calibri Light"/>
          <w:b/>
        </w:rPr>
        <w:t xml:space="preserve">1.  działki nr  154/5 o powierzchni 0,0900 ha, położonej w Jankowicach Wielkich,   arkusz mapy 3, jednostka rejestrowa G.41, zapisana w księdze wieczystej KW OP1B/00018171/0, I przetarg ustny nieograniczony, liczba osób dopuszczonych do przetargu – 0, liczba osób niedopuszczonych do przetargu – 0, cena wywoławcza – 37.000,00 zł,   cena nie została przebita, nikt nie został nabywcą nieruchomości.  </w:t>
      </w:r>
    </w:p>
    <w:p w:rsidR="00F123D3" w:rsidRPr="00AA6F61" w:rsidRDefault="00F123D3" w:rsidP="00F123D3">
      <w:pPr>
        <w:ind w:left="426" w:hanging="426"/>
        <w:jc w:val="both"/>
        <w:rPr>
          <w:rFonts w:ascii="Calibri Light" w:hAnsi="Calibri Light" w:cs="Calibri Light"/>
          <w:b/>
        </w:rPr>
      </w:pPr>
    </w:p>
    <w:p w:rsidR="00F123D3" w:rsidRPr="00AA6F61" w:rsidRDefault="00F123D3" w:rsidP="00F123D3">
      <w:pPr>
        <w:jc w:val="both"/>
        <w:rPr>
          <w:rFonts w:ascii="Calibri Light" w:hAnsi="Calibri Light" w:cs="Calibri Light"/>
        </w:rPr>
      </w:pPr>
      <w:r w:rsidRPr="00AA6F61">
        <w:rPr>
          <w:rFonts w:ascii="Calibri Light" w:hAnsi="Calibri Light" w:cs="Calibri Light"/>
        </w:rPr>
        <w:t>Informację została sporządzona i wywiesza się w siedzibie Urzędu Gminy Olszanka oraz zamieszcza się w Biuletynie Informacji Publicznej Urzędu w  dniach 27.12.2024r. do 03.01.2025</w:t>
      </w:r>
      <w:r>
        <w:rPr>
          <w:rFonts w:ascii="Calibri Light" w:hAnsi="Calibri Light" w:cs="Calibri Light"/>
        </w:rPr>
        <w:t xml:space="preserve"> </w:t>
      </w:r>
      <w:r w:rsidRPr="00AA6F61">
        <w:rPr>
          <w:rFonts w:ascii="Calibri Light" w:hAnsi="Calibri Light" w:cs="Calibri Light"/>
        </w:rPr>
        <w:t>r.</w:t>
      </w:r>
    </w:p>
    <w:p w:rsidR="00F123D3" w:rsidRPr="00AA6F61" w:rsidRDefault="00F123D3" w:rsidP="00F123D3">
      <w:pPr>
        <w:rPr>
          <w:rFonts w:ascii="Calibri Light" w:hAnsi="Calibri Light" w:cs="Calibri Light"/>
        </w:rPr>
      </w:pPr>
    </w:p>
    <w:p w:rsidR="00F123D3" w:rsidRPr="000C6F38" w:rsidRDefault="00F123D3" w:rsidP="00F123D3">
      <w:pPr>
        <w:ind w:left="4956" w:firstLine="708"/>
        <w:rPr>
          <w:rFonts w:ascii="Calibri Light" w:hAnsi="Calibri Light" w:cs="Calibri Light"/>
          <w:b/>
        </w:rPr>
      </w:pPr>
      <w:r w:rsidRPr="001215A5">
        <w:rPr>
          <w:rFonts w:ascii="Arial" w:hAnsi="Arial" w:cs="Arial"/>
          <w:b/>
        </w:rPr>
        <w:t xml:space="preserve">   </w:t>
      </w:r>
      <w:r w:rsidRPr="000C6F38">
        <w:rPr>
          <w:rFonts w:ascii="Calibri Light" w:hAnsi="Calibri Light" w:cs="Calibri Light"/>
          <w:b/>
        </w:rPr>
        <w:t>Wójt Gminy Olszanka</w:t>
      </w:r>
    </w:p>
    <w:p w:rsidR="00F123D3" w:rsidRPr="001215A5" w:rsidRDefault="00F123D3" w:rsidP="00F123D3">
      <w:pPr>
        <w:ind w:left="4956" w:firstLine="708"/>
        <w:rPr>
          <w:rFonts w:ascii="Arial" w:hAnsi="Arial" w:cs="Arial"/>
          <w:b/>
        </w:rPr>
      </w:pPr>
      <w:r w:rsidRPr="000C6F38">
        <w:rPr>
          <w:rFonts w:ascii="Calibri Light" w:hAnsi="Calibri Light" w:cs="Calibri Light"/>
          <w:b/>
        </w:rPr>
        <w:t xml:space="preserve"> /-/Tymoteusz </w:t>
      </w:r>
      <w:proofErr w:type="spellStart"/>
      <w:r w:rsidRPr="000C6F38">
        <w:rPr>
          <w:rFonts w:ascii="Calibri Light" w:hAnsi="Calibri Light" w:cs="Calibri Light"/>
          <w:b/>
        </w:rPr>
        <w:t>Drebschok</w:t>
      </w:r>
      <w:proofErr w:type="spellEnd"/>
    </w:p>
    <w:p w:rsidR="00F123D3" w:rsidRPr="00AA6F61" w:rsidRDefault="00F123D3" w:rsidP="00F123D3">
      <w:pPr>
        <w:ind w:left="4956" w:firstLine="708"/>
        <w:rPr>
          <w:rFonts w:ascii="Calibri Light" w:hAnsi="Calibri Light" w:cs="Calibri Light"/>
          <w:b/>
        </w:rPr>
      </w:pPr>
    </w:p>
    <w:p w:rsidR="00F123D3" w:rsidRPr="00AA6F61" w:rsidRDefault="00F123D3" w:rsidP="00F123D3">
      <w:pPr>
        <w:ind w:left="4956" w:firstLine="708"/>
        <w:rPr>
          <w:rFonts w:ascii="Calibri Light" w:hAnsi="Calibri Light" w:cs="Calibri Light"/>
          <w:b/>
        </w:rPr>
      </w:pPr>
    </w:p>
    <w:p w:rsidR="00F123D3" w:rsidRPr="00AA6F61" w:rsidRDefault="00F123D3" w:rsidP="00F123D3">
      <w:pPr>
        <w:rPr>
          <w:rFonts w:ascii="Calibri Light" w:hAnsi="Calibri Light" w:cs="Calibri Light"/>
          <w:b/>
        </w:rPr>
      </w:pPr>
    </w:p>
    <w:p w:rsidR="00F123D3" w:rsidRPr="00AA6F61" w:rsidRDefault="00F123D3" w:rsidP="00F123D3">
      <w:pPr>
        <w:ind w:left="4956" w:hanging="4956"/>
        <w:rPr>
          <w:rFonts w:ascii="Calibri Light" w:hAnsi="Calibri Light" w:cs="Calibri Light"/>
          <w:sz w:val="26"/>
          <w:szCs w:val="26"/>
        </w:rPr>
      </w:pPr>
      <w:r w:rsidRPr="00AA6F61">
        <w:rPr>
          <w:rFonts w:ascii="Calibri Light" w:hAnsi="Calibri Light" w:cs="Calibri Light"/>
        </w:rPr>
        <w:t>Olszanka 27 grudnia</w:t>
      </w:r>
      <w:r w:rsidRPr="00AA6F61">
        <w:rPr>
          <w:rFonts w:ascii="Calibri Light" w:hAnsi="Calibri Light" w:cs="Calibri Light"/>
          <w:sz w:val="26"/>
          <w:szCs w:val="26"/>
        </w:rPr>
        <w:t xml:space="preserve"> 2024</w:t>
      </w:r>
      <w:r>
        <w:rPr>
          <w:rFonts w:ascii="Calibri Light" w:hAnsi="Calibri Light" w:cs="Calibri Light"/>
          <w:sz w:val="26"/>
          <w:szCs w:val="26"/>
        </w:rPr>
        <w:t xml:space="preserve"> </w:t>
      </w:r>
      <w:r w:rsidRPr="00AA6F61">
        <w:rPr>
          <w:rFonts w:ascii="Calibri Light" w:hAnsi="Calibri Light" w:cs="Calibri Light"/>
          <w:sz w:val="26"/>
          <w:szCs w:val="26"/>
        </w:rPr>
        <w:t>r.</w:t>
      </w:r>
    </w:p>
    <w:p w:rsidR="00F123D3" w:rsidRPr="00AA6F61" w:rsidRDefault="00F123D3" w:rsidP="00F123D3">
      <w:pPr>
        <w:jc w:val="center"/>
        <w:rPr>
          <w:rFonts w:ascii="Calibri Light" w:hAnsi="Calibri Light" w:cs="Calibri Light"/>
          <w:b/>
        </w:rPr>
      </w:pPr>
    </w:p>
    <w:p w:rsidR="00F123D3" w:rsidRPr="00AA6F61" w:rsidRDefault="00F123D3" w:rsidP="00F123D3">
      <w:pPr>
        <w:jc w:val="center"/>
        <w:rPr>
          <w:rFonts w:ascii="Calibri Light" w:hAnsi="Calibri Light" w:cs="Calibri Light"/>
          <w:b/>
        </w:rPr>
      </w:pPr>
    </w:p>
    <w:p w:rsidR="00D5786E" w:rsidRDefault="00D5786E">
      <w:bookmarkStart w:id="0" w:name="_GoBack"/>
      <w:bookmarkEnd w:id="0"/>
    </w:p>
    <w:sectPr w:rsidR="00D578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E41455"/>
    <w:multiLevelType w:val="hybridMultilevel"/>
    <w:tmpl w:val="D9E47A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765939"/>
    <w:multiLevelType w:val="hybridMultilevel"/>
    <w:tmpl w:val="1EEA61B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FEF42B0"/>
    <w:multiLevelType w:val="hybridMultilevel"/>
    <w:tmpl w:val="73B8D8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A02A1B"/>
    <w:multiLevelType w:val="hybridMultilevel"/>
    <w:tmpl w:val="506A7E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E42496"/>
    <w:multiLevelType w:val="hybridMultilevel"/>
    <w:tmpl w:val="DF60F40A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0"/>
  </w:num>
  <w:num w:numId="6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</w:num>
  <w:num w:numId="16">
    <w:abstractNumId w:val="4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29D"/>
    <w:rsid w:val="0000514F"/>
    <w:rsid w:val="001D7C45"/>
    <w:rsid w:val="002814EF"/>
    <w:rsid w:val="00295ACA"/>
    <w:rsid w:val="002D329D"/>
    <w:rsid w:val="002F5874"/>
    <w:rsid w:val="00354AF6"/>
    <w:rsid w:val="00360C5F"/>
    <w:rsid w:val="004A7455"/>
    <w:rsid w:val="004B4F57"/>
    <w:rsid w:val="00571B1E"/>
    <w:rsid w:val="00574734"/>
    <w:rsid w:val="00720ADD"/>
    <w:rsid w:val="007A120A"/>
    <w:rsid w:val="007F3380"/>
    <w:rsid w:val="00821404"/>
    <w:rsid w:val="008B72F6"/>
    <w:rsid w:val="008F44CF"/>
    <w:rsid w:val="00994BE4"/>
    <w:rsid w:val="00A17179"/>
    <w:rsid w:val="00A507F7"/>
    <w:rsid w:val="00B01B66"/>
    <w:rsid w:val="00B55045"/>
    <w:rsid w:val="00B71ADD"/>
    <w:rsid w:val="00C464E3"/>
    <w:rsid w:val="00D243CF"/>
    <w:rsid w:val="00D5786E"/>
    <w:rsid w:val="00DB5298"/>
    <w:rsid w:val="00DE1105"/>
    <w:rsid w:val="00E518A8"/>
    <w:rsid w:val="00E5469C"/>
    <w:rsid w:val="00E61A29"/>
    <w:rsid w:val="00E65FB8"/>
    <w:rsid w:val="00EC114F"/>
    <w:rsid w:val="00ED7C9F"/>
    <w:rsid w:val="00F123D3"/>
    <w:rsid w:val="00F13B96"/>
    <w:rsid w:val="00F2092D"/>
    <w:rsid w:val="00F25A21"/>
    <w:rsid w:val="00F27119"/>
    <w:rsid w:val="00F74582"/>
    <w:rsid w:val="00F82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74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A7455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A7455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814EF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F74582"/>
    <w:pPr>
      <w:spacing w:before="100" w:beforeAutospacing="1" w:after="100" w:afterAutospacing="1"/>
    </w:pPr>
  </w:style>
  <w:style w:type="paragraph" w:customStyle="1" w:styleId="bodytext">
    <w:name w:val="bodytext"/>
    <w:basedOn w:val="Normalny"/>
    <w:uiPriority w:val="99"/>
    <w:semiHidden/>
    <w:rsid w:val="00F74582"/>
    <w:pPr>
      <w:spacing w:before="100" w:beforeAutospacing="1" w:after="100" w:afterAutospacing="1"/>
    </w:pPr>
  </w:style>
  <w:style w:type="character" w:styleId="Uwydatnienie">
    <w:name w:val="Emphasis"/>
    <w:basedOn w:val="Domylnaczcionkaakapitu"/>
    <w:uiPriority w:val="20"/>
    <w:qFormat/>
    <w:rsid w:val="00F74582"/>
    <w:rPr>
      <w:i/>
      <w:iCs/>
    </w:rPr>
  </w:style>
  <w:style w:type="paragraph" w:styleId="Tekstpodstawowy">
    <w:name w:val="Body Text"/>
    <w:basedOn w:val="Normalny"/>
    <w:link w:val="TekstpodstawowyZnak"/>
    <w:semiHidden/>
    <w:unhideWhenUsed/>
    <w:rsid w:val="00D243CF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243CF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styleId="Odwoaniedokomentarza">
    <w:name w:val="annotation reference"/>
    <w:semiHidden/>
    <w:unhideWhenUsed/>
    <w:rsid w:val="00295ACA"/>
    <w:rPr>
      <w:sz w:val="16"/>
      <w:szCs w:val="16"/>
    </w:rPr>
  </w:style>
  <w:style w:type="paragraph" w:styleId="Bezodstpw">
    <w:name w:val="No Spacing"/>
    <w:qFormat/>
    <w:rsid w:val="007A120A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74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A7455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A7455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814EF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F74582"/>
    <w:pPr>
      <w:spacing w:before="100" w:beforeAutospacing="1" w:after="100" w:afterAutospacing="1"/>
    </w:pPr>
  </w:style>
  <w:style w:type="paragraph" w:customStyle="1" w:styleId="bodytext">
    <w:name w:val="bodytext"/>
    <w:basedOn w:val="Normalny"/>
    <w:uiPriority w:val="99"/>
    <w:semiHidden/>
    <w:rsid w:val="00F74582"/>
    <w:pPr>
      <w:spacing w:before="100" w:beforeAutospacing="1" w:after="100" w:afterAutospacing="1"/>
    </w:pPr>
  </w:style>
  <w:style w:type="character" w:styleId="Uwydatnienie">
    <w:name w:val="Emphasis"/>
    <w:basedOn w:val="Domylnaczcionkaakapitu"/>
    <w:uiPriority w:val="20"/>
    <w:qFormat/>
    <w:rsid w:val="00F74582"/>
    <w:rPr>
      <w:i/>
      <w:iCs/>
    </w:rPr>
  </w:style>
  <w:style w:type="paragraph" w:styleId="Tekstpodstawowy">
    <w:name w:val="Body Text"/>
    <w:basedOn w:val="Normalny"/>
    <w:link w:val="TekstpodstawowyZnak"/>
    <w:semiHidden/>
    <w:unhideWhenUsed/>
    <w:rsid w:val="00D243CF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243CF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styleId="Odwoaniedokomentarza">
    <w:name w:val="annotation reference"/>
    <w:semiHidden/>
    <w:unhideWhenUsed/>
    <w:rsid w:val="00295ACA"/>
    <w:rPr>
      <w:sz w:val="16"/>
      <w:szCs w:val="16"/>
    </w:rPr>
  </w:style>
  <w:style w:type="paragraph" w:styleId="Bezodstpw">
    <w:name w:val="No Spacing"/>
    <w:qFormat/>
    <w:rsid w:val="007A120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2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3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3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5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144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41</cp:revision>
  <cp:lastPrinted>2024-03-14T12:02:00Z</cp:lastPrinted>
  <dcterms:created xsi:type="dcterms:W3CDTF">2023-02-27T08:21:00Z</dcterms:created>
  <dcterms:modified xsi:type="dcterms:W3CDTF">2024-12-27T08:18:00Z</dcterms:modified>
</cp:coreProperties>
</file>