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DB388" w14:textId="77777777" w:rsidR="00D92C18" w:rsidRPr="00B61536" w:rsidRDefault="00000000">
      <w:pPr>
        <w:rPr>
          <w:rFonts w:ascii="Times New Roman" w:hAnsi="Times New Roman" w:cs="Times New Roman"/>
          <w:b/>
          <w:sz w:val="24"/>
        </w:rPr>
      </w:pPr>
      <w:r w:rsidRPr="00B61536">
        <w:rPr>
          <w:rFonts w:ascii="Times New Roman" w:hAnsi="Times New Roman" w:cs="Times New Roman"/>
          <w:b/>
          <w:sz w:val="24"/>
        </w:rPr>
        <w:t xml:space="preserve">                                                                                                                                 </w:t>
      </w:r>
      <w:r w:rsidRPr="00B61536">
        <w:rPr>
          <w:rFonts w:ascii="Times New Roman" w:hAnsi="Times New Roman" w:cs="Times New Roman"/>
          <w:b/>
          <w:sz w:val="24"/>
        </w:rPr>
        <w:tab/>
        <w:t xml:space="preserve">     </w:t>
      </w:r>
    </w:p>
    <w:p w14:paraId="03ED1BD0" w14:textId="202837FD" w:rsidR="00D92C18" w:rsidRPr="00B61536" w:rsidRDefault="00000000">
      <w:pPr>
        <w:jc w:val="right"/>
        <w:rPr>
          <w:rFonts w:ascii="Times New Roman" w:hAnsi="Times New Roman" w:cs="Times New Roman"/>
          <w:b/>
          <w:sz w:val="24"/>
        </w:rPr>
      </w:pPr>
      <w:r w:rsidRPr="00B61536">
        <w:rPr>
          <w:rFonts w:ascii="Times New Roman" w:hAnsi="Times New Roman" w:cs="Times New Roman"/>
          <w:b/>
          <w:sz w:val="24"/>
        </w:rPr>
        <w:t xml:space="preserve">  Załącznik nr 4</w:t>
      </w:r>
      <w:r w:rsidR="00BD5479" w:rsidRPr="00B61536">
        <w:rPr>
          <w:rFonts w:ascii="Times New Roman" w:hAnsi="Times New Roman" w:cs="Times New Roman"/>
          <w:b/>
          <w:sz w:val="24"/>
        </w:rPr>
        <w:t xml:space="preserve"> do SWZ</w:t>
      </w:r>
    </w:p>
    <w:p w14:paraId="3A509EE7" w14:textId="77777777" w:rsidR="00D92C18" w:rsidRPr="00B61536" w:rsidRDefault="00000000">
      <w:pPr>
        <w:jc w:val="right"/>
        <w:rPr>
          <w:rFonts w:ascii="Times New Roman" w:hAnsi="Times New Roman" w:cs="Times New Roman"/>
          <w:b/>
          <w:sz w:val="24"/>
        </w:rPr>
      </w:pPr>
      <w:r w:rsidRPr="00B61536">
        <w:rPr>
          <w:rFonts w:ascii="Times New Roman" w:hAnsi="Times New Roman" w:cs="Times New Roman"/>
          <w:b/>
          <w:sz w:val="24"/>
        </w:rPr>
        <w:t xml:space="preserve">                                                    </w:t>
      </w:r>
    </w:p>
    <w:p w14:paraId="41ECE16E" w14:textId="77777777" w:rsidR="00D92C18" w:rsidRPr="00B61536" w:rsidRDefault="00000000">
      <w:pPr>
        <w:spacing w:line="276" w:lineRule="auto"/>
        <w:jc w:val="center"/>
      </w:pPr>
      <w:r w:rsidRPr="00B61536">
        <w:rPr>
          <w:rFonts w:ascii="Times New Roman" w:hAnsi="Times New Roman" w:cs="Times New Roman"/>
          <w:b/>
          <w:sz w:val="24"/>
        </w:rPr>
        <w:t>Umowa – istotne postanowienia</w:t>
      </w:r>
    </w:p>
    <w:p w14:paraId="379106D0" w14:textId="77777777" w:rsidR="00D92C18" w:rsidRPr="00B61536" w:rsidRDefault="00D92C18">
      <w:pPr>
        <w:shd w:val="clear" w:color="auto" w:fill="FFFFFF"/>
        <w:tabs>
          <w:tab w:val="left" w:leader="dot" w:pos="6173"/>
        </w:tabs>
        <w:ind w:firstLine="567"/>
        <w:jc w:val="center"/>
        <w:rPr>
          <w:rFonts w:ascii="Times New Roman" w:hAnsi="Times New Roman" w:cs="Times New Roman"/>
          <w:b/>
          <w:sz w:val="24"/>
        </w:rPr>
      </w:pPr>
    </w:p>
    <w:p w14:paraId="563862CA" w14:textId="108B2509" w:rsidR="00F46D2E" w:rsidRPr="00B61536" w:rsidRDefault="00000000" w:rsidP="00F46D2E">
      <w:pPr>
        <w:spacing w:line="20" w:lineRule="atLeast"/>
        <w:jc w:val="both"/>
        <w:rPr>
          <w:rFonts w:ascii="Times New Roman" w:hAnsi="Times New Roman" w:cs="Times New Roman"/>
          <w:sz w:val="24"/>
        </w:rPr>
      </w:pPr>
      <w:r w:rsidRPr="00B61536">
        <w:rPr>
          <w:rFonts w:ascii="Times New Roman" w:hAnsi="Times New Roman" w:cs="Times New Roman"/>
          <w:sz w:val="24"/>
        </w:rPr>
        <w:t>Niniejsza umowa została zawarta w dniu ……………………………202</w:t>
      </w:r>
      <w:r w:rsidR="000314FD" w:rsidRPr="00B61536">
        <w:rPr>
          <w:rFonts w:ascii="Times New Roman" w:hAnsi="Times New Roman" w:cs="Times New Roman"/>
          <w:sz w:val="24"/>
        </w:rPr>
        <w:t>6</w:t>
      </w:r>
      <w:r w:rsidRPr="00B61536">
        <w:rPr>
          <w:rFonts w:ascii="Times New Roman" w:hAnsi="Times New Roman" w:cs="Times New Roman"/>
          <w:sz w:val="24"/>
        </w:rPr>
        <w:t xml:space="preserve"> r. w Łosicach pomiędzy:</w:t>
      </w:r>
      <w:r w:rsidR="00F46D2E" w:rsidRPr="00B61536">
        <w:rPr>
          <w:rFonts w:ascii="Times New Roman" w:hAnsi="Times New Roman" w:cs="Times New Roman"/>
          <w:sz w:val="24"/>
        </w:rPr>
        <w:br/>
      </w:r>
      <w:r w:rsidR="00F46D2E" w:rsidRPr="00B61536">
        <w:rPr>
          <w:rFonts w:ascii="Times New Roman" w:eastAsia="SimSun" w:hAnsi="Times New Roman" w:cs="Times New Roman"/>
          <w:sz w:val="24"/>
        </w:rPr>
        <w:t>Powiatem Łosickim</w:t>
      </w:r>
      <w:r w:rsidRPr="00B61536">
        <w:rPr>
          <w:rFonts w:ascii="Times New Roman" w:eastAsia="SimSun" w:hAnsi="Times New Roman" w:cs="Times New Roman"/>
          <w:sz w:val="24"/>
        </w:rPr>
        <w:t>, ul.</w:t>
      </w:r>
      <w:r w:rsidR="00F46D2E" w:rsidRPr="00B61536">
        <w:rPr>
          <w:rFonts w:ascii="Times New Roman" w:eastAsia="SimSun" w:hAnsi="Times New Roman" w:cs="Times New Roman"/>
          <w:sz w:val="24"/>
        </w:rPr>
        <w:t xml:space="preserve"> Narutowicza 6</w:t>
      </w:r>
      <w:r w:rsidRPr="00B61536">
        <w:rPr>
          <w:rFonts w:ascii="Times New Roman" w:eastAsia="SimSun" w:hAnsi="Times New Roman" w:cs="Times New Roman"/>
          <w:sz w:val="24"/>
        </w:rPr>
        <w:t xml:space="preserve">, </w:t>
      </w:r>
      <w:r w:rsidRPr="00B61536">
        <w:rPr>
          <w:rFonts w:ascii="Times New Roman" w:hAnsi="Times New Roman" w:cs="Times New Roman"/>
          <w:sz w:val="24"/>
        </w:rPr>
        <w:t xml:space="preserve">08-200 Łosice, REGON </w:t>
      </w:r>
      <w:r w:rsidR="00F46D2E" w:rsidRPr="00B61536">
        <w:rPr>
          <w:rFonts w:ascii="Times New Roman" w:hAnsi="Times New Roman" w:cs="Times New Roman"/>
          <w:sz w:val="24"/>
        </w:rPr>
        <w:t>030237351</w:t>
      </w:r>
      <w:r w:rsidRPr="00B61536">
        <w:rPr>
          <w:rFonts w:ascii="Times New Roman" w:hAnsi="Times New Roman" w:cs="Times New Roman"/>
          <w:sz w:val="24"/>
        </w:rPr>
        <w:t>,</w:t>
      </w:r>
      <w:r w:rsidR="00F46D2E" w:rsidRPr="00B61536">
        <w:rPr>
          <w:rFonts w:ascii="Times New Roman" w:hAnsi="Times New Roman" w:cs="Times New Roman"/>
          <w:sz w:val="24"/>
        </w:rPr>
        <w:t xml:space="preserve"> </w:t>
      </w:r>
      <w:r w:rsidRPr="00B61536">
        <w:rPr>
          <w:rFonts w:ascii="Times New Roman" w:hAnsi="Times New Roman" w:cs="Times New Roman"/>
          <w:sz w:val="24"/>
        </w:rPr>
        <w:t xml:space="preserve">NIP </w:t>
      </w:r>
      <w:r w:rsidR="00F46D2E" w:rsidRPr="00B61536">
        <w:rPr>
          <w:rFonts w:ascii="Times New Roman" w:hAnsi="Times New Roman" w:cs="Times New Roman"/>
          <w:sz w:val="24"/>
        </w:rPr>
        <w:t>4960249456</w:t>
      </w:r>
      <w:r w:rsidRPr="00B61536">
        <w:rPr>
          <w:rFonts w:ascii="Times New Roman" w:hAnsi="Times New Roman" w:cs="Times New Roman"/>
          <w:sz w:val="24"/>
        </w:rPr>
        <w:t>, reprezentowanym przez</w:t>
      </w:r>
      <w:r w:rsidR="00F46D2E" w:rsidRPr="00B61536">
        <w:rPr>
          <w:rFonts w:ascii="Times New Roman" w:hAnsi="Times New Roman" w:cs="Times New Roman"/>
          <w:sz w:val="24"/>
        </w:rPr>
        <w:t xml:space="preserve">: </w:t>
      </w:r>
    </w:p>
    <w:p w14:paraId="2FC5971C" w14:textId="5A7A5762" w:rsidR="00F46D2E" w:rsidRPr="00B61536" w:rsidRDefault="00F46D2E" w:rsidP="00F46D2E">
      <w:pPr>
        <w:spacing w:line="20" w:lineRule="atLeast"/>
        <w:jc w:val="both"/>
        <w:rPr>
          <w:rFonts w:ascii="Times New Roman" w:hAnsi="Times New Roman" w:cs="Times New Roman"/>
          <w:sz w:val="24"/>
        </w:rPr>
      </w:pPr>
      <w:r w:rsidRPr="00B61536">
        <w:rPr>
          <w:rFonts w:ascii="Times New Roman" w:hAnsi="Times New Roman" w:cs="Times New Roman"/>
          <w:sz w:val="24"/>
        </w:rPr>
        <w:t xml:space="preserve">Panią Bożenę </w:t>
      </w:r>
      <w:proofErr w:type="spellStart"/>
      <w:r w:rsidRPr="00B61536">
        <w:rPr>
          <w:rFonts w:ascii="Times New Roman" w:hAnsi="Times New Roman" w:cs="Times New Roman"/>
          <w:sz w:val="24"/>
        </w:rPr>
        <w:t>Niedzielak</w:t>
      </w:r>
      <w:proofErr w:type="spellEnd"/>
      <w:r w:rsidRPr="00B61536">
        <w:rPr>
          <w:rFonts w:ascii="Times New Roman" w:hAnsi="Times New Roman" w:cs="Times New Roman"/>
          <w:sz w:val="24"/>
        </w:rPr>
        <w:t xml:space="preserve"> – Starostę Powiatu Łosickiego</w:t>
      </w:r>
    </w:p>
    <w:p w14:paraId="4A42DFAB" w14:textId="77777777" w:rsidR="00F46D2E" w:rsidRPr="00B61536" w:rsidRDefault="00F46D2E" w:rsidP="00F46D2E">
      <w:pPr>
        <w:spacing w:line="20" w:lineRule="atLeast"/>
        <w:jc w:val="both"/>
        <w:rPr>
          <w:rFonts w:ascii="Times New Roman" w:hAnsi="Times New Roman" w:cs="Times New Roman"/>
          <w:sz w:val="24"/>
        </w:rPr>
      </w:pPr>
      <w:r w:rsidRPr="00B61536">
        <w:rPr>
          <w:rFonts w:ascii="Times New Roman" w:hAnsi="Times New Roman" w:cs="Times New Roman"/>
          <w:sz w:val="24"/>
        </w:rPr>
        <w:t>Pana Michała Michaluka – Wicestarostę Powiatu Łosickiego</w:t>
      </w:r>
    </w:p>
    <w:p w14:paraId="5820C5D5" w14:textId="77777777" w:rsidR="00CC4AA7" w:rsidRPr="00B61536" w:rsidRDefault="00F46D2E" w:rsidP="00F46D2E">
      <w:pPr>
        <w:spacing w:line="20" w:lineRule="atLeast"/>
        <w:jc w:val="both"/>
        <w:rPr>
          <w:rFonts w:ascii="Times New Roman" w:hAnsi="Times New Roman" w:cs="Times New Roman"/>
          <w:sz w:val="24"/>
        </w:rPr>
      </w:pPr>
      <w:r w:rsidRPr="00B61536">
        <w:rPr>
          <w:rFonts w:ascii="Times New Roman" w:hAnsi="Times New Roman" w:cs="Times New Roman"/>
          <w:sz w:val="24"/>
        </w:rPr>
        <w:t xml:space="preserve">przy kontrasygnacie </w:t>
      </w:r>
    </w:p>
    <w:p w14:paraId="07A98DA0" w14:textId="1387B468" w:rsidR="00F46D2E" w:rsidRPr="00B61536" w:rsidRDefault="00F46D2E" w:rsidP="00F46D2E">
      <w:pPr>
        <w:spacing w:line="20" w:lineRule="atLeast"/>
        <w:jc w:val="both"/>
        <w:rPr>
          <w:rFonts w:ascii="Times New Roman" w:hAnsi="Times New Roman" w:cs="Times New Roman"/>
          <w:sz w:val="24"/>
        </w:rPr>
      </w:pPr>
      <w:r w:rsidRPr="00B61536">
        <w:rPr>
          <w:rFonts w:ascii="Times New Roman" w:hAnsi="Times New Roman" w:cs="Times New Roman"/>
          <w:sz w:val="24"/>
        </w:rPr>
        <w:t>Pani Anny Sulińskiej  – Skarbnika Powiatu</w:t>
      </w:r>
    </w:p>
    <w:p w14:paraId="2D8E7A54" w14:textId="419CE215" w:rsidR="00D92C18" w:rsidRPr="00B61536" w:rsidRDefault="00000000" w:rsidP="00F46D2E">
      <w:pPr>
        <w:spacing w:line="20" w:lineRule="atLeast"/>
        <w:jc w:val="both"/>
      </w:pPr>
      <w:r w:rsidRPr="00B61536">
        <w:rPr>
          <w:rFonts w:ascii="Times New Roman" w:hAnsi="Times New Roman" w:cs="Times New Roman"/>
          <w:sz w:val="24"/>
        </w:rPr>
        <w:t>zwanego  dalej „</w:t>
      </w:r>
      <w:r w:rsidRPr="00B61536">
        <w:rPr>
          <w:rFonts w:ascii="Times New Roman" w:hAnsi="Times New Roman" w:cs="Times New Roman"/>
          <w:b/>
          <w:bCs/>
          <w:sz w:val="24"/>
        </w:rPr>
        <w:t>Zamawiającym”,</w:t>
      </w:r>
    </w:p>
    <w:p w14:paraId="452D4E06" w14:textId="77777777" w:rsidR="00F46D2E" w:rsidRPr="00B61536" w:rsidRDefault="00F46D2E">
      <w:pPr>
        <w:jc w:val="both"/>
        <w:rPr>
          <w:rFonts w:ascii="Times New Roman" w:hAnsi="Times New Roman" w:cs="Times New Roman"/>
          <w:b/>
          <w:bCs/>
          <w:sz w:val="24"/>
        </w:rPr>
      </w:pPr>
    </w:p>
    <w:p w14:paraId="4DF7A129" w14:textId="3A9A1BE7" w:rsidR="00D92C18" w:rsidRPr="00B61536" w:rsidRDefault="00000000">
      <w:pPr>
        <w:jc w:val="both"/>
      </w:pPr>
      <w:r w:rsidRPr="00B61536">
        <w:rPr>
          <w:rFonts w:ascii="Times New Roman" w:hAnsi="Times New Roman" w:cs="Times New Roman"/>
          <w:b/>
          <w:bCs/>
          <w:sz w:val="24"/>
        </w:rPr>
        <w:t xml:space="preserve">a  </w:t>
      </w:r>
    </w:p>
    <w:p w14:paraId="2FEE8806" w14:textId="77777777" w:rsidR="00D92C18" w:rsidRPr="00B61536" w:rsidRDefault="00000000">
      <w:pPr>
        <w:jc w:val="both"/>
      </w:pPr>
      <w:r w:rsidRPr="00B61536">
        <w:rPr>
          <w:rFonts w:ascii="Times New Roman" w:hAnsi="Times New Roman" w:cs="Times New Roman"/>
          <w:b/>
          <w:sz w:val="24"/>
        </w:rPr>
        <w:t>…………………………………………………………………………………………………………………………………...……………………………………………………………………</w:t>
      </w:r>
    </w:p>
    <w:p w14:paraId="6CE517C2" w14:textId="77777777" w:rsidR="00D92C18" w:rsidRPr="00B61536" w:rsidRDefault="00000000">
      <w:pPr>
        <w:pStyle w:val="Standard"/>
        <w:ind w:right="-54"/>
        <w:jc w:val="both"/>
        <w:rPr>
          <w:color w:val="auto"/>
        </w:rPr>
      </w:pPr>
      <w:r w:rsidRPr="00B61536">
        <w:rPr>
          <w:color w:val="auto"/>
          <w:sz w:val="24"/>
        </w:rPr>
        <w:t>zwanym dalej „</w:t>
      </w:r>
      <w:r w:rsidRPr="00B61536">
        <w:rPr>
          <w:b/>
          <w:bCs/>
          <w:color w:val="auto"/>
          <w:sz w:val="24"/>
        </w:rPr>
        <w:t>Wykonawcą</w:t>
      </w:r>
      <w:r w:rsidRPr="00B61536">
        <w:rPr>
          <w:color w:val="auto"/>
          <w:sz w:val="24"/>
        </w:rPr>
        <w:t>”</w:t>
      </w:r>
    </w:p>
    <w:p w14:paraId="2BCD558E" w14:textId="77777777" w:rsidR="00D92C18" w:rsidRPr="00B61536" w:rsidRDefault="00000000">
      <w:pPr>
        <w:pStyle w:val="Standard"/>
        <w:ind w:right="-54"/>
        <w:jc w:val="both"/>
        <w:rPr>
          <w:color w:val="auto"/>
        </w:rPr>
      </w:pPr>
      <w:r w:rsidRPr="00B61536">
        <w:rPr>
          <w:color w:val="auto"/>
          <w:sz w:val="24"/>
        </w:rPr>
        <w:t xml:space="preserve">zwani dalej łącznie także </w:t>
      </w:r>
      <w:r w:rsidRPr="00B61536">
        <w:rPr>
          <w:b/>
          <w:color w:val="auto"/>
          <w:sz w:val="24"/>
        </w:rPr>
        <w:t>„Stronami”</w:t>
      </w:r>
    </w:p>
    <w:p w14:paraId="7F57E799" w14:textId="77777777" w:rsidR="00D92C18" w:rsidRPr="00B61536" w:rsidRDefault="00D92C18">
      <w:pPr>
        <w:pStyle w:val="Standard"/>
        <w:ind w:right="-54"/>
        <w:jc w:val="both"/>
        <w:rPr>
          <w:b/>
          <w:color w:val="auto"/>
          <w:sz w:val="24"/>
        </w:rPr>
      </w:pPr>
    </w:p>
    <w:p w14:paraId="7BAE88DC" w14:textId="43B5BCF0" w:rsidR="00E61D34" w:rsidRPr="00B61536" w:rsidRDefault="00000000">
      <w:pPr>
        <w:ind w:right="-82"/>
        <w:jc w:val="both"/>
        <w:rPr>
          <w:rFonts w:ascii="Times New Roman" w:hAnsi="Times New Roman" w:cs="Times New Roman"/>
          <w:sz w:val="24"/>
        </w:rPr>
      </w:pPr>
      <w:r w:rsidRPr="00B61536">
        <w:rPr>
          <w:rFonts w:ascii="Times New Roman" w:hAnsi="Times New Roman" w:cs="Times New Roman"/>
          <w:sz w:val="24"/>
        </w:rPr>
        <w:t>W wyniku wyboru Wykonawcy, dokonanego przez Zamawiającego  na podstawie art. 275 pkt 1 ustawy z dnia 11 września 2019 r. Prawo zamówień publicznych (t. j. Dz.U. z 202</w:t>
      </w:r>
      <w:r w:rsidR="000314FD" w:rsidRPr="00B61536">
        <w:rPr>
          <w:rFonts w:ascii="Times New Roman" w:hAnsi="Times New Roman" w:cs="Times New Roman"/>
          <w:sz w:val="24"/>
        </w:rPr>
        <w:t>6</w:t>
      </w:r>
      <w:r w:rsidRPr="00B61536">
        <w:rPr>
          <w:rFonts w:ascii="Times New Roman" w:hAnsi="Times New Roman" w:cs="Times New Roman"/>
          <w:sz w:val="24"/>
        </w:rPr>
        <w:t xml:space="preserve"> r. poz. </w:t>
      </w:r>
      <w:r w:rsidR="000314FD" w:rsidRPr="00B61536">
        <w:rPr>
          <w:rFonts w:ascii="Times New Roman" w:hAnsi="Times New Roman" w:cs="Times New Roman"/>
          <w:sz w:val="24"/>
        </w:rPr>
        <w:t>793</w:t>
      </w:r>
      <w:r w:rsidRPr="00B61536">
        <w:rPr>
          <w:rFonts w:ascii="Times New Roman" w:hAnsi="Times New Roman" w:cs="Times New Roman"/>
          <w:sz w:val="24"/>
        </w:rPr>
        <w:t>), dalej także „</w:t>
      </w:r>
      <w:proofErr w:type="spellStart"/>
      <w:r w:rsidRPr="00B61536">
        <w:rPr>
          <w:rFonts w:ascii="Times New Roman" w:hAnsi="Times New Roman" w:cs="Times New Roman"/>
          <w:sz w:val="24"/>
        </w:rPr>
        <w:t>p.z.p</w:t>
      </w:r>
      <w:proofErr w:type="spellEnd"/>
      <w:r w:rsidRPr="00B61536">
        <w:rPr>
          <w:rFonts w:ascii="Times New Roman" w:hAnsi="Times New Roman" w:cs="Times New Roman"/>
          <w:sz w:val="24"/>
        </w:rPr>
        <w:t xml:space="preserve">.” w trybie podstawowym bez przeprowadzenia negocjacji </w:t>
      </w:r>
      <w:r w:rsidR="00A73701" w:rsidRPr="00B61536">
        <w:rPr>
          <w:rFonts w:ascii="Times New Roman" w:hAnsi="Times New Roman" w:cs="Times New Roman"/>
          <w:sz w:val="24"/>
        </w:rPr>
        <w:t>zawarto umowę</w:t>
      </w:r>
      <w:r w:rsidRPr="00B61536">
        <w:rPr>
          <w:rFonts w:ascii="Times New Roman" w:hAnsi="Times New Roman" w:cs="Times New Roman"/>
          <w:sz w:val="24"/>
        </w:rPr>
        <w:t>, o następującej treści:</w:t>
      </w:r>
    </w:p>
    <w:p w14:paraId="6A5CCF91" w14:textId="68A0CB92" w:rsidR="00D92C18" w:rsidRPr="00B61536" w:rsidRDefault="00000000">
      <w:pPr>
        <w:ind w:right="-82"/>
        <w:jc w:val="both"/>
      </w:pPr>
      <w:r w:rsidRPr="00B61536">
        <w:rPr>
          <w:rFonts w:ascii="Times New Roman" w:hAnsi="Times New Roman" w:cs="Times New Roman"/>
          <w:sz w:val="24"/>
        </w:rPr>
        <w:br/>
      </w:r>
    </w:p>
    <w:p w14:paraId="0593D89A" w14:textId="77777777"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t>§ 1</w:t>
      </w:r>
    </w:p>
    <w:p w14:paraId="13E94724" w14:textId="6F163B5C" w:rsidR="00D92C18" w:rsidRPr="00B61536" w:rsidRDefault="00000000" w:rsidP="00367275">
      <w:pPr>
        <w:pStyle w:val="Akapitzlist"/>
        <w:numPr>
          <w:ilvl w:val="0"/>
          <w:numId w:val="23"/>
        </w:numPr>
        <w:jc w:val="both"/>
        <w:rPr>
          <w:rFonts w:ascii="Times New Roman" w:hAnsi="Times New Roman" w:cs="Times New Roman"/>
          <w:sz w:val="24"/>
        </w:rPr>
      </w:pPr>
      <w:r w:rsidRPr="00B61536">
        <w:rPr>
          <w:rFonts w:ascii="Times New Roman" w:hAnsi="Times New Roman" w:cs="Times New Roman"/>
          <w:sz w:val="24"/>
        </w:rPr>
        <w:t>Zamawiający zleca, a Wykonawca przyjmuje do wykonania przedmiot umow</w:t>
      </w:r>
      <w:r w:rsidR="00B35B70" w:rsidRPr="00B61536">
        <w:rPr>
          <w:rFonts w:ascii="Times New Roman" w:hAnsi="Times New Roman" w:cs="Times New Roman"/>
          <w:sz w:val="24"/>
        </w:rPr>
        <w:t>y</w:t>
      </w:r>
      <w:r w:rsidRPr="00B61536">
        <w:rPr>
          <w:rFonts w:ascii="Times New Roman" w:hAnsi="Times New Roman" w:cs="Times New Roman"/>
          <w:sz w:val="24"/>
        </w:rPr>
        <w:t xml:space="preserve"> pole</w:t>
      </w:r>
      <w:r w:rsidR="00B35B70" w:rsidRPr="00B61536">
        <w:rPr>
          <w:rFonts w:ascii="Times New Roman" w:hAnsi="Times New Roman" w:cs="Times New Roman"/>
          <w:sz w:val="24"/>
        </w:rPr>
        <w:t xml:space="preserve">gający na </w:t>
      </w:r>
      <w:r w:rsidRPr="00B61536">
        <w:rPr>
          <w:rFonts w:ascii="Times New Roman" w:hAnsi="Times New Roman" w:cs="Times New Roman"/>
          <w:sz w:val="24"/>
        </w:rPr>
        <w:t xml:space="preserve">wykonaniu robót budowlanych </w:t>
      </w:r>
      <w:r w:rsidR="00D24DC6" w:rsidRPr="00B61536">
        <w:rPr>
          <w:rFonts w:ascii="Times New Roman" w:hAnsi="Times New Roman" w:cs="Times New Roman"/>
          <w:sz w:val="24"/>
        </w:rPr>
        <w:t>i oddani</w:t>
      </w:r>
      <w:r w:rsidR="0030588B" w:rsidRPr="00B61536">
        <w:rPr>
          <w:rFonts w:ascii="Times New Roman" w:hAnsi="Times New Roman" w:cs="Times New Roman"/>
          <w:sz w:val="24"/>
        </w:rPr>
        <w:t>u</w:t>
      </w:r>
      <w:r w:rsidR="00D24DC6" w:rsidRPr="00B61536">
        <w:rPr>
          <w:rFonts w:ascii="Times New Roman" w:hAnsi="Times New Roman" w:cs="Times New Roman"/>
          <w:sz w:val="24"/>
        </w:rPr>
        <w:t xml:space="preserve"> obiektu </w:t>
      </w:r>
      <w:r w:rsidR="0030588B" w:rsidRPr="00B61536">
        <w:rPr>
          <w:rFonts w:ascii="Times New Roman" w:hAnsi="Times New Roman" w:cs="Times New Roman"/>
          <w:sz w:val="24"/>
        </w:rPr>
        <w:t xml:space="preserve">wykonanego zgodnie z projektem </w:t>
      </w:r>
      <w:r w:rsidR="0030588B" w:rsidRPr="00B61536">
        <w:rPr>
          <w:rFonts w:ascii="Times New Roman" w:hAnsi="Times New Roman" w:cs="Times New Roman"/>
          <w:sz w:val="24"/>
        </w:rPr>
        <w:br/>
        <w:t xml:space="preserve">i z zasadami wiedzy technicznej </w:t>
      </w:r>
      <w:r w:rsidRPr="00B61536">
        <w:rPr>
          <w:rFonts w:ascii="Times New Roman" w:hAnsi="Times New Roman" w:cs="Times New Roman"/>
          <w:sz w:val="24"/>
        </w:rPr>
        <w:t>w ramach zadania:</w:t>
      </w:r>
      <w:r w:rsidR="00B35B70" w:rsidRPr="00B61536">
        <w:rPr>
          <w:rFonts w:ascii="Times New Roman" w:hAnsi="Times New Roman" w:cs="Times New Roman"/>
          <w:sz w:val="24"/>
        </w:rPr>
        <w:t xml:space="preserve"> </w:t>
      </w:r>
      <w:r w:rsidRPr="00B61536">
        <w:rPr>
          <w:rFonts w:ascii="Times New Roman" w:hAnsi="Times New Roman" w:cs="Times New Roman"/>
          <w:sz w:val="24"/>
        </w:rPr>
        <w:t>„</w:t>
      </w:r>
      <w:r w:rsidR="00556E6D" w:rsidRPr="00B61536">
        <w:rPr>
          <w:rFonts w:ascii="Times New Roman" w:hAnsi="Times New Roman" w:cs="Times New Roman"/>
          <w:sz w:val="24"/>
        </w:rPr>
        <w:t>Budowa boiska wielofunkcyjnego</w:t>
      </w:r>
      <w:r w:rsidRPr="00B61536">
        <w:rPr>
          <w:rFonts w:ascii="Times New Roman" w:hAnsi="Times New Roman" w:cs="Times New Roman"/>
          <w:sz w:val="24"/>
        </w:rPr>
        <w:t>”. Szczegółowy opis przedmiotu umowy zawarty jest w specyfikacji warunków zamówienia</w:t>
      </w:r>
      <w:r w:rsidR="00367275" w:rsidRPr="00B61536">
        <w:rPr>
          <w:rFonts w:ascii="Times New Roman" w:hAnsi="Times New Roman" w:cs="Times New Roman"/>
          <w:sz w:val="24"/>
        </w:rPr>
        <w:t xml:space="preserve"> oraz dokumentacji projektowej: projekcie</w:t>
      </w:r>
      <w:r w:rsidR="00556E6D" w:rsidRPr="00B61536">
        <w:rPr>
          <w:rFonts w:ascii="Times New Roman" w:hAnsi="Times New Roman" w:cs="Times New Roman"/>
          <w:sz w:val="24"/>
        </w:rPr>
        <w:t xml:space="preserve"> </w:t>
      </w:r>
      <w:r w:rsidR="00367275" w:rsidRPr="00B61536">
        <w:rPr>
          <w:rFonts w:ascii="Times New Roman" w:hAnsi="Times New Roman" w:cs="Times New Roman"/>
          <w:sz w:val="24"/>
        </w:rPr>
        <w:t xml:space="preserve">budowlanym, specyfikacji </w:t>
      </w:r>
      <w:r w:rsidR="00556E6D" w:rsidRPr="00B61536">
        <w:rPr>
          <w:rFonts w:ascii="Times New Roman" w:hAnsi="Times New Roman" w:cs="Times New Roman"/>
          <w:sz w:val="24"/>
        </w:rPr>
        <w:t xml:space="preserve">technicznej </w:t>
      </w:r>
      <w:r w:rsidR="00367275" w:rsidRPr="00B61536">
        <w:rPr>
          <w:rFonts w:ascii="Times New Roman" w:hAnsi="Times New Roman" w:cs="Times New Roman"/>
          <w:sz w:val="24"/>
        </w:rPr>
        <w:t>wykonania i odbioru robót budowlanych, przedmiarze robót</w:t>
      </w:r>
      <w:r w:rsidR="00556E6D" w:rsidRPr="00B61536">
        <w:rPr>
          <w:rFonts w:ascii="Times New Roman" w:hAnsi="Times New Roman" w:cs="Times New Roman"/>
          <w:sz w:val="24"/>
        </w:rPr>
        <w:t xml:space="preserve">, </w:t>
      </w:r>
      <w:r w:rsidR="00367275" w:rsidRPr="00B61536">
        <w:rPr>
          <w:rFonts w:ascii="Times New Roman" w:hAnsi="Times New Roman" w:cs="Times New Roman"/>
          <w:sz w:val="24"/>
        </w:rPr>
        <w:t>które stanowią załączniki do specyfikacji warunków zamówienia.</w:t>
      </w:r>
    </w:p>
    <w:p w14:paraId="775AF695" w14:textId="72B3F374" w:rsidR="00D92C18" w:rsidRPr="00B61536" w:rsidRDefault="00367275" w:rsidP="00544C41">
      <w:pPr>
        <w:pStyle w:val="Akapitzlist"/>
        <w:numPr>
          <w:ilvl w:val="0"/>
          <w:numId w:val="23"/>
        </w:numPr>
        <w:jc w:val="both"/>
      </w:pPr>
      <w:r w:rsidRPr="00B61536">
        <w:rPr>
          <w:rFonts w:ascii="Times New Roman" w:hAnsi="Times New Roman" w:cs="Times New Roman"/>
          <w:kern w:val="0"/>
          <w:sz w:val="24"/>
        </w:rPr>
        <w:t xml:space="preserve">Dokumenty wymienione ust. 1 oraz oferta Wykonawcy stanowią załączniki do niniejszej </w:t>
      </w:r>
      <w:r w:rsidR="009E76F9" w:rsidRPr="00B61536">
        <w:rPr>
          <w:rFonts w:ascii="Times New Roman" w:hAnsi="Times New Roman" w:cs="Times New Roman"/>
          <w:kern w:val="0"/>
          <w:sz w:val="24"/>
        </w:rPr>
        <w:t>umowy i jej integralną część</w:t>
      </w:r>
      <w:r w:rsidRPr="00B61536">
        <w:rPr>
          <w:rFonts w:ascii="Times New Roman" w:hAnsi="Times New Roman" w:cs="Times New Roman"/>
          <w:kern w:val="0"/>
          <w:sz w:val="24"/>
        </w:rPr>
        <w:t>.</w:t>
      </w:r>
    </w:p>
    <w:p w14:paraId="5E503724" w14:textId="39FAB669" w:rsidR="00A73701" w:rsidRPr="00B61536" w:rsidRDefault="00210EA6" w:rsidP="00210EA6">
      <w:pPr>
        <w:pStyle w:val="Akapitzlist"/>
        <w:numPr>
          <w:ilvl w:val="0"/>
          <w:numId w:val="23"/>
        </w:numPr>
        <w:jc w:val="both"/>
        <w:rPr>
          <w:rFonts w:ascii="Times New Roman" w:hAnsi="Times New Roman" w:cs="Times New Roman"/>
          <w:kern w:val="0"/>
          <w:sz w:val="24"/>
        </w:rPr>
      </w:pPr>
      <w:r w:rsidRPr="00B61536">
        <w:rPr>
          <w:rFonts w:ascii="Times New Roman" w:hAnsi="Times New Roman" w:cs="Times New Roman"/>
          <w:kern w:val="0"/>
          <w:sz w:val="24"/>
        </w:rPr>
        <w:t xml:space="preserve">Wykonawca zobowiązuje się do </w:t>
      </w:r>
      <w:r w:rsidR="00755546" w:rsidRPr="00B61536">
        <w:rPr>
          <w:rFonts w:ascii="Times New Roman" w:hAnsi="Times New Roman" w:cs="Times New Roman"/>
          <w:kern w:val="0"/>
          <w:sz w:val="24"/>
        </w:rPr>
        <w:t xml:space="preserve">wykonania przedmiotu umowy </w:t>
      </w:r>
      <w:r w:rsidRPr="00B61536">
        <w:rPr>
          <w:rFonts w:ascii="Times New Roman" w:hAnsi="Times New Roman" w:cs="Times New Roman"/>
          <w:kern w:val="0"/>
          <w:sz w:val="24"/>
        </w:rPr>
        <w:t>zgodnie z dokumentacją projektową, obowiązującymi przepisami i zasadami wiedzy technicznej.</w:t>
      </w:r>
    </w:p>
    <w:p w14:paraId="0C2699B0" w14:textId="77777777" w:rsidR="00210EA6" w:rsidRPr="00B61536" w:rsidRDefault="00210EA6" w:rsidP="00210EA6">
      <w:pPr>
        <w:pStyle w:val="Akapitzlist"/>
        <w:numPr>
          <w:ilvl w:val="0"/>
          <w:numId w:val="23"/>
        </w:numPr>
        <w:jc w:val="both"/>
        <w:rPr>
          <w:rFonts w:ascii="Times New Roman" w:hAnsi="Times New Roman" w:cs="Times New Roman"/>
          <w:kern w:val="0"/>
          <w:sz w:val="24"/>
        </w:rPr>
      </w:pPr>
      <w:r w:rsidRPr="00B61536">
        <w:rPr>
          <w:rFonts w:ascii="Times New Roman" w:hAnsi="Times New Roman" w:cs="Times New Roman"/>
          <w:kern w:val="0"/>
          <w:sz w:val="24"/>
        </w:rPr>
        <w:t>Wykonawca wykonywać będzie umowę z należytą starannością, z uwzględnieniem  zawodowego charakteru prowadzonej działalności.</w:t>
      </w:r>
    </w:p>
    <w:p w14:paraId="77B2AF68" w14:textId="77777777" w:rsidR="00D92C18" w:rsidRPr="00B61536" w:rsidRDefault="00D92C18">
      <w:pPr>
        <w:pStyle w:val="Nagwek"/>
        <w:tabs>
          <w:tab w:val="center" w:pos="3816"/>
          <w:tab w:val="right" w:pos="8352"/>
        </w:tabs>
        <w:ind w:left="720"/>
        <w:jc w:val="center"/>
        <w:rPr>
          <w:rFonts w:ascii="Times New Roman" w:hAnsi="Times New Roman" w:cs="Times New Roman"/>
          <w:b/>
          <w:sz w:val="24"/>
        </w:rPr>
      </w:pPr>
    </w:p>
    <w:p w14:paraId="1D001D99" w14:textId="77777777"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t>§ 2</w:t>
      </w:r>
    </w:p>
    <w:p w14:paraId="287C30F4" w14:textId="114C6B65" w:rsidR="00D92C18" w:rsidRPr="00B61536" w:rsidRDefault="00000000" w:rsidP="00E61D34">
      <w:pPr>
        <w:pStyle w:val="Nagwek"/>
        <w:numPr>
          <w:ilvl w:val="0"/>
          <w:numId w:val="22"/>
        </w:numPr>
        <w:jc w:val="both"/>
      </w:pPr>
      <w:r w:rsidRPr="00B61536">
        <w:rPr>
          <w:rFonts w:ascii="Times New Roman" w:hAnsi="Times New Roman" w:cs="Times New Roman"/>
          <w:sz w:val="24"/>
        </w:rPr>
        <w:t xml:space="preserve">Przedmiot </w:t>
      </w:r>
      <w:r w:rsidR="00E61D34" w:rsidRPr="00B61536">
        <w:rPr>
          <w:rFonts w:ascii="Times New Roman" w:hAnsi="Times New Roman" w:cs="Times New Roman"/>
          <w:sz w:val="24"/>
        </w:rPr>
        <w:t>umowy</w:t>
      </w:r>
      <w:r w:rsidRPr="00B61536">
        <w:rPr>
          <w:rFonts w:ascii="Times New Roman" w:hAnsi="Times New Roman" w:cs="Times New Roman"/>
          <w:sz w:val="24"/>
        </w:rPr>
        <w:t xml:space="preserve"> zostanie wykonany w terminie </w:t>
      </w:r>
      <w:r w:rsidR="00556E6D" w:rsidRPr="00B61536">
        <w:rPr>
          <w:rFonts w:ascii="Times New Roman" w:hAnsi="Times New Roman" w:cs="Times New Roman"/>
          <w:sz w:val="24"/>
        </w:rPr>
        <w:t>4</w:t>
      </w:r>
      <w:r w:rsidR="000314FD" w:rsidRPr="00B61536">
        <w:rPr>
          <w:rFonts w:ascii="Times New Roman" w:hAnsi="Times New Roman" w:cs="Times New Roman"/>
          <w:sz w:val="24"/>
        </w:rPr>
        <w:t>5</w:t>
      </w:r>
      <w:r w:rsidRPr="00B61536">
        <w:rPr>
          <w:rFonts w:ascii="Times New Roman" w:hAnsi="Times New Roman" w:cs="Times New Roman"/>
          <w:sz w:val="24"/>
        </w:rPr>
        <w:t xml:space="preserve"> dni od dnia podpisania umowy</w:t>
      </w:r>
      <w:bookmarkStart w:id="0" w:name="_Hlk130380892"/>
      <w:bookmarkEnd w:id="0"/>
      <w:r w:rsidR="00E61D34" w:rsidRPr="00B61536">
        <w:rPr>
          <w:rFonts w:ascii="Times New Roman" w:hAnsi="Times New Roman" w:cs="Times New Roman"/>
          <w:sz w:val="24"/>
        </w:rPr>
        <w:t>.</w:t>
      </w:r>
    </w:p>
    <w:p w14:paraId="7FEF90A9" w14:textId="130E0C58" w:rsidR="00E61D34" w:rsidRPr="00B61536" w:rsidRDefault="00E61D34" w:rsidP="00E61D34">
      <w:pPr>
        <w:pStyle w:val="Akapitzlist"/>
        <w:numPr>
          <w:ilvl w:val="0"/>
          <w:numId w:val="22"/>
        </w:numPr>
        <w:jc w:val="both"/>
        <w:rPr>
          <w:rFonts w:ascii="Times New Roman" w:hAnsi="Times New Roman" w:cs="Times New Roman"/>
          <w:sz w:val="24"/>
        </w:rPr>
      </w:pPr>
      <w:r w:rsidRPr="00B61536">
        <w:rPr>
          <w:rFonts w:ascii="Times New Roman" w:hAnsi="Times New Roman" w:cs="Times New Roman"/>
          <w:sz w:val="24"/>
        </w:rPr>
        <w:t xml:space="preserve">Za datę wykonania przedmiotu umowy uznaje się dzień </w:t>
      </w:r>
      <w:r w:rsidR="00283BE2" w:rsidRPr="00B61536">
        <w:rPr>
          <w:rFonts w:ascii="Times New Roman" w:hAnsi="Times New Roman" w:cs="Times New Roman"/>
          <w:sz w:val="24"/>
        </w:rPr>
        <w:t>podpisania przez Strony protokołu odbioru końcowego</w:t>
      </w:r>
      <w:r w:rsidR="000314FD" w:rsidRPr="00B61536">
        <w:rPr>
          <w:rFonts w:ascii="Times New Roman" w:hAnsi="Times New Roman" w:cs="Times New Roman"/>
          <w:sz w:val="24"/>
        </w:rPr>
        <w:t>.</w:t>
      </w:r>
      <w:r w:rsidR="00283BE2" w:rsidRPr="00B61536">
        <w:rPr>
          <w:rFonts w:ascii="Times New Roman" w:hAnsi="Times New Roman" w:cs="Times New Roman"/>
          <w:sz w:val="24"/>
        </w:rPr>
        <w:t xml:space="preserve"> </w:t>
      </w:r>
    </w:p>
    <w:p w14:paraId="198B54B1" w14:textId="0A692678" w:rsidR="00F8691C" w:rsidRPr="00B61536" w:rsidRDefault="00F8691C" w:rsidP="00F8691C">
      <w:pPr>
        <w:pStyle w:val="Akapitzlist"/>
        <w:numPr>
          <w:ilvl w:val="0"/>
          <w:numId w:val="22"/>
        </w:numPr>
        <w:jc w:val="both"/>
        <w:rPr>
          <w:rFonts w:ascii="Times New Roman" w:hAnsi="Times New Roman" w:cs="Times New Roman"/>
          <w:sz w:val="24"/>
        </w:rPr>
      </w:pPr>
      <w:r w:rsidRPr="00B61536">
        <w:rPr>
          <w:rFonts w:ascii="Times New Roman" w:hAnsi="Times New Roman" w:cs="Times New Roman"/>
          <w:sz w:val="24"/>
        </w:rPr>
        <w:t xml:space="preserve">Przekazanie terenu budowy nastąpi w terminie do </w:t>
      </w:r>
      <w:r w:rsidR="002B2431" w:rsidRPr="00B61536">
        <w:rPr>
          <w:rFonts w:ascii="Times New Roman" w:hAnsi="Times New Roman" w:cs="Times New Roman"/>
          <w:sz w:val="24"/>
        </w:rPr>
        <w:t>1</w:t>
      </w:r>
      <w:r w:rsidRPr="00B61536">
        <w:rPr>
          <w:rFonts w:ascii="Times New Roman" w:hAnsi="Times New Roman" w:cs="Times New Roman"/>
          <w:sz w:val="24"/>
        </w:rPr>
        <w:t xml:space="preserve"> dni</w:t>
      </w:r>
      <w:r w:rsidR="002B2431" w:rsidRPr="00B61536">
        <w:rPr>
          <w:rFonts w:ascii="Times New Roman" w:hAnsi="Times New Roman" w:cs="Times New Roman"/>
          <w:sz w:val="24"/>
        </w:rPr>
        <w:t>a</w:t>
      </w:r>
      <w:r w:rsidRPr="00B61536">
        <w:rPr>
          <w:rFonts w:ascii="Times New Roman" w:hAnsi="Times New Roman" w:cs="Times New Roman"/>
          <w:sz w:val="24"/>
        </w:rPr>
        <w:t xml:space="preserve"> od daty zawarcia niniejszej umowy na podstawie protokołu przekazania podpisanego przez Strony. </w:t>
      </w:r>
    </w:p>
    <w:p w14:paraId="12EDC141" w14:textId="36AED354" w:rsidR="00F8691C" w:rsidRPr="00B61536" w:rsidRDefault="00F8691C" w:rsidP="00F8691C">
      <w:pPr>
        <w:pStyle w:val="Akapitzlist"/>
        <w:numPr>
          <w:ilvl w:val="0"/>
          <w:numId w:val="22"/>
        </w:numPr>
        <w:jc w:val="both"/>
        <w:rPr>
          <w:rFonts w:ascii="Times New Roman" w:hAnsi="Times New Roman" w:cs="Times New Roman"/>
          <w:sz w:val="24"/>
        </w:rPr>
      </w:pPr>
      <w:r w:rsidRPr="00B61536">
        <w:rPr>
          <w:rFonts w:ascii="Times New Roman" w:hAnsi="Times New Roman" w:cs="Times New Roman"/>
          <w:sz w:val="24"/>
        </w:rPr>
        <w:t xml:space="preserve">Roboty będące przedmiotem umowy rozpoczną się w ciągu </w:t>
      </w:r>
      <w:r w:rsidR="002B2431" w:rsidRPr="00B61536">
        <w:rPr>
          <w:rFonts w:ascii="Times New Roman" w:hAnsi="Times New Roman" w:cs="Times New Roman"/>
          <w:sz w:val="24"/>
        </w:rPr>
        <w:t>1</w:t>
      </w:r>
      <w:r w:rsidRPr="00B61536">
        <w:rPr>
          <w:rFonts w:ascii="Times New Roman" w:hAnsi="Times New Roman" w:cs="Times New Roman"/>
          <w:sz w:val="24"/>
        </w:rPr>
        <w:t xml:space="preserve"> dni</w:t>
      </w:r>
      <w:r w:rsidR="002B2431" w:rsidRPr="00B61536">
        <w:rPr>
          <w:rFonts w:ascii="Times New Roman" w:hAnsi="Times New Roman" w:cs="Times New Roman"/>
          <w:sz w:val="24"/>
        </w:rPr>
        <w:t>a</w:t>
      </w:r>
      <w:r w:rsidRPr="00B61536">
        <w:rPr>
          <w:rFonts w:ascii="Times New Roman" w:hAnsi="Times New Roman" w:cs="Times New Roman"/>
          <w:sz w:val="24"/>
        </w:rPr>
        <w:t xml:space="preserve"> od dnia przekazania terenu budowy.</w:t>
      </w:r>
    </w:p>
    <w:p w14:paraId="5440B639" w14:textId="04A35CF6" w:rsidR="007676A9" w:rsidRPr="00B61536" w:rsidRDefault="00FC35A1" w:rsidP="007676A9">
      <w:pPr>
        <w:pStyle w:val="Akapitzlist"/>
        <w:numPr>
          <w:ilvl w:val="0"/>
          <w:numId w:val="22"/>
        </w:numPr>
        <w:jc w:val="both"/>
        <w:rPr>
          <w:rFonts w:ascii="Times New Roman" w:hAnsi="Times New Roman" w:cs="Times New Roman"/>
          <w:sz w:val="24"/>
        </w:rPr>
      </w:pPr>
      <w:r w:rsidRPr="00B61536">
        <w:rPr>
          <w:rFonts w:ascii="Times New Roman" w:hAnsi="Times New Roman" w:cs="Times New Roman"/>
          <w:sz w:val="24"/>
        </w:rPr>
        <w:t>Przedmiot umowy będzie realizowany zgodnie z zatwierdzonym przez Zamawiającego szczegółowym harmonogramem rzeczowo finansowym, który po zatwierdzeniu przez Zamawiającego będzie stanowił załącznik do umowy.</w:t>
      </w:r>
    </w:p>
    <w:p w14:paraId="4EF03263" w14:textId="0A72C463" w:rsidR="00FC35A1" w:rsidRPr="00B61536" w:rsidRDefault="00FC35A1" w:rsidP="00FC35A1">
      <w:pPr>
        <w:pStyle w:val="Akapitzlist"/>
        <w:numPr>
          <w:ilvl w:val="0"/>
          <w:numId w:val="22"/>
        </w:numPr>
        <w:jc w:val="both"/>
        <w:rPr>
          <w:rFonts w:ascii="Times New Roman" w:hAnsi="Times New Roman" w:cs="Times New Roman"/>
          <w:sz w:val="24"/>
        </w:rPr>
      </w:pPr>
      <w:r w:rsidRPr="00B61536">
        <w:rPr>
          <w:rFonts w:ascii="Times New Roman" w:hAnsi="Times New Roman" w:cs="Times New Roman"/>
          <w:sz w:val="24"/>
        </w:rPr>
        <w:t>Wykonawca zobowiązany jest przedłożyć Zamawiającemu do zatwierdzenia harmonogram rzeczowo finansowy w terminie 3 dni od dnia podpisania umowy</w:t>
      </w:r>
      <w:r w:rsidR="007676A9" w:rsidRPr="00B61536">
        <w:rPr>
          <w:rFonts w:ascii="Times New Roman" w:hAnsi="Times New Roman" w:cs="Times New Roman"/>
          <w:sz w:val="24"/>
        </w:rPr>
        <w:t xml:space="preserve">. W harmonogramie rzeczowo </w:t>
      </w:r>
      <w:r w:rsidR="007676A9" w:rsidRPr="00B61536">
        <w:rPr>
          <w:rFonts w:ascii="Times New Roman" w:hAnsi="Times New Roman" w:cs="Times New Roman"/>
          <w:sz w:val="24"/>
        </w:rPr>
        <w:lastRenderedPageBreak/>
        <w:t>finansowym Wykonawca zaprojektuje postęp robót budowlanych w ujęci</w:t>
      </w:r>
      <w:r w:rsidR="002B2431" w:rsidRPr="00B61536">
        <w:rPr>
          <w:rFonts w:ascii="Times New Roman" w:hAnsi="Times New Roman" w:cs="Times New Roman"/>
          <w:sz w:val="24"/>
        </w:rPr>
        <w:t>u</w:t>
      </w:r>
      <w:r w:rsidR="007676A9" w:rsidRPr="00B61536">
        <w:rPr>
          <w:rFonts w:ascii="Times New Roman" w:hAnsi="Times New Roman" w:cs="Times New Roman"/>
          <w:sz w:val="24"/>
        </w:rPr>
        <w:t xml:space="preserve"> </w:t>
      </w:r>
      <w:r w:rsidR="002B2431" w:rsidRPr="00B61536">
        <w:rPr>
          <w:rFonts w:ascii="Times New Roman" w:hAnsi="Times New Roman" w:cs="Times New Roman"/>
          <w:sz w:val="24"/>
        </w:rPr>
        <w:t>tygodniowym</w:t>
      </w:r>
      <w:r w:rsidR="00556E6D" w:rsidRPr="00B61536">
        <w:rPr>
          <w:rFonts w:ascii="Times New Roman" w:hAnsi="Times New Roman" w:cs="Times New Roman"/>
          <w:sz w:val="24"/>
        </w:rPr>
        <w:t>.</w:t>
      </w:r>
    </w:p>
    <w:p w14:paraId="79A1F8FF" w14:textId="7891F6D3" w:rsidR="00FC35A1" w:rsidRPr="00B61536" w:rsidRDefault="00FC35A1" w:rsidP="00FC35A1">
      <w:pPr>
        <w:pStyle w:val="Akapitzlist"/>
        <w:numPr>
          <w:ilvl w:val="0"/>
          <w:numId w:val="22"/>
        </w:numPr>
        <w:jc w:val="both"/>
        <w:rPr>
          <w:rFonts w:ascii="Times New Roman" w:hAnsi="Times New Roman" w:cs="Times New Roman"/>
          <w:sz w:val="24"/>
        </w:rPr>
      </w:pPr>
      <w:r w:rsidRPr="00B61536">
        <w:rPr>
          <w:rFonts w:ascii="Times New Roman" w:hAnsi="Times New Roman" w:cs="Times New Roman"/>
          <w:sz w:val="24"/>
        </w:rPr>
        <w:t>Zamawiający zgłosi uwagi do harmonogramu, o którym mowa w ust. 6 w ciągu 3 dni od daty przedłożenia harmonogramu do zatwierdzenia lub zatwierdzi harmonogram w ciągu 3 dni od daty przedłożenia harmonogramu do zatwierdzenia.</w:t>
      </w:r>
    </w:p>
    <w:p w14:paraId="0D8B77DD" w14:textId="18283E12" w:rsidR="00FC35A1" w:rsidRPr="00B61536" w:rsidRDefault="00FC35A1" w:rsidP="00FC35A1">
      <w:pPr>
        <w:pStyle w:val="Akapitzlist"/>
        <w:numPr>
          <w:ilvl w:val="0"/>
          <w:numId w:val="22"/>
        </w:numPr>
        <w:jc w:val="both"/>
        <w:rPr>
          <w:rFonts w:ascii="Times New Roman" w:hAnsi="Times New Roman" w:cs="Times New Roman"/>
          <w:sz w:val="24"/>
        </w:rPr>
      </w:pPr>
      <w:r w:rsidRPr="00B61536">
        <w:rPr>
          <w:rFonts w:ascii="Times New Roman" w:hAnsi="Times New Roman" w:cs="Times New Roman"/>
          <w:sz w:val="24"/>
        </w:rPr>
        <w:t>W przypadku zgłoszenia przez Zamawiającego uwag do harmonogramu</w:t>
      </w:r>
      <w:r w:rsidR="00BE357C" w:rsidRPr="00B61536">
        <w:rPr>
          <w:rFonts w:ascii="Times New Roman" w:hAnsi="Times New Roman" w:cs="Times New Roman"/>
          <w:sz w:val="24"/>
        </w:rPr>
        <w:t xml:space="preserve"> zgodnie z ust. 7, </w:t>
      </w:r>
      <w:r w:rsidRPr="00B61536">
        <w:rPr>
          <w:rFonts w:ascii="Times New Roman" w:hAnsi="Times New Roman" w:cs="Times New Roman"/>
          <w:sz w:val="24"/>
        </w:rPr>
        <w:t>Wykonawca będzie zobowiązany do uwzględnienia tych uwag i przedłożenia Zamawiającemu poprawionego harmonogramu w terminie 3 dni od daty</w:t>
      </w:r>
      <w:r w:rsidR="00BE357C" w:rsidRPr="00B61536">
        <w:rPr>
          <w:rFonts w:ascii="Times New Roman" w:hAnsi="Times New Roman" w:cs="Times New Roman"/>
          <w:sz w:val="24"/>
        </w:rPr>
        <w:t xml:space="preserve"> </w:t>
      </w:r>
      <w:r w:rsidRPr="00B61536">
        <w:rPr>
          <w:rFonts w:ascii="Times New Roman" w:hAnsi="Times New Roman" w:cs="Times New Roman"/>
          <w:sz w:val="24"/>
        </w:rPr>
        <w:t>otrzymania zgłoszonych przez Zamawiającego uwag.</w:t>
      </w:r>
    </w:p>
    <w:p w14:paraId="2C947A75" w14:textId="5BE38279" w:rsidR="007676A9" w:rsidRPr="00B61536" w:rsidRDefault="00CC7AD8" w:rsidP="00BE5BDC">
      <w:pPr>
        <w:pStyle w:val="Akapitzlist"/>
        <w:numPr>
          <w:ilvl w:val="0"/>
          <w:numId w:val="22"/>
        </w:numPr>
        <w:jc w:val="both"/>
        <w:rPr>
          <w:rFonts w:ascii="Times New Roman" w:hAnsi="Times New Roman" w:cs="Times New Roman"/>
          <w:sz w:val="24"/>
        </w:rPr>
      </w:pPr>
      <w:r w:rsidRPr="00B61536">
        <w:rPr>
          <w:rFonts w:ascii="Times New Roman" w:hAnsi="Times New Roman" w:cs="Times New Roman"/>
          <w:sz w:val="24"/>
        </w:rPr>
        <w:t>Wykonawca zobowiązuje się do przestrzegania postępu robót budowlanych uję</w:t>
      </w:r>
      <w:r w:rsidR="00A300A8" w:rsidRPr="00B61536">
        <w:rPr>
          <w:rFonts w:ascii="Times New Roman" w:hAnsi="Times New Roman" w:cs="Times New Roman"/>
          <w:sz w:val="24"/>
        </w:rPr>
        <w:t>tego</w:t>
      </w:r>
      <w:r w:rsidRPr="00B61536">
        <w:rPr>
          <w:rFonts w:ascii="Times New Roman" w:hAnsi="Times New Roman" w:cs="Times New Roman"/>
          <w:sz w:val="24"/>
        </w:rPr>
        <w:t xml:space="preserve"> </w:t>
      </w:r>
      <w:r w:rsidRPr="00B61536">
        <w:rPr>
          <w:rFonts w:ascii="Times New Roman" w:hAnsi="Times New Roman" w:cs="Times New Roman"/>
          <w:sz w:val="24"/>
        </w:rPr>
        <w:br/>
        <w:t>w zatwierdzonym przez Zamawiającego harmonogramie rzeczowo finansowym.</w:t>
      </w:r>
    </w:p>
    <w:p w14:paraId="726215AF" w14:textId="77777777" w:rsidR="00E61D34" w:rsidRPr="00B61536" w:rsidRDefault="00E61D34" w:rsidP="00E61D34">
      <w:pPr>
        <w:pStyle w:val="Nagwek"/>
        <w:ind w:left="360"/>
        <w:jc w:val="both"/>
        <w:rPr>
          <w:rFonts w:ascii="Times New Roman" w:hAnsi="Times New Roman" w:cs="Times New Roman"/>
        </w:rPr>
      </w:pPr>
    </w:p>
    <w:p w14:paraId="17DDB398" w14:textId="77777777" w:rsidR="00D92C18" w:rsidRPr="00B61536" w:rsidRDefault="00000000">
      <w:pPr>
        <w:pStyle w:val="Standard"/>
        <w:jc w:val="center"/>
        <w:rPr>
          <w:rFonts w:eastAsia="Calibri"/>
          <w:b/>
          <w:color w:val="auto"/>
          <w:sz w:val="24"/>
        </w:rPr>
      </w:pPr>
      <w:r w:rsidRPr="00B61536">
        <w:rPr>
          <w:rFonts w:eastAsia="Calibri"/>
          <w:b/>
          <w:color w:val="auto"/>
          <w:sz w:val="24"/>
        </w:rPr>
        <w:t>§ 3</w:t>
      </w:r>
    </w:p>
    <w:p w14:paraId="2F3F988D" w14:textId="45ADB3F1" w:rsidR="00D92C18" w:rsidRPr="00B61536" w:rsidRDefault="00000000">
      <w:pPr>
        <w:numPr>
          <w:ilvl w:val="0"/>
          <w:numId w:val="8"/>
        </w:numPr>
        <w:jc w:val="both"/>
      </w:pPr>
      <w:r w:rsidRPr="00B61536">
        <w:rPr>
          <w:rFonts w:ascii="Times New Roman" w:eastAsia="Times New Roman" w:hAnsi="Times New Roman" w:cs="Times New Roman"/>
          <w:sz w:val="24"/>
          <w:lang w:eastAsia="pl-PL"/>
        </w:rPr>
        <w:t xml:space="preserve">Stosownie do art. 95 ustawy </w:t>
      </w:r>
      <w:proofErr w:type="spellStart"/>
      <w:r w:rsidRPr="00B61536">
        <w:rPr>
          <w:rFonts w:ascii="Times New Roman" w:eastAsia="Times New Roman" w:hAnsi="Times New Roman" w:cs="Times New Roman"/>
          <w:sz w:val="24"/>
          <w:lang w:eastAsia="pl-PL"/>
        </w:rPr>
        <w:t>p.z.p</w:t>
      </w:r>
      <w:proofErr w:type="spellEnd"/>
      <w:r w:rsidRPr="00B61536">
        <w:rPr>
          <w:rFonts w:ascii="Times New Roman" w:eastAsia="Times New Roman" w:hAnsi="Times New Roman" w:cs="Times New Roman"/>
          <w:sz w:val="24"/>
          <w:lang w:eastAsia="pl-PL"/>
        </w:rPr>
        <w:t xml:space="preserve">., Zamawiający określa wymagania związane z realizacją zamówienia w zakresie zatrudnienia przez wykonawcę lub podwykonawcę na podstawie stosunku pracy osób wykonujących wskazane przez </w:t>
      </w:r>
      <w:r w:rsidR="00177874" w:rsidRPr="00B61536">
        <w:rPr>
          <w:rFonts w:ascii="Times New Roman" w:eastAsia="Times New Roman" w:hAnsi="Times New Roman" w:cs="Times New Roman"/>
          <w:sz w:val="24"/>
          <w:lang w:eastAsia="pl-PL"/>
        </w:rPr>
        <w:t>Z</w:t>
      </w:r>
      <w:r w:rsidRPr="00B61536">
        <w:rPr>
          <w:rFonts w:ascii="Times New Roman" w:eastAsia="Times New Roman" w:hAnsi="Times New Roman" w:cs="Times New Roman"/>
          <w:sz w:val="24"/>
          <w:lang w:eastAsia="pl-PL"/>
        </w:rPr>
        <w:t>amawiającego czynności w zakresie realizacji zamówienia, jeżeli wykonanie tych czynności polega na wykonywaniu pracy                  w sposób określony w art. 22 § 1 ustawy z dnia 26 czerwca 1974 r. - Kodeks pracy (Dz. U.             z 202</w:t>
      </w:r>
      <w:r w:rsidR="00435CD0" w:rsidRPr="00B61536">
        <w:rPr>
          <w:rFonts w:ascii="Times New Roman" w:eastAsia="Times New Roman" w:hAnsi="Times New Roman" w:cs="Times New Roman"/>
          <w:sz w:val="24"/>
          <w:lang w:eastAsia="pl-PL"/>
        </w:rPr>
        <w:t>5</w:t>
      </w:r>
      <w:r w:rsidRPr="00B61536">
        <w:rPr>
          <w:rFonts w:ascii="Times New Roman" w:eastAsia="Times New Roman" w:hAnsi="Times New Roman" w:cs="Times New Roman"/>
          <w:sz w:val="24"/>
          <w:lang w:eastAsia="pl-PL"/>
        </w:rPr>
        <w:t xml:space="preserve"> r., poz. </w:t>
      </w:r>
      <w:r w:rsidR="00435CD0" w:rsidRPr="00B61536">
        <w:rPr>
          <w:rFonts w:ascii="Times New Roman" w:eastAsia="Times New Roman" w:hAnsi="Times New Roman" w:cs="Times New Roman"/>
          <w:sz w:val="24"/>
          <w:lang w:eastAsia="pl-PL"/>
        </w:rPr>
        <w:t>277</w:t>
      </w:r>
      <w:r w:rsidRPr="00B61536">
        <w:rPr>
          <w:rFonts w:ascii="Times New Roman" w:eastAsia="Times New Roman" w:hAnsi="Times New Roman" w:cs="Times New Roman"/>
          <w:sz w:val="24"/>
          <w:lang w:eastAsia="pl-PL"/>
        </w:rPr>
        <w:t xml:space="preserve">), które obejmują następujące rodzaje czynności: </w:t>
      </w:r>
      <w:r w:rsidR="00435CD0" w:rsidRPr="00B61536">
        <w:rPr>
          <w:rFonts w:ascii="Times New Roman" w:eastAsia="Times New Roman" w:hAnsi="Times New Roman" w:cs="Times New Roman"/>
          <w:sz w:val="24"/>
          <w:lang w:eastAsia="pl-PL"/>
        </w:rPr>
        <w:t>roboty ogólnobudowlane, roboty sanitarne, roboty elektryczne.</w:t>
      </w:r>
    </w:p>
    <w:p w14:paraId="35CC13E4" w14:textId="00E4ECFF" w:rsidR="00D92C18" w:rsidRPr="00B61536" w:rsidRDefault="00000000">
      <w:pPr>
        <w:numPr>
          <w:ilvl w:val="0"/>
          <w:numId w:val="8"/>
        </w:numPr>
        <w:jc w:val="both"/>
        <w:rPr>
          <w:rFonts w:ascii="Times New Roman" w:eastAsia="Times New Roman" w:hAnsi="Times New Roman" w:cs="Times New Roman"/>
          <w:sz w:val="24"/>
          <w:lang w:eastAsia="pl-PL"/>
        </w:rPr>
      </w:pPr>
      <w:r w:rsidRPr="00B61536">
        <w:rPr>
          <w:rFonts w:ascii="Times New Roman" w:eastAsia="Times New Roman" w:hAnsi="Times New Roman" w:cs="Times New Roman"/>
          <w:sz w:val="24"/>
          <w:lang w:eastAsia="pl-PL"/>
        </w:rPr>
        <w:t xml:space="preserve">Wszyscy robotnicy na stanowiskach wykonawczych, faktycznie realizujący czynności obejmujące roboty budowlane objęte przedmiotem umowy, działający pod nadzorem kierowników poszczególnych robót i kierownika budowy muszą być zatrudnieni na podstawie umowy o pracę w rozumieniu przepisów ustawy z dnia 26 czerwca 1974 r. - Kodeks pracy </w:t>
      </w:r>
      <w:r w:rsidR="00435CD0" w:rsidRPr="00B61536">
        <w:rPr>
          <w:rFonts w:ascii="Times New Roman" w:eastAsia="Times New Roman" w:hAnsi="Times New Roman" w:cs="Times New Roman"/>
          <w:sz w:val="24"/>
          <w:lang w:eastAsia="pl-PL"/>
        </w:rPr>
        <w:t xml:space="preserve">              </w:t>
      </w:r>
      <w:r w:rsidRPr="00B61536">
        <w:rPr>
          <w:rFonts w:ascii="Times New Roman" w:eastAsia="Times New Roman" w:hAnsi="Times New Roman" w:cs="Times New Roman"/>
          <w:sz w:val="24"/>
          <w:lang w:eastAsia="pl-PL"/>
        </w:rPr>
        <w:t xml:space="preserve">(tj. </w:t>
      </w:r>
      <w:r w:rsidR="00435CD0" w:rsidRPr="00B61536">
        <w:rPr>
          <w:rFonts w:ascii="Times New Roman" w:eastAsia="Times New Roman" w:hAnsi="Times New Roman" w:cs="Times New Roman"/>
          <w:sz w:val="24"/>
          <w:lang w:eastAsia="pl-PL"/>
        </w:rPr>
        <w:t>Dz. U. z 2025 r., poz. 277</w:t>
      </w:r>
      <w:r w:rsidRPr="00B61536">
        <w:rPr>
          <w:rFonts w:ascii="Times New Roman" w:eastAsia="Times New Roman" w:hAnsi="Times New Roman" w:cs="Times New Roman"/>
          <w:sz w:val="24"/>
          <w:lang w:eastAsia="pl-PL"/>
        </w:rPr>
        <w:t>).</w:t>
      </w:r>
    </w:p>
    <w:p w14:paraId="7123F448" w14:textId="43D67E62" w:rsidR="00D92C18" w:rsidRPr="00B61536" w:rsidRDefault="00000000">
      <w:pPr>
        <w:numPr>
          <w:ilvl w:val="0"/>
          <w:numId w:val="8"/>
        </w:numPr>
        <w:jc w:val="both"/>
        <w:rPr>
          <w:rFonts w:ascii="Times New Roman" w:eastAsia="Times New Roman" w:hAnsi="Times New Roman" w:cs="Times New Roman"/>
          <w:sz w:val="24"/>
          <w:lang w:eastAsia="pl-PL"/>
        </w:rPr>
      </w:pPr>
      <w:r w:rsidRPr="00B61536">
        <w:rPr>
          <w:rFonts w:ascii="Times New Roman" w:eastAsia="Times New Roman" w:hAnsi="Times New Roman" w:cs="Times New Roman"/>
          <w:sz w:val="24"/>
          <w:lang w:eastAsia="pl-PL"/>
        </w:rPr>
        <w:t>Obowiązek, o którym mowa powyżej, nie dotyczy kierowników budowy, kierowników robót i inspektorów nadzoru, oraz innych osób pełniących samodzielne funkcje techniczne tj. osób pełniących samodzielne funkcje techniczne w budownictwie w rozumieniu ustawy  z dnia              7 lipca 1994 r. Prawo budowlane (tj. Dz. U. z 202</w:t>
      </w:r>
      <w:r w:rsidR="00435CD0" w:rsidRPr="00B61536">
        <w:rPr>
          <w:rFonts w:ascii="Times New Roman" w:eastAsia="Times New Roman" w:hAnsi="Times New Roman" w:cs="Times New Roman"/>
          <w:sz w:val="24"/>
          <w:lang w:eastAsia="pl-PL"/>
        </w:rPr>
        <w:t>5</w:t>
      </w:r>
      <w:r w:rsidRPr="00B61536">
        <w:rPr>
          <w:rFonts w:ascii="Times New Roman" w:eastAsia="Times New Roman" w:hAnsi="Times New Roman" w:cs="Times New Roman"/>
          <w:sz w:val="24"/>
          <w:lang w:eastAsia="pl-PL"/>
        </w:rPr>
        <w:t xml:space="preserve"> r. poz</w:t>
      </w:r>
      <w:r w:rsidR="00435CD0" w:rsidRPr="00B61536">
        <w:rPr>
          <w:rFonts w:ascii="Times New Roman" w:eastAsia="Times New Roman" w:hAnsi="Times New Roman" w:cs="Times New Roman"/>
          <w:sz w:val="24"/>
          <w:lang w:eastAsia="pl-PL"/>
        </w:rPr>
        <w:t>.</w:t>
      </w:r>
      <w:r w:rsidRPr="00B61536">
        <w:rPr>
          <w:rFonts w:ascii="Times New Roman" w:eastAsia="Times New Roman" w:hAnsi="Times New Roman" w:cs="Times New Roman"/>
          <w:sz w:val="24"/>
          <w:lang w:eastAsia="pl-PL"/>
        </w:rPr>
        <w:t xml:space="preserve"> </w:t>
      </w:r>
      <w:r w:rsidR="00435CD0" w:rsidRPr="00B61536">
        <w:rPr>
          <w:rFonts w:ascii="Times New Roman" w:eastAsia="Times New Roman" w:hAnsi="Times New Roman" w:cs="Times New Roman"/>
          <w:sz w:val="24"/>
          <w:lang w:eastAsia="pl-PL"/>
        </w:rPr>
        <w:t>418</w:t>
      </w:r>
      <w:r w:rsidRPr="00B61536">
        <w:rPr>
          <w:rFonts w:ascii="Times New Roman" w:eastAsia="Times New Roman" w:hAnsi="Times New Roman" w:cs="Times New Roman"/>
          <w:sz w:val="24"/>
          <w:lang w:eastAsia="pl-PL"/>
        </w:rPr>
        <w:t>).</w:t>
      </w:r>
    </w:p>
    <w:p w14:paraId="0B5F61ED" w14:textId="28F23590" w:rsidR="00D92C18" w:rsidRPr="00B61536" w:rsidRDefault="00000000">
      <w:pPr>
        <w:numPr>
          <w:ilvl w:val="0"/>
          <w:numId w:val="8"/>
        </w:numPr>
        <w:jc w:val="both"/>
      </w:pPr>
      <w:r w:rsidRPr="00B61536">
        <w:rPr>
          <w:rFonts w:ascii="Times New Roman" w:eastAsia="Times New Roman" w:hAnsi="Times New Roman" w:cs="Times New Roman"/>
          <w:sz w:val="24"/>
          <w:lang w:eastAsia="pl-PL"/>
        </w:rPr>
        <w:t xml:space="preserve">W trakcie realizacji zamówienia Zamawiający uprawniony jest do wykonywania czynności kontrolnych wobec </w:t>
      </w:r>
      <w:r w:rsidR="00435CD0" w:rsidRPr="00B61536">
        <w:rPr>
          <w:rFonts w:ascii="Times New Roman" w:eastAsia="Times New Roman" w:hAnsi="Times New Roman" w:cs="Times New Roman"/>
          <w:sz w:val="24"/>
          <w:lang w:eastAsia="pl-PL"/>
        </w:rPr>
        <w:t>W</w:t>
      </w:r>
      <w:r w:rsidRPr="00B61536">
        <w:rPr>
          <w:rFonts w:ascii="Times New Roman" w:eastAsia="Times New Roman" w:hAnsi="Times New Roman" w:cs="Times New Roman"/>
          <w:sz w:val="24"/>
          <w:lang w:eastAsia="pl-PL"/>
        </w:rPr>
        <w:t>ykonawcy odnośnie spełniania przez wykonawcę lub podwykonawcę wymogu zatrudnienia na podstawie umowy o pracę osób wykonujących wskazane w ust. 1 czynności.</w:t>
      </w:r>
    </w:p>
    <w:p w14:paraId="653C66A3" w14:textId="77777777" w:rsidR="00D92C18" w:rsidRPr="00B61536" w:rsidRDefault="00000000">
      <w:pPr>
        <w:numPr>
          <w:ilvl w:val="0"/>
          <w:numId w:val="8"/>
        </w:numPr>
        <w:jc w:val="both"/>
        <w:rPr>
          <w:rFonts w:ascii="Times New Roman" w:hAnsi="Times New Roman"/>
          <w:sz w:val="24"/>
        </w:rPr>
      </w:pPr>
      <w:r w:rsidRPr="00B61536">
        <w:rPr>
          <w:rFonts w:ascii="Times New Roman" w:hAnsi="Times New Roman"/>
          <w:sz w:val="24"/>
        </w:rPr>
        <w:t>Zamawiający uprawniony jest w szczególności do:</w:t>
      </w:r>
    </w:p>
    <w:p w14:paraId="593A5521" w14:textId="77777777" w:rsidR="00D92C18" w:rsidRPr="00B61536" w:rsidRDefault="00000000">
      <w:pPr>
        <w:numPr>
          <w:ilvl w:val="1"/>
          <w:numId w:val="8"/>
        </w:numPr>
        <w:jc w:val="both"/>
        <w:rPr>
          <w:rFonts w:ascii="Times New Roman" w:hAnsi="Times New Roman"/>
          <w:sz w:val="24"/>
        </w:rPr>
      </w:pPr>
      <w:r w:rsidRPr="00B61536">
        <w:rPr>
          <w:rFonts w:ascii="Times New Roman" w:hAnsi="Times New Roman"/>
          <w:sz w:val="24"/>
        </w:rPr>
        <w:t>żądania oświadczeń i dokumentów w zakresie potwierdzenia spełniania ww. wymogów i dokonywania ich oceny,</w:t>
      </w:r>
    </w:p>
    <w:p w14:paraId="2DE0ABA1" w14:textId="77777777" w:rsidR="00D92C18" w:rsidRPr="00B61536" w:rsidRDefault="00000000">
      <w:pPr>
        <w:numPr>
          <w:ilvl w:val="1"/>
          <w:numId w:val="8"/>
        </w:numPr>
        <w:jc w:val="both"/>
        <w:rPr>
          <w:rFonts w:ascii="Times New Roman" w:hAnsi="Times New Roman"/>
          <w:sz w:val="24"/>
        </w:rPr>
      </w:pPr>
      <w:r w:rsidRPr="00B61536">
        <w:rPr>
          <w:rFonts w:ascii="Times New Roman" w:hAnsi="Times New Roman"/>
          <w:sz w:val="24"/>
        </w:rPr>
        <w:t>żądania wyjaśnień w przypadku wątpliwości w zakresie potwierdzenia spełniania ww. wymogów,</w:t>
      </w:r>
    </w:p>
    <w:p w14:paraId="1F2514C2" w14:textId="77777777" w:rsidR="00D92C18" w:rsidRPr="00B61536" w:rsidRDefault="00000000">
      <w:pPr>
        <w:numPr>
          <w:ilvl w:val="1"/>
          <w:numId w:val="8"/>
        </w:numPr>
        <w:jc w:val="both"/>
        <w:rPr>
          <w:rFonts w:ascii="Times New Roman" w:hAnsi="Times New Roman"/>
          <w:sz w:val="24"/>
        </w:rPr>
      </w:pPr>
      <w:r w:rsidRPr="00B61536">
        <w:rPr>
          <w:rFonts w:ascii="Times New Roman" w:hAnsi="Times New Roman"/>
          <w:sz w:val="24"/>
        </w:rPr>
        <w:t>przeprowadzania kontroli na miejscu wykonywania świadczenia.</w:t>
      </w:r>
    </w:p>
    <w:p w14:paraId="6C9A2513" w14:textId="25F88B0B" w:rsidR="00D92C18" w:rsidRPr="00B61536" w:rsidRDefault="00000000">
      <w:pPr>
        <w:numPr>
          <w:ilvl w:val="0"/>
          <w:numId w:val="8"/>
        </w:numPr>
        <w:jc w:val="both"/>
        <w:rPr>
          <w:rFonts w:ascii="Times New Roman" w:hAnsi="Times New Roman"/>
          <w:sz w:val="24"/>
        </w:rPr>
      </w:pPr>
      <w:r w:rsidRPr="00B61536">
        <w:rPr>
          <w:rFonts w:ascii="Times New Roman" w:hAnsi="Times New Roman"/>
          <w:sz w:val="24"/>
        </w:rPr>
        <w:t xml:space="preserve">W trakcie realizacji zamówienia na każde wezwanie Zamawiającego w wyznaczonym w tym wezwaniu terminie </w:t>
      </w:r>
      <w:r w:rsidR="00F54871" w:rsidRPr="00B61536">
        <w:rPr>
          <w:rFonts w:ascii="Times New Roman" w:hAnsi="Times New Roman"/>
          <w:sz w:val="24"/>
        </w:rPr>
        <w:t>W</w:t>
      </w:r>
      <w:r w:rsidRPr="00B61536">
        <w:rPr>
          <w:rFonts w:ascii="Times New Roman" w:hAnsi="Times New Roman"/>
          <w:sz w:val="24"/>
        </w:rPr>
        <w:t>ykonawca przedłoży Zamawiającemu wskazane poniżej dowody w celu potwierdzenia spełnienia wymogu zatrudnienia na podstawie umowy o pracę przez wykonawcę lub podwykonawcę osób wykonujących wskazane w ust. 1 czynności w trakcie realizacji zamówienia:</w:t>
      </w:r>
    </w:p>
    <w:p w14:paraId="708D387E" w14:textId="77777777" w:rsidR="00D92C18" w:rsidRPr="00B61536" w:rsidRDefault="00000000">
      <w:pPr>
        <w:numPr>
          <w:ilvl w:val="1"/>
          <w:numId w:val="8"/>
        </w:numPr>
        <w:jc w:val="both"/>
        <w:rPr>
          <w:rFonts w:ascii="Times New Roman" w:hAnsi="Times New Roman"/>
          <w:sz w:val="24"/>
        </w:rPr>
      </w:pPr>
      <w:r w:rsidRPr="00B61536">
        <w:rPr>
          <w:rFonts w:ascii="Times New Roman" w:hAnsi="Times New Roman"/>
          <w:sz w:val="24"/>
        </w:rPr>
        <w:t>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74BD3DDE" w14:textId="4143E56B" w:rsidR="00D92C18" w:rsidRPr="00B61536" w:rsidRDefault="00000000">
      <w:pPr>
        <w:numPr>
          <w:ilvl w:val="1"/>
          <w:numId w:val="8"/>
        </w:numPr>
        <w:jc w:val="both"/>
        <w:rPr>
          <w:rFonts w:ascii="Times New Roman" w:hAnsi="Times New Roman"/>
          <w:sz w:val="24"/>
        </w:rPr>
      </w:pPr>
      <w:r w:rsidRPr="00B61536">
        <w:rPr>
          <w:rFonts w:ascii="Times New Roman" w:hAnsi="Times New Roman"/>
          <w:sz w:val="24"/>
        </w:rPr>
        <w:t xml:space="preserve">poświadczoną za zgodność z oryginałem odpowiednio przez wykonawcę lub podwykonawcę kopię umowy/umów o pracę osób wykonujących w trakcie realizacji </w:t>
      </w:r>
      <w:r w:rsidRPr="00B61536">
        <w:rPr>
          <w:rFonts w:ascii="Times New Roman" w:hAnsi="Times New Roman"/>
          <w:sz w:val="24"/>
        </w:rPr>
        <w:lastRenderedPageBreak/>
        <w:t xml:space="preserve">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w:t>
      </w:r>
      <w:r w:rsidR="00C73F50" w:rsidRPr="00B61536">
        <w:rPr>
          <w:rFonts w:ascii="Times New Roman" w:hAnsi="Times New Roman"/>
          <w:sz w:val="24"/>
        </w:rPr>
        <w:t xml:space="preserve">właściwymi </w:t>
      </w:r>
      <w:r w:rsidRPr="00B61536">
        <w:rPr>
          <w:rFonts w:ascii="Times New Roman" w:hAnsi="Times New Roman"/>
          <w:sz w:val="24"/>
        </w:rPr>
        <w:t xml:space="preserve">przepisami </w:t>
      </w:r>
      <w:r w:rsidR="00C73F50" w:rsidRPr="00B61536">
        <w:rPr>
          <w:rFonts w:ascii="Times New Roman" w:hAnsi="Times New Roman"/>
          <w:sz w:val="24"/>
        </w:rPr>
        <w:t xml:space="preserve">dotyczącymi ochrony danych osobowych </w:t>
      </w:r>
      <w:r w:rsidRPr="00B61536">
        <w:rPr>
          <w:rFonts w:ascii="Times New Roman" w:hAnsi="Times New Roman"/>
          <w:sz w:val="24"/>
        </w:rPr>
        <w:t xml:space="preserve">(tj. w szczególności bez adresów, nr PESEL pracowników). Imię i nazwisko pracownika nie podlega </w:t>
      </w:r>
      <w:proofErr w:type="spellStart"/>
      <w:r w:rsidRPr="00B61536">
        <w:rPr>
          <w:rFonts w:ascii="Times New Roman" w:hAnsi="Times New Roman"/>
          <w:sz w:val="24"/>
        </w:rPr>
        <w:t>anonimizacji</w:t>
      </w:r>
      <w:proofErr w:type="spellEnd"/>
      <w:r w:rsidRPr="00B61536">
        <w:rPr>
          <w:rFonts w:ascii="Times New Roman" w:hAnsi="Times New Roman"/>
          <w:sz w:val="24"/>
        </w:rPr>
        <w:t>. Informacje takie jak: data zawarcia umowy, rodzaj umowy o pracę i wymiar etatu powinny być możliwe do zidentyfikowania - do wglądu Zamawiającego;</w:t>
      </w:r>
    </w:p>
    <w:p w14:paraId="1AFB76D8" w14:textId="77777777" w:rsidR="00D92C18" w:rsidRPr="00B61536" w:rsidRDefault="00000000">
      <w:pPr>
        <w:numPr>
          <w:ilvl w:val="1"/>
          <w:numId w:val="8"/>
        </w:numPr>
        <w:jc w:val="both"/>
        <w:rPr>
          <w:rFonts w:ascii="Times New Roman" w:hAnsi="Times New Roman"/>
          <w:sz w:val="24"/>
        </w:rPr>
      </w:pPr>
      <w:r w:rsidRPr="00B61536">
        <w:rPr>
          <w:rFonts w:ascii="Times New Roman" w:hAnsi="Times New Roman"/>
          <w:sz w:val="24"/>
        </w:rPr>
        <w:t>zaświadczenie właściwego oddziału ZUS, potwierdzające opłacanie przez wykonawcę lub podwykonawcę składek na ubezpieczenia społeczne i zdrowotne z tytułu zatrudnienia na podstawie umów o pracę za ostatni okres rozliczeniowy - do wglądu Zamawiającego;</w:t>
      </w:r>
    </w:p>
    <w:p w14:paraId="3C0B066C" w14:textId="77777777" w:rsidR="00D92C18" w:rsidRPr="00B61536" w:rsidRDefault="00000000">
      <w:pPr>
        <w:numPr>
          <w:ilvl w:val="1"/>
          <w:numId w:val="8"/>
        </w:numPr>
        <w:jc w:val="both"/>
        <w:rPr>
          <w:rFonts w:ascii="Times New Roman" w:hAnsi="Times New Roman"/>
          <w:sz w:val="24"/>
        </w:rPr>
      </w:pPr>
      <w:r w:rsidRPr="00B61536">
        <w:rPr>
          <w:rFonts w:ascii="Times New Roman" w:hAnsi="Times New Roman"/>
          <w:sz w:val="24"/>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Imię i nazwisko pracownika nie podlega </w:t>
      </w:r>
      <w:proofErr w:type="spellStart"/>
      <w:r w:rsidRPr="00B61536">
        <w:rPr>
          <w:rFonts w:ascii="Times New Roman" w:hAnsi="Times New Roman"/>
          <w:sz w:val="24"/>
        </w:rPr>
        <w:t>anonimizacji</w:t>
      </w:r>
      <w:proofErr w:type="spellEnd"/>
      <w:r w:rsidRPr="00B61536">
        <w:rPr>
          <w:rFonts w:ascii="Times New Roman" w:hAnsi="Times New Roman"/>
          <w:sz w:val="24"/>
        </w:rPr>
        <w:t xml:space="preserve"> - do wglądu Zamawiającego.</w:t>
      </w:r>
    </w:p>
    <w:p w14:paraId="0E0241CB" w14:textId="77777777" w:rsidR="00D92C18" w:rsidRPr="00B61536" w:rsidRDefault="00000000">
      <w:pPr>
        <w:numPr>
          <w:ilvl w:val="0"/>
          <w:numId w:val="8"/>
        </w:numPr>
        <w:jc w:val="both"/>
        <w:rPr>
          <w:rFonts w:ascii="Times New Roman" w:hAnsi="Times New Roman"/>
          <w:sz w:val="24"/>
        </w:rPr>
      </w:pPr>
      <w:r w:rsidRPr="00B61536">
        <w:rPr>
          <w:rFonts w:ascii="Times New Roman" w:hAnsi="Times New Roman"/>
          <w:sz w:val="24"/>
        </w:rPr>
        <w:t>Z tytułu niespełnienia przez wykonawcę lub podwykonawcę wymogu zatrudnienia na podstawie umowy o pracę osób wykonujących wskazane w ust. 1 czynności Zamawiający przewiduje sankcję w postaci obowiązku zapłaty przez Wykonawcę kary umownej                          w wysokości określonej w § 13 ust. 3.</w:t>
      </w:r>
    </w:p>
    <w:p w14:paraId="07A2B316" w14:textId="501557D4" w:rsidR="00D92C18" w:rsidRPr="00B61536" w:rsidRDefault="00000000">
      <w:pPr>
        <w:numPr>
          <w:ilvl w:val="0"/>
          <w:numId w:val="8"/>
        </w:numPr>
        <w:jc w:val="both"/>
        <w:rPr>
          <w:rFonts w:ascii="Times New Roman" w:hAnsi="Times New Roman"/>
          <w:sz w:val="24"/>
        </w:rPr>
      </w:pPr>
      <w:r w:rsidRPr="00B61536">
        <w:rPr>
          <w:rFonts w:ascii="Times New Roman" w:hAnsi="Times New Roman"/>
          <w:sz w:val="24"/>
        </w:rPr>
        <w:t xml:space="preserve">Niezłożenie przez Wykonawcę w wyznaczonym przez </w:t>
      </w:r>
      <w:r w:rsidR="00F54871" w:rsidRPr="00B61536">
        <w:rPr>
          <w:rFonts w:ascii="Times New Roman" w:hAnsi="Times New Roman"/>
          <w:sz w:val="24"/>
        </w:rPr>
        <w:t>Z</w:t>
      </w:r>
      <w:r w:rsidRPr="00B61536">
        <w:rPr>
          <w:rFonts w:ascii="Times New Roman" w:hAnsi="Times New Roman"/>
          <w:sz w:val="24"/>
        </w:rPr>
        <w:t>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1 czynności.</w:t>
      </w:r>
    </w:p>
    <w:p w14:paraId="07BCF829" w14:textId="77777777" w:rsidR="00D92C18" w:rsidRPr="00B61536" w:rsidRDefault="00000000">
      <w:pPr>
        <w:numPr>
          <w:ilvl w:val="0"/>
          <w:numId w:val="8"/>
        </w:numPr>
        <w:jc w:val="both"/>
        <w:rPr>
          <w:rFonts w:ascii="Times New Roman" w:hAnsi="Times New Roman"/>
          <w:sz w:val="24"/>
        </w:rPr>
      </w:pPr>
      <w:r w:rsidRPr="00B61536">
        <w:rPr>
          <w:rFonts w:ascii="Times New Roman" w:hAnsi="Times New Roman"/>
          <w:sz w:val="24"/>
        </w:rPr>
        <w:t>W przypadku uzasadnionych wątpliwości co do przestrzegania prawa pracy przez wykonawcę lub podwykonawcę, Zamawiający może zwrócić się o przeprowadzenie kontroli przez Państwową Inspekcję Pracy.</w:t>
      </w:r>
    </w:p>
    <w:p w14:paraId="7788F3F7" w14:textId="77777777"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t>§ 4</w:t>
      </w:r>
    </w:p>
    <w:p w14:paraId="65CF79CD" w14:textId="77777777" w:rsidR="00F26713" w:rsidRPr="00B61536" w:rsidRDefault="00000000" w:rsidP="00F655DD">
      <w:pPr>
        <w:pStyle w:val="Akapitzlist"/>
        <w:numPr>
          <w:ilvl w:val="0"/>
          <w:numId w:val="31"/>
        </w:numPr>
        <w:jc w:val="both"/>
        <w:rPr>
          <w:rFonts w:ascii="Times New Roman" w:hAnsi="Times New Roman" w:cs="Times New Roman"/>
          <w:sz w:val="24"/>
        </w:rPr>
      </w:pPr>
      <w:r w:rsidRPr="00B61536">
        <w:rPr>
          <w:rFonts w:ascii="Times New Roman" w:hAnsi="Times New Roman" w:cs="Times New Roman"/>
          <w:sz w:val="24"/>
        </w:rPr>
        <w:t>Wykonawca może powierzyć, zgodnie z ofertą Wykonawcy, wykonanie części robót budowlanych podwykonawcom pod warunkiem, że posiadają odpowiednie kwalifikacje do ich wykonania.</w:t>
      </w:r>
    </w:p>
    <w:p w14:paraId="5C0437F9" w14:textId="524CD420" w:rsidR="00D92C18" w:rsidRPr="00B61536" w:rsidRDefault="00000000" w:rsidP="00F655DD">
      <w:pPr>
        <w:pStyle w:val="Akapitzlist"/>
        <w:numPr>
          <w:ilvl w:val="0"/>
          <w:numId w:val="31"/>
        </w:numPr>
        <w:jc w:val="both"/>
        <w:rPr>
          <w:rFonts w:ascii="Times New Roman" w:hAnsi="Times New Roman" w:cs="Times New Roman"/>
          <w:sz w:val="24"/>
        </w:rPr>
      </w:pPr>
      <w:r w:rsidRPr="00B61536">
        <w:rPr>
          <w:rFonts w:ascii="Times New Roman" w:hAnsi="Times New Roman" w:cs="Times New Roman"/>
          <w:sz w:val="24"/>
        </w:rPr>
        <w:t>Zawarcie przez wykonawcę umowy o podwykonawstwo, której przedmiotem są roboty budowlane nastąpić może na zasadach określonych przepisem art. 647¹ kodeksu cywilnego</w:t>
      </w:r>
      <w:r w:rsidRPr="00B61536">
        <w:rPr>
          <w:rFonts w:ascii="Times New Roman" w:hAnsi="Times New Roman" w:cs="Times New Roman"/>
          <w:sz w:val="24"/>
        </w:rPr>
        <w:br/>
        <w:t xml:space="preserve">i art. 464 </w:t>
      </w:r>
      <w:proofErr w:type="spellStart"/>
      <w:r w:rsidRPr="00B61536">
        <w:rPr>
          <w:rFonts w:ascii="Times New Roman" w:hAnsi="Times New Roman" w:cs="Times New Roman"/>
          <w:sz w:val="24"/>
        </w:rPr>
        <w:t>p.z</w:t>
      </w:r>
      <w:proofErr w:type="spellEnd"/>
      <w:r w:rsidRPr="00B61536">
        <w:rPr>
          <w:rFonts w:ascii="Times New Roman" w:hAnsi="Times New Roman" w:cs="Times New Roman"/>
          <w:sz w:val="24"/>
        </w:rPr>
        <w:t xml:space="preserve"> p., tj.:</w:t>
      </w:r>
    </w:p>
    <w:p w14:paraId="28E4455E" w14:textId="1ADF4B16" w:rsidR="00D92C18" w:rsidRPr="00B61536" w:rsidRDefault="00000000" w:rsidP="00F26713">
      <w:pPr>
        <w:pStyle w:val="Akapitzlist"/>
        <w:numPr>
          <w:ilvl w:val="0"/>
          <w:numId w:val="32"/>
        </w:numPr>
        <w:jc w:val="both"/>
        <w:rPr>
          <w:rFonts w:ascii="Times New Roman" w:hAnsi="Times New Roman" w:cs="Times New Roman"/>
          <w:sz w:val="24"/>
        </w:rPr>
      </w:pPr>
      <w:r w:rsidRPr="00B61536">
        <w:rPr>
          <w:rFonts w:ascii="Times New Roman" w:hAnsi="Times New Roman" w:cs="Times New Roman"/>
          <w:sz w:val="24"/>
        </w:rPr>
        <w:t xml:space="preserve">wykonawca, podwykonawca lub dalszy podwykonawca zamówienia na roboty budowlane zamierzający zawrzeć umowę o podwykonawstwo, której przedmiotem są roboty budowlane, jest obowiązany, w trakcie realizacji zamówienia, do przedłożenia zamawiającemu projektu tej umowy, przy czym podwykonawca lub dalszy podwykonawca jest obowiązany dołączyć zgodę wykonawcy na zawarcie umowy </w:t>
      </w:r>
      <w:r w:rsidR="00F26713" w:rsidRPr="00B61536">
        <w:rPr>
          <w:rFonts w:ascii="Times New Roman" w:hAnsi="Times New Roman" w:cs="Times New Roman"/>
          <w:sz w:val="24"/>
        </w:rPr>
        <w:t xml:space="preserve">                   </w:t>
      </w:r>
      <w:r w:rsidRPr="00B61536">
        <w:rPr>
          <w:rFonts w:ascii="Times New Roman" w:hAnsi="Times New Roman" w:cs="Times New Roman"/>
          <w:sz w:val="24"/>
        </w:rPr>
        <w:t>o podwykonawstwo o treści zgodnej z projektem umowy,</w:t>
      </w:r>
    </w:p>
    <w:p w14:paraId="5845EEEE" w14:textId="77777777" w:rsidR="00D92C18" w:rsidRPr="00B61536" w:rsidRDefault="00000000" w:rsidP="00F26713">
      <w:pPr>
        <w:pStyle w:val="Akapitzlist"/>
        <w:numPr>
          <w:ilvl w:val="0"/>
          <w:numId w:val="32"/>
        </w:numPr>
        <w:jc w:val="both"/>
        <w:rPr>
          <w:rFonts w:ascii="Times New Roman" w:hAnsi="Times New Roman" w:cs="Times New Roman"/>
          <w:sz w:val="24"/>
        </w:rPr>
      </w:pPr>
      <w:r w:rsidRPr="00B61536">
        <w:rPr>
          <w:rFonts w:ascii="Times New Roman" w:hAnsi="Times New Roman" w:cs="Times New Roman"/>
          <w:sz w:val="24"/>
        </w:rPr>
        <w:t>umowa o podwykonawstwo powinna określać termin zapłaty wynagrodzenia podwykonawcy lub dalszemu podwykonawcy, który nie może być dłuższy niż 30 dni od dnia doręczenia wykonawcy, podwykonawcy lub dalszemu podwykonawcy faktury lub rachunku, potwierdzających wykonanie zleconej podwykonawcy lub dalszemu podwykonawcy dostawy, usługi lub roboty budowlanej.</w:t>
      </w:r>
    </w:p>
    <w:p w14:paraId="0DEBFAC1" w14:textId="77777777" w:rsidR="00D92C18" w:rsidRPr="00B61536" w:rsidRDefault="00000000" w:rsidP="00F26713">
      <w:pPr>
        <w:pStyle w:val="Akapitzlist"/>
        <w:numPr>
          <w:ilvl w:val="0"/>
          <w:numId w:val="32"/>
        </w:numPr>
        <w:jc w:val="both"/>
        <w:rPr>
          <w:rFonts w:ascii="Times New Roman" w:hAnsi="Times New Roman" w:cs="Times New Roman"/>
          <w:sz w:val="24"/>
        </w:rPr>
      </w:pPr>
      <w:r w:rsidRPr="00B61536">
        <w:rPr>
          <w:rFonts w:ascii="Times New Roman" w:hAnsi="Times New Roman" w:cs="Times New Roman"/>
          <w:sz w:val="24"/>
        </w:rPr>
        <w:t>zamawiający, jest uprawniony do zgłaszania w formie pisemnej, pod rygorem nieważności, zastrzeżenia do projektu umowy, o której mowa w ust. 2 pkt 1, w terminie 14 dni  od jego przedłożenia.  Zastrzeżenia mogą dotyczyć:</w:t>
      </w:r>
    </w:p>
    <w:p w14:paraId="30FF6CDF" w14:textId="367FEB2A" w:rsidR="00D92C18" w:rsidRPr="00B61536" w:rsidRDefault="00000000" w:rsidP="00F26713">
      <w:pPr>
        <w:pStyle w:val="Akapitzlist"/>
        <w:numPr>
          <w:ilvl w:val="0"/>
          <w:numId w:val="34"/>
        </w:numPr>
        <w:jc w:val="both"/>
        <w:rPr>
          <w:rFonts w:ascii="Times New Roman" w:hAnsi="Times New Roman" w:cs="Times New Roman"/>
          <w:sz w:val="24"/>
        </w:rPr>
      </w:pPr>
      <w:r w:rsidRPr="00B61536">
        <w:rPr>
          <w:rFonts w:ascii="Times New Roman" w:hAnsi="Times New Roman" w:cs="Times New Roman"/>
          <w:sz w:val="24"/>
        </w:rPr>
        <w:t>nie spełnia ona wymagań określonych w dokumentach zamówienia,</w:t>
      </w:r>
    </w:p>
    <w:p w14:paraId="520067AD" w14:textId="3E5CCD63" w:rsidR="00D92C18" w:rsidRPr="00B61536" w:rsidRDefault="00000000" w:rsidP="00F26713">
      <w:pPr>
        <w:pStyle w:val="Akapitzlist"/>
        <w:numPr>
          <w:ilvl w:val="0"/>
          <w:numId w:val="34"/>
        </w:numPr>
        <w:jc w:val="both"/>
        <w:rPr>
          <w:rFonts w:ascii="Times New Roman" w:hAnsi="Times New Roman" w:cs="Times New Roman"/>
          <w:sz w:val="24"/>
        </w:rPr>
      </w:pPr>
      <w:r w:rsidRPr="00B61536">
        <w:rPr>
          <w:rFonts w:ascii="Times New Roman" w:hAnsi="Times New Roman" w:cs="Times New Roman"/>
          <w:sz w:val="24"/>
        </w:rPr>
        <w:t xml:space="preserve">przewidzenia w niej dłuższego terminu zapłaty wynagrodzenia niż określony </w:t>
      </w:r>
      <w:r w:rsidRPr="00B61536">
        <w:rPr>
          <w:rFonts w:ascii="Times New Roman" w:hAnsi="Times New Roman" w:cs="Times New Roman"/>
          <w:sz w:val="24"/>
        </w:rPr>
        <w:br/>
        <w:t>w ust. 2 pkt 2,</w:t>
      </w:r>
    </w:p>
    <w:p w14:paraId="74962851" w14:textId="448DFB35" w:rsidR="00D92C18" w:rsidRPr="00B61536" w:rsidRDefault="00000000" w:rsidP="00F26713">
      <w:pPr>
        <w:pStyle w:val="Akapitzlist"/>
        <w:numPr>
          <w:ilvl w:val="0"/>
          <w:numId w:val="34"/>
        </w:numPr>
        <w:jc w:val="both"/>
        <w:rPr>
          <w:rFonts w:ascii="Times New Roman" w:hAnsi="Times New Roman" w:cs="Times New Roman"/>
          <w:sz w:val="24"/>
        </w:rPr>
      </w:pPr>
      <w:r w:rsidRPr="00B61536">
        <w:rPr>
          <w:rFonts w:ascii="Times New Roman" w:hAnsi="Times New Roman" w:cs="Times New Roman"/>
          <w:sz w:val="24"/>
        </w:rPr>
        <w:t xml:space="preserve">zawarcia w niej postanowień niezgodnych z art. 463 </w:t>
      </w:r>
      <w:proofErr w:type="spellStart"/>
      <w:r w:rsidRPr="00B61536">
        <w:rPr>
          <w:rFonts w:ascii="Times New Roman" w:hAnsi="Times New Roman" w:cs="Times New Roman"/>
          <w:sz w:val="24"/>
        </w:rPr>
        <w:t>p.z.p</w:t>
      </w:r>
      <w:proofErr w:type="spellEnd"/>
      <w:r w:rsidRPr="00B61536">
        <w:rPr>
          <w:rFonts w:ascii="Times New Roman" w:hAnsi="Times New Roman" w:cs="Times New Roman"/>
          <w:sz w:val="24"/>
        </w:rPr>
        <w:t xml:space="preserve">. tj.: umowa   </w:t>
      </w:r>
      <w:r w:rsidR="00F26713" w:rsidRPr="00B61536">
        <w:rPr>
          <w:rFonts w:ascii="Times New Roman" w:hAnsi="Times New Roman" w:cs="Times New Roman"/>
          <w:sz w:val="24"/>
        </w:rPr>
        <w:t xml:space="preserve">                             </w:t>
      </w:r>
      <w:r w:rsidRPr="00B61536">
        <w:rPr>
          <w:rFonts w:ascii="Times New Roman" w:hAnsi="Times New Roman" w:cs="Times New Roman"/>
          <w:sz w:val="24"/>
        </w:rPr>
        <w:lastRenderedPageBreak/>
        <w:t xml:space="preserve">o podwykonawstwo nie może zawierać postanowień kształtujących prawa  </w:t>
      </w:r>
      <w:r w:rsidR="00F26713" w:rsidRPr="00B61536">
        <w:rPr>
          <w:rFonts w:ascii="Times New Roman" w:hAnsi="Times New Roman" w:cs="Times New Roman"/>
          <w:sz w:val="24"/>
        </w:rPr>
        <w:t xml:space="preserve">                      </w:t>
      </w:r>
      <w:r w:rsidRPr="00B61536">
        <w:rPr>
          <w:rFonts w:ascii="Times New Roman" w:hAnsi="Times New Roman" w:cs="Times New Roman"/>
          <w:sz w:val="24"/>
        </w:rPr>
        <w:t>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3F95AEC7" w14:textId="77777777" w:rsidR="00D92C18" w:rsidRPr="00B61536" w:rsidRDefault="00000000" w:rsidP="00F26713">
      <w:pPr>
        <w:pStyle w:val="Akapitzlist"/>
        <w:numPr>
          <w:ilvl w:val="0"/>
          <w:numId w:val="32"/>
        </w:numPr>
        <w:jc w:val="both"/>
        <w:rPr>
          <w:rFonts w:ascii="Times New Roman" w:hAnsi="Times New Roman" w:cs="Times New Roman"/>
          <w:sz w:val="24"/>
        </w:rPr>
      </w:pPr>
      <w:r w:rsidRPr="00B61536">
        <w:rPr>
          <w:rFonts w:ascii="Times New Roman" w:hAnsi="Times New Roman" w:cs="Times New Roman"/>
          <w:sz w:val="24"/>
        </w:rPr>
        <w:t>niezgłoszenie zastrzeżeń, o których mowa w pkt 3, do projektu umowy, o której mowa w ust. 2 pkt 1, w terminie 14 dni  od jego przedłożenia, uważa się za akceptację projektu umowy przez zamawiającego.</w:t>
      </w:r>
    </w:p>
    <w:p w14:paraId="6C5ECBCD" w14:textId="059A7653" w:rsidR="00D92C18" w:rsidRPr="00B61536" w:rsidRDefault="00000000" w:rsidP="00F26713">
      <w:pPr>
        <w:pStyle w:val="Akapitzlist"/>
        <w:numPr>
          <w:ilvl w:val="0"/>
          <w:numId w:val="32"/>
        </w:numPr>
        <w:jc w:val="both"/>
        <w:rPr>
          <w:rFonts w:ascii="Times New Roman" w:hAnsi="Times New Roman" w:cs="Times New Roman"/>
          <w:sz w:val="24"/>
        </w:rPr>
      </w:pPr>
      <w:r w:rsidRPr="00B61536">
        <w:rPr>
          <w:rFonts w:ascii="Times New Roman" w:hAnsi="Times New Roman" w:cs="Times New Roman"/>
          <w:sz w:val="24"/>
        </w:rPr>
        <w:t xml:space="preserve">wykonawca, podwykonawca lub dalszy podwykonawca zamówienia na roboty budowlane przedkłada zamawiającemu poświadczoną za zgodność z oryginałem kopię zawartej umowy o podwykonawstwo, której przedmiotem są roboty budowlane, </w:t>
      </w:r>
      <w:r w:rsidR="00F26713" w:rsidRPr="00B61536">
        <w:rPr>
          <w:rFonts w:ascii="Times New Roman" w:hAnsi="Times New Roman" w:cs="Times New Roman"/>
          <w:sz w:val="24"/>
        </w:rPr>
        <w:t xml:space="preserve">                      </w:t>
      </w:r>
      <w:r w:rsidRPr="00B61536">
        <w:rPr>
          <w:rFonts w:ascii="Times New Roman" w:hAnsi="Times New Roman" w:cs="Times New Roman"/>
          <w:sz w:val="24"/>
        </w:rPr>
        <w:t>w terminie 7 dni od dnia jej zawarcia.</w:t>
      </w:r>
    </w:p>
    <w:p w14:paraId="0BBD6A91" w14:textId="77777777" w:rsidR="00D92C18" w:rsidRPr="00B61536" w:rsidRDefault="00000000" w:rsidP="00F26713">
      <w:pPr>
        <w:pStyle w:val="Akapitzlist"/>
        <w:numPr>
          <w:ilvl w:val="0"/>
          <w:numId w:val="32"/>
        </w:numPr>
        <w:jc w:val="both"/>
        <w:rPr>
          <w:rFonts w:ascii="Times New Roman" w:hAnsi="Times New Roman" w:cs="Times New Roman"/>
          <w:sz w:val="24"/>
        </w:rPr>
      </w:pPr>
      <w:r w:rsidRPr="00B61536">
        <w:rPr>
          <w:rFonts w:ascii="Times New Roman" w:hAnsi="Times New Roman" w:cs="Times New Roman"/>
          <w:sz w:val="24"/>
        </w:rPr>
        <w:t xml:space="preserve">zamawiający, w terminie 14 dni  od  przedłożenia zamawiającemu poświadczonej </w:t>
      </w:r>
      <w:r w:rsidRPr="00B61536">
        <w:rPr>
          <w:rFonts w:ascii="Times New Roman" w:hAnsi="Times New Roman" w:cs="Times New Roman"/>
          <w:sz w:val="24"/>
        </w:rPr>
        <w:br/>
        <w:t>za zgodność z oryginałem kopii zawartej umowy o podwykonawstwo, której przedmiotem są roboty budowlane, zgłasza w formie pisemnej pod rygorem nieważności sprzeciw do umowy o podwykonawstwo, której przedmiotem są roboty budowlane, w przypadkach, o których mowa w pkt 3.</w:t>
      </w:r>
    </w:p>
    <w:p w14:paraId="7CADF026" w14:textId="77777777" w:rsidR="00D92C18" w:rsidRPr="00B61536" w:rsidRDefault="00000000" w:rsidP="00F26713">
      <w:pPr>
        <w:pStyle w:val="Akapitzlist"/>
        <w:numPr>
          <w:ilvl w:val="0"/>
          <w:numId w:val="32"/>
        </w:numPr>
        <w:jc w:val="both"/>
        <w:rPr>
          <w:rFonts w:ascii="Times New Roman" w:hAnsi="Times New Roman" w:cs="Times New Roman"/>
          <w:sz w:val="24"/>
        </w:rPr>
      </w:pPr>
      <w:r w:rsidRPr="00B61536">
        <w:rPr>
          <w:rFonts w:ascii="Times New Roman" w:hAnsi="Times New Roman" w:cs="Times New Roman"/>
          <w:sz w:val="24"/>
        </w:rPr>
        <w:t xml:space="preserve">niezgłoszenie sprzeciwu, o którym mowa w pkt 6, do przedłożonej umowy </w:t>
      </w:r>
      <w:r w:rsidRPr="00B61536">
        <w:rPr>
          <w:rFonts w:ascii="Times New Roman" w:hAnsi="Times New Roman" w:cs="Times New Roman"/>
          <w:sz w:val="24"/>
        </w:rPr>
        <w:br/>
        <w:t>o podwykonawstwo, której przedmiotem są roboty budowlane,  terminie 14 dni od  przedłożenia zamawiającemu poświadczonej za zgodność z oryginałem kopii zawartej umowy o podwykonawstwo, uważa się za akceptację umowy przez zamawiającego.</w:t>
      </w:r>
    </w:p>
    <w:p w14:paraId="37E2D9D7" w14:textId="486A0349" w:rsidR="00D92C18" w:rsidRPr="00B61536" w:rsidRDefault="001569D4" w:rsidP="00F26713">
      <w:pPr>
        <w:pStyle w:val="Akapitzlist"/>
        <w:numPr>
          <w:ilvl w:val="0"/>
          <w:numId w:val="32"/>
        </w:numPr>
        <w:jc w:val="both"/>
        <w:rPr>
          <w:rFonts w:ascii="Times New Roman" w:hAnsi="Times New Roman" w:cs="Times New Roman"/>
          <w:sz w:val="24"/>
        </w:rPr>
      </w:pPr>
      <w:r w:rsidRPr="00B61536">
        <w:rPr>
          <w:rFonts w:ascii="Times New Roman" w:hAnsi="Times New Roman" w:cs="Times New Roman"/>
          <w:sz w:val="24"/>
        </w:rPr>
        <w:t xml:space="preserve">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w:t>
      </w:r>
      <w:r w:rsidR="00515C72" w:rsidRPr="00B61536">
        <w:rPr>
          <w:rFonts w:ascii="Times New Roman" w:hAnsi="Times New Roman" w:cs="Times New Roman"/>
          <w:sz w:val="24"/>
        </w:rPr>
        <w:t xml:space="preserve">                                     </w:t>
      </w:r>
      <w:r w:rsidRPr="00B61536">
        <w:rPr>
          <w:rFonts w:ascii="Times New Roman" w:hAnsi="Times New Roman" w:cs="Times New Roman"/>
          <w:sz w:val="24"/>
        </w:rPr>
        <w:t>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o podwykonawstwo.</w:t>
      </w:r>
    </w:p>
    <w:p w14:paraId="14CBE6A6" w14:textId="77777777" w:rsidR="00D92C18" w:rsidRPr="00B61536" w:rsidRDefault="00000000" w:rsidP="00F26713">
      <w:pPr>
        <w:pStyle w:val="Akapitzlist"/>
        <w:numPr>
          <w:ilvl w:val="0"/>
          <w:numId w:val="32"/>
        </w:numPr>
        <w:jc w:val="both"/>
        <w:rPr>
          <w:rFonts w:ascii="Times New Roman" w:hAnsi="Times New Roman" w:cs="Times New Roman"/>
          <w:sz w:val="24"/>
        </w:rPr>
      </w:pPr>
      <w:r w:rsidRPr="00B61536">
        <w:rPr>
          <w:rFonts w:ascii="Times New Roman" w:hAnsi="Times New Roman" w:cs="Times New Roman"/>
          <w:sz w:val="24"/>
        </w:rPr>
        <w:t>w przypadku, o którym mowa w pkt 8, podwykonawca lub dalszy podwykonawca, przedkłada poświadczoną za zgodność z oryginałem kopię umowy również wykonawcy.</w:t>
      </w:r>
    </w:p>
    <w:p w14:paraId="252F4099" w14:textId="2E8507D2" w:rsidR="00A90DCC" w:rsidRPr="00B61536" w:rsidRDefault="00000000" w:rsidP="00A90DCC">
      <w:pPr>
        <w:pStyle w:val="Akapitzlist"/>
        <w:numPr>
          <w:ilvl w:val="0"/>
          <w:numId w:val="32"/>
        </w:numPr>
        <w:jc w:val="both"/>
        <w:rPr>
          <w:rFonts w:ascii="Times New Roman" w:hAnsi="Times New Roman" w:cs="Times New Roman"/>
          <w:sz w:val="24"/>
        </w:rPr>
      </w:pPr>
      <w:r w:rsidRPr="00B61536">
        <w:rPr>
          <w:rFonts w:ascii="Times New Roman" w:hAnsi="Times New Roman" w:cs="Times New Roman"/>
          <w:sz w:val="24"/>
        </w:rPr>
        <w:t>w przypadku, o którym mowa w pkt 8, jeżeli termin zapłaty wynagrodzenia jest dłuższy niż określony w pkt 2, zamawiający informuje o tym wykonawcę i wzywa go do doprowadzenia do zmiany tej umowy, pod rygorem wystąpienia o zapłatę kary umownej.</w:t>
      </w:r>
    </w:p>
    <w:p w14:paraId="02E1E353" w14:textId="30A18F85" w:rsidR="00D92C18" w:rsidRPr="00B61536" w:rsidRDefault="00000000" w:rsidP="00F26713">
      <w:pPr>
        <w:pStyle w:val="Akapitzlist"/>
        <w:numPr>
          <w:ilvl w:val="0"/>
          <w:numId w:val="32"/>
        </w:numPr>
        <w:jc w:val="both"/>
        <w:rPr>
          <w:rFonts w:ascii="Times New Roman" w:hAnsi="Times New Roman" w:cs="Times New Roman"/>
          <w:sz w:val="24"/>
        </w:rPr>
      </w:pPr>
      <w:r w:rsidRPr="00B61536">
        <w:rPr>
          <w:rFonts w:ascii="Times New Roman" w:hAnsi="Times New Roman" w:cs="Times New Roman"/>
          <w:sz w:val="24"/>
        </w:rPr>
        <w:t>wymagania określone w pkt 1-10 stosuje się odpowiednio do zmian umowy</w:t>
      </w:r>
      <w:r w:rsidR="001569D4" w:rsidRPr="00B61536">
        <w:rPr>
          <w:rFonts w:ascii="Times New Roman" w:hAnsi="Times New Roman" w:cs="Times New Roman"/>
          <w:sz w:val="24"/>
        </w:rPr>
        <w:t xml:space="preserve"> </w:t>
      </w:r>
      <w:r w:rsidR="00E8789D" w:rsidRPr="00B61536">
        <w:rPr>
          <w:rFonts w:ascii="Times New Roman" w:hAnsi="Times New Roman" w:cs="Times New Roman"/>
          <w:sz w:val="24"/>
        </w:rPr>
        <w:t xml:space="preserve">                                                </w:t>
      </w:r>
      <w:r w:rsidRPr="00B61536">
        <w:rPr>
          <w:rFonts w:ascii="Times New Roman" w:hAnsi="Times New Roman" w:cs="Times New Roman"/>
          <w:sz w:val="24"/>
        </w:rPr>
        <w:t>o podwykonawstwo.</w:t>
      </w:r>
    </w:p>
    <w:p w14:paraId="41E187DA" w14:textId="77777777" w:rsidR="00694AAE" w:rsidRPr="00B61536" w:rsidRDefault="00694AAE">
      <w:pPr>
        <w:pStyle w:val="Nagwek"/>
        <w:jc w:val="center"/>
        <w:rPr>
          <w:rFonts w:ascii="Times New Roman" w:hAnsi="Times New Roman" w:cs="Times New Roman"/>
          <w:b/>
          <w:sz w:val="24"/>
        </w:rPr>
      </w:pPr>
    </w:p>
    <w:p w14:paraId="1176BAAB" w14:textId="0BAE899A"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t>§ 5</w:t>
      </w:r>
    </w:p>
    <w:p w14:paraId="12E3F051" w14:textId="77777777" w:rsidR="00D92C18" w:rsidRPr="00B61536" w:rsidRDefault="00000000">
      <w:pPr>
        <w:numPr>
          <w:ilvl w:val="0"/>
          <w:numId w:val="9"/>
        </w:numPr>
        <w:tabs>
          <w:tab w:val="left" w:pos="-436"/>
        </w:tabs>
        <w:jc w:val="both"/>
      </w:pPr>
      <w:r w:rsidRPr="00B61536">
        <w:rPr>
          <w:rFonts w:ascii="Times New Roman" w:hAnsi="Times New Roman" w:cs="Times New Roman"/>
          <w:sz w:val="24"/>
        </w:rPr>
        <w:t>Zamawiający powoła Inspektora Nadzoru Inwestorskiego.</w:t>
      </w:r>
    </w:p>
    <w:p w14:paraId="4D86FDC3" w14:textId="77777777" w:rsidR="00D92C18" w:rsidRPr="00B61536" w:rsidRDefault="00000000">
      <w:pPr>
        <w:numPr>
          <w:ilvl w:val="0"/>
          <w:numId w:val="9"/>
        </w:numPr>
        <w:tabs>
          <w:tab w:val="left" w:pos="-436"/>
        </w:tabs>
        <w:jc w:val="both"/>
        <w:rPr>
          <w:rFonts w:ascii="Times New Roman" w:hAnsi="Times New Roman" w:cs="Times New Roman"/>
          <w:sz w:val="24"/>
        </w:rPr>
      </w:pPr>
      <w:r w:rsidRPr="00B61536">
        <w:rPr>
          <w:rFonts w:ascii="Times New Roman" w:hAnsi="Times New Roman" w:cs="Times New Roman"/>
          <w:sz w:val="24"/>
        </w:rPr>
        <w:t>Wykonawca ustala kierownika budowy w osobie …………………………posiadającego uprawnienia budowlane  nr  ………………… .</w:t>
      </w:r>
    </w:p>
    <w:p w14:paraId="4EC1ED5E" w14:textId="77777777" w:rsidR="00D92C18" w:rsidRPr="00B61536" w:rsidRDefault="00D92C18">
      <w:pPr>
        <w:pStyle w:val="Nagwek"/>
        <w:jc w:val="center"/>
        <w:rPr>
          <w:rFonts w:ascii="Times New Roman" w:hAnsi="Times New Roman" w:cs="Times New Roman"/>
          <w:b/>
          <w:sz w:val="24"/>
        </w:rPr>
      </w:pPr>
    </w:p>
    <w:p w14:paraId="00BC0C97" w14:textId="4089CE71"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t>§ 6</w:t>
      </w:r>
    </w:p>
    <w:p w14:paraId="493B9D60" w14:textId="77777777" w:rsidR="00D92C18" w:rsidRPr="00B61536" w:rsidRDefault="00000000">
      <w:pPr>
        <w:pStyle w:val="Nagwek"/>
        <w:numPr>
          <w:ilvl w:val="0"/>
          <w:numId w:val="10"/>
        </w:numPr>
        <w:jc w:val="both"/>
        <w:rPr>
          <w:rFonts w:ascii="Times New Roman" w:hAnsi="Times New Roman" w:cs="Times New Roman"/>
          <w:sz w:val="24"/>
        </w:rPr>
      </w:pPr>
      <w:r w:rsidRPr="00B61536">
        <w:rPr>
          <w:rFonts w:ascii="Times New Roman" w:hAnsi="Times New Roman" w:cs="Times New Roman"/>
          <w:sz w:val="24"/>
        </w:rPr>
        <w:t>Wykonawca przedmiot umowy wykona przy użyciu własnych sił i środków.</w:t>
      </w:r>
    </w:p>
    <w:p w14:paraId="0F113F46" w14:textId="77777777" w:rsidR="00D92C18" w:rsidRPr="00B61536" w:rsidRDefault="00000000">
      <w:pPr>
        <w:pStyle w:val="Nagwek"/>
        <w:numPr>
          <w:ilvl w:val="0"/>
          <w:numId w:val="10"/>
        </w:numPr>
        <w:jc w:val="both"/>
        <w:rPr>
          <w:rFonts w:ascii="Times New Roman" w:hAnsi="Times New Roman" w:cs="Times New Roman"/>
          <w:sz w:val="24"/>
        </w:rPr>
      </w:pPr>
      <w:r w:rsidRPr="00B61536">
        <w:rPr>
          <w:rFonts w:ascii="Times New Roman" w:hAnsi="Times New Roman" w:cs="Times New Roman"/>
          <w:sz w:val="24"/>
        </w:rPr>
        <w:t>Wykonawca zorganizuje zaplecze budowy na własny koszt.</w:t>
      </w:r>
    </w:p>
    <w:p w14:paraId="23B525BE" w14:textId="77777777" w:rsidR="00D92C18" w:rsidRPr="00B61536" w:rsidRDefault="00000000">
      <w:pPr>
        <w:pStyle w:val="Nagwek"/>
        <w:numPr>
          <w:ilvl w:val="0"/>
          <w:numId w:val="10"/>
        </w:numPr>
        <w:jc w:val="both"/>
        <w:rPr>
          <w:rFonts w:ascii="Times New Roman" w:hAnsi="Times New Roman" w:cs="Times New Roman"/>
          <w:sz w:val="24"/>
        </w:rPr>
      </w:pPr>
      <w:r w:rsidRPr="00B61536">
        <w:rPr>
          <w:rFonts w:ascii="Times New Roman" w:hAnsi="Times New Roman" w:cs="Times New Roman"/>
          <w:sz w:val="24"/>
        </w:rPr>
        <w:t xml:space="preserve">Wykonawca zobowiązuje się strzec mienia znajdującego się na terenie budowy, a także zapewnić warunki bezpieczeństwa na placu budowy dla pracowników i osób postronnych zgodnie z przepisami bhp i ppoż. W czasie realizacji robót Wykonawca będzie utrzymywał teren budowy w stanie wolnym od przeszkód komunikacyjnych oraz będzie usuwał wszelkie urządzenia pomocnicze i zbędne materiały, odpady i śmieci oraz niepotrzebne urządzenia </w:t>
      </w:r>
      <w:r w:rsidRPr="00B61536">
        <w:rPr>
          <w:rFonts w:ascii="Times New Roman" w:hAnsi="Times New Roman" w:cs="Times New Roman"/>
          <w:sz w:val="24"/>
        </w:rPr>
        <w:lastRenderedPageBreak/>
        <w:t>prowizoryczne.</w:t>
      </w:r>
    </w:p>
    <w:p w14:paraId="610CDE2D" w14:textId="0A55584B" w:rsidR="00443F54" w:rsidRPr="00B61536" w:rsidRDefault="00443F54" w:rsidP="00443F54">
      <w:pPr>
        <w:pStyle w:val="Nagwek"/>
        <w:numPr>
          <w:ilvl w:val="0"/>
          <w:numId w:val="10"/>
        </w:numPr>
        <w:jc w:val="both"/>
        <w:rPr>
          <w:rFonts w:ascii="Times New Roman" w:hAnsi="Times New Roman" w:cs="Times New Roman"/>
          <w:strike/>
          <w:sz w:val="24"/>
        </w:rPr>
      </w:pPr>
      <w:r w:rsidRPr="00B61536">
        <w:rPr>
          <w:rFonts w:ascii="Times New Roman" w:hAnsi="Times New Roman" w:cs="Times New Roman"/>
          <w:sz w:val="24"/>
        </w:rPr>
        <w:t>Wykonawca zobowiązuje się wykonać wszystkie roboty naprawcze, wykończeniowe i inne niezbędne do wykonania przedmiotu umowy</w:t>
      </w:r>
      <w:r w:rsidR="00CE1C51" w:rsidRPr="00B61536">
        <w:rPr>
          <w:rFonts w:ascii="Times New Roman" w:hAnsi="Times New Roman" w:cs="Times New Roman"/>
          <w:sz w:val="24"/>
        </w:rPr>
        <w:t>.</w:t>
      </w:r>
      <w:r w:rsidRPr="00B61536">
        <w:rPr>
          <w:rFonts w:ascii="Times New Roman" w:hAnsi="Times New Roman" w:cs="Times New Roman"/>
          <w:sz w:val="24"/>
        </w:rPr>
        <w:t xml:space="preserve"> </w:t>
      </w:r>
    </w:p>
    <w:p w14:paraId="4EA278A1" w14:textId="419F1ADE" w:rsidR="00443F54" w:rsidRPr="00B61536" w:rsidRDefault="007F7084" w:rsidP="00443F54">
      <w:pPr>
        <w:pStyle w:val="Nagwek"/>
        <w:numPr>
          <w:ilvl w:val="0"/>
          <w:numId w:val="10"/>
        </w:numPr>
        <w:jc w:val="both"/>
        <w:rPr>
          <w:rFonts w:ascii="Times New Roman" w:hAnsi="Times New Roman" w:cs="Times New Roman"/>
          <w:sz w:val="24"/>
        </w:rPr>
      </w:pPr>
      <w:bookmarkStart w:id="1" w:name="_Hlk195053640"/>
      <w:r w:rsidRPr="00B61536">
        <w:rPr>
          <w:rFonts w:ascii="Times New Roman" w:hAnsi="Times New Roman" w:cs="Times New Roman"/>
          <w:sz w:val="24"/>
        </w:rPr>
        <w:t xml:space="preserve">Wykonawca zobowiązany jest do wykonania </w:t>
      </w:r>
      <w:r w:rsidR="00BF19D4" w:rsidRPr="00B61536">
        <w:rPr>
          <w:rFonts w:ascii="Times New Roman" w:hAnsi="Times New Roman" w:cs="Times New Roman"/>
          <w:sz w:val="24"/>
        </w:rPr>
        <w:t>wszelkich badań, ekspertyz, sprawdzeń i prób, pomiarów</w:t>
      </w:r>
      <w:r w:rsidR="00FC6813" w:rsidRPr="00B61536">
        <w:rPr>
          <w:rFonts w:ascii="Times New Roman" w:hAnsi="Times New Roman" w:cs="Times New Roman"/>
          <w:sz w:val="24"/>
        </w:rPr>
        <w:t>.</w:t>
      </w:r>
    </w:p>
    <w:p w14:paraId="73E12392" w14:textId="210AB307" w:rsidR="00283BE2" w:rsidRPr="00B61536" w:rsidRDefault="00BF19D4" w:rsidP="00606B04">
      <w:pPr>
        <w:pStyle w:val="Nagwek"/>
        <w:numPr>
          <w:ilvl w:val="0"/>
          <w:numId w:val="10"/>
        </w:numPr>
        <w:jc w:val="both"/>
        <w:rPr>
          <w:rFonts w:ascii="Times New Roman" w:hAnsi="Times New Roman" w:cs="Times New Roman"/>
          <w:sz w:val="24"/>
        </w:rPr>
      </w:pPr>
      <w:r w:rsidRPr="00B61536">
        <w:rPr>
          <w:rFonts w:ascii="Times New Roman" w:hAnsi="Times New Roman" w:cs="Times New Roman"/>
          <w:sz w:val="24"/>
        </w:rPr>
        <w:t>Wykonawca zobowiązany jest uzyskać i przekazać Zamawiającemu dokumenty, oświadczenia, protokoły badań i sprawdzeń, decyzje, dokumentacj</w:t>
      </w:r>
      <w:r w:rsidR="003244A1" w:rsidRPr="00B61536">
        <w:rPr>
          <w:rFonts w:ascii="Times New Roman" w:hAnsi="Times New Roman" w:cs="Times New Roman"/>
          <w:sz w:val="24"/>
        </w:rPr>
        <w:t>ę</w:t>
      </w:r>
      <w:r w:rsidRPr="00B61536">
        <w:rPr>
          <w:rFonts w:ascii="Times New Roman" w:hAnsi="Times New Roman" w:cs="Times New Roman"/>
          <w:sz w:val="24"/>
        </w:rPr>
        <w:t xml:space="preserve"> geodezyjną</w:t>
      </w:r>
      <w:r w:rsidR="00606B04" w:rsidRPr="00B61536">
        <w:rPr>
          <w:rFonts w:ascii="Times New Roman" w:hAnsi="Times New Roman" w:cs="Times New Roman"/>
          <w:sz w:val="24"/>
        </w:rPr>
        <w:t>, w zakresie właściwym dla przedmiotu umowy.</w:t>
      </w:r>
    </w:p>
    <w:bookmarkEnd w:id="1"/>
    <w:p w14:paraId="5F139ED0" w14:textId="13E08CD1" w:rsidR="00A508D3" w:rsidRPr="00B61536" w:rsidRDefault="00F1647D" w:rsidP="00E73020">
      <w:pPr>
        <w:pStyle w:val="Nagwek"/>
        <w:numPr>
          <w:ilvl w:val="0"/>
          <w:numId w:val="10"/>
        </w:numPr>
        <w:jc w:val="both"/>
        <w:rPr>
          <w:rFonts w:ascii="Times New Roman" w:hAnsi="Times New Roman" w:cs="Times New Roman"/>
          <w:sz w:val="24"/>
        </w:rPr>
      </w:pPr>
      <w:r w:rsidRPr="00B61536">
        <w:rPr>
          <w:rFonts w:ascii="Times New Roman" w:hAnsi="Times New Roman" w:cs="Times New Roman"/>
          <w:sz w:val="24"/>
        </w:rPr>
        <w:t>Wykonawca zobowiązany jest zrealizować niezbędne czynności i ponieść wszelkie koszty związane z realizacją zadania tj. wynikające wprost z opisu przedmiotu umowy jak również związane z organizacją, utrzymaniem i późniejszą likwidacją placu budowy oraz inne koszty towarzyszące np.: robót przygotowawczych, porządkowych, naprawczych i odtworzeniowych koszty utrzymania zaplecza budowy, koszty związane z odbiorami wykonanych robót, koszty wynikające z warunków uzgodnień i koszty uzyskania niezbędnych decyzji</w:t>
      </w:r>
      <w:r w:rsidR="00E73020" w:rsidRPr="00B61536">
        <w:rPr>
          <w:rFonts w:ascii="Times New Roman" w:hAnsi="Times New Roman" w:cs="Times New Roman"/>
          <w:sz w:val="24"/>
        </w:rPr>
        <w:t xml:space="preserve">, </w:t>
      </w:r>
      <w:r w:rsidR="00606B04" w:rsidRPr="00B61536">
        <w:rPr>
          <w:rFonts w:ascii="Times New Roman" w:hAnsi="Times New Roman" w:cs="Times New Roman"/>
          <w:sz w:val="24"/>
        </w:rPr>
        <w:t>w zakresie właściwym dla przedmiotu umowy.</w:t>
      </w:r>
    </w:p>
    <w:p w14:paraId="77759E2C" w14:textId="343A5E07" w:rsidR="00D92C18" w:rsidRPr="00B61536" w:rsidRDefault="00000000">
      <w:pPr>
        <w:pStyle w:val="Nagwek"/>
        <w:numPr>
          <w:ilvl w:val="0"/>
          <w:numId w:val="10"/>
        </w:numPr>
        <w:jc w:val="both"/>
        <w:rPr>
          <w:rFonts w:ascii="Times New Roman" w:hAnsi="Times New Roman" w:cs="Times New Roman"/>
          <w:sz w:val="24"/>
        </w:rPr>
      </w:pPr>
      <w:r w:rsidRPr="00B61536">
        <w:rPr>
          <w:rFonts w:ascii="Times New Roman" w:hAnsi="Times New Roman" w:cs="Times New Roman"/>
          <w:sz w:val="24"/>
        </w:rPr>
        <w:t>Wykonawca zobowiązuje się do umożliwienia wstępu na teren budowy pracownikom organów państwowego nadzoru budowlanego, do których należy wykonywanie zadań określonych ustawą Prawo budowlane oraz do udostępniania im danych i informacji wymaganych tą ustawą, a dotyczących prowadzonych robót na budowie.</w:t>
      </w:r>
    </w:p>
    <w:p w14:paraId="7641E801" w14:textId="77777777" w:rsidR="00D92C18" w:rsidRPr="00B61536" w:rsidRDefault="00000000">
      <w:pPr>
        <w:pStyle w:val="Nagwek"/>
        <w:numPr>
          <w:ilvl w:val="0"/>
          <w:numId w:val="10"/>
        </w:numPr>
        <w:jc w:val="both"/>
        <w:rPr>
          <w:rFonts w:ascii="Times New Roman" w:hAnsi="Times New Roman" w:cs="Times New Roman"/>
          <w:sz w:val="24"/>
        </w:rPr>
      </w:pPr>
      <w:r w:rsidRPr="00B61536">
        <w:rPr>
          <w:rFonts w:ascii="Times New Roman" w:hAnsi="Times New Roman" w:cs="Times New Roman"/>
          <w:sz w:val="24"/>
        </w:rPr>
        <w:t xml:space="preserve">Wykonawca zobowiązuje się do zabezpieczenia budowy na czas ewentualnych przerw </w:t>
      </w:r>
      <w:r w:rsidRPr="00B61536">
        <w:rPr>
          <w:rFonts w:ascii="Times New Roman" w:hAnsi="Times New Roman" w:cs="Times New Roman"/>
          <w:sz w:val="24"/>
        </w:rPr>
        <w:br/>
        <w:t>w realizacji do czasu odbioru końcowego.</w:t>
      </w:r>
    </w:p>
    <w:p w14:paraId="596E6F77" w14:textId="587BD8F3" w:rsidR="00D92C18" w:rsidRPr="00B61536" w:rsidRDefault="00000000">
      <w:pPr>
        <w:pStyle w:val="Nagwek"/>
        <w:numPr>
          <w:ilvl w:val="0"/>
          <w:numId w:val="10"/>
        </w:numPr>
        <w:jc w:val="both"/>
        <w:rPr>
          <w:rFonts w:ascii="Times New Roman" w:hAnsi="Times New Roman" w:cs="Times New Roman"/>
          <w:sz w:val="24"/>
        </w:rPr>
      </w:pPr>
      <w:r w:rsidRPr="00B61536">
        <w:rPr>
          <w:rFonts w:ascii="Times New Roman" w:hAnsi="Times New Roman" w:cs="Times New Roman"/>
          <w:sz w:val="24"/>
        </w:rPr>
        <w:t xml:space="preserve">Wykonawca zobowiązany jest do sukcesywnego uporządkowania terenu budowy </w:t>
      </w:r>
      <w:r w:rsidRPr="00B61536">
        <w:rPr>
          <w:rFonts w:ascii="Times New Roman" w:hAnsi="Times New Roman" w:cs="Times New Roman"/>
          <w:sz w:val="24"/>
        </w:rPr>
        <w:br/>
        <w:t>najpóźniej na dzień odbioru końcowego przedmiotu umowy.</w:t>
      </w:r>
    </w:p>
    <w:p w14:paraId="6CE849A7" w14:textId="2B9E6743" w:rsidR="00615101" w:rsidRPr="00B61536" w:rsidRDefault="00D62657" w:rsidP="00D62657">
      <w:pPr>
        <w:pStyle w:val="Nagwek"/>
        <w:numPr>
          <w:ilvl w:val="0"/>
          <w:numId w:val="10"/>
        </w:numPr>
        <w:jc w:val="both"/>
        <w:rPr>
          <w:rFonts w:ascii="Times New Roman" w:hAnsi="Times New Roman" w:cs="Times New Roman"/>
          <w:sz w:val="24"/>
        </w:rPr>
      </w:pPr>
      <w:r w:rsidRPr="00B61536">
        <w:rPr>
          <w:rFonts w:ascii="Times New Roman" w:hAnsi="Times New Roman" w:cs="Times New Roman"/>
          <w:sz w:val="24"/>
        </w:rPr>
        <w:t xml:space="preserve">Wykonawca zobowiązany jest do regulowania lub zwrotu na rzecz Zamawiającego należności za korzystanie z gazu, energii elektrycznej i wody do celów budowy.  </w:t>
      </w:r>
    </w:p>
    <w:p w14:paraId="250569ED" w14:textId="77777777" w:rsidR="003D357C" w:rsidRPr="00B61536" w:rsidRDefault="003D357C">
      <w:pPr>
        <w:pStyle w:val="Nagwek"/>
        <w:jc w:val="center"/>
        <w:rPr>
          <w:rFonts w:ascii="Times New Roman" w:hAnsi="Times New Roman" w:cs="Times New Roman"/>
          <w:b/>
          <w:sz w:val="24"/>
        </w:rPr>
      </w:pPr>
    </w:p>
    <w:p w14:paraId="13A94048" w14:textId="4866A644"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t>§ 7</w:t>
      </w:r>
    </w:p>
    <w:p w14:paraId="5F13D8E8" w14:textId="14F65884" w:rsidR="00D92C18" w:rsidRPr="00B61536" w:rsidRDefault="00000000">
      <w:pPr>
        <w:pStyle w:val="Akapitzlist"/>
        <w:tabs>
          <w:tab w:val="left" w:pos="180"/>
          <w:tab w:val="left" w:pos="360"/>
        </w:tabs>
        <w:ind w:left="0"/>
        <w:jc w:val="both"/>
        <w:rPr>
          <w:rFonts w:ascii="Times New Roman" w:hAnsi="Times New Roman" w:cs="Times New Roman"/>
          <w:sz w:val="24"/>
        </w:rPr>
      </w:pPr>
      <w:r w:rsidRPr="00B61536">
        <w:rPr>
          <w:rFonts w:ascii="Times New Roman" w:hAnsi="Times New Roman" w:cs="Times New Roman"/>
          <w:sz w:val="24"/>
        </w:rPr>
        <w:t xml:space="preserve">Wykonawca zapewni, udział w wykonaniu przedmiotu umowy osób posiadających uprawnienia budowlane do kierowania robotami budowlanymi w odpowiednich specjalnościach oraz wzajemne skoordynowanie techniczne wykonanych przez te osoby robót, zapewniające uwzględnienie zawartych w przepisach zasad bezpieczeństwa i ochrony zdrowia w procesie budowy,                                  </w:t>
      </w:r>
      <w:r w:rsidR="00E8789D" w:rsidRPr="00B61536">
        <w:rPr>
          <w:rFonts w:ascii="Times New Roman" w:hAnsi="Times New Roman" w:cs="Times New Roman"/>
          <w:sz w:val="24"/>
        </w:rPr>
        <w:t xml:space="preserve"> </w:t>
      </w:r>
      <w:r w:rsidRPr="00B61536">
        <w:rPr>
          <w:rFonts w:ascii="Times New Roman" w:hAnsi="Times New Roman" w:cs="Times New Roman"/>
          <w:sz w:val="24"/>
        </w:rPr>
        <w:t>z uwzględnieniem specyfiki przedmiotu umowy.</w:t>
      </w:r>
    </w:p>
    <w:p w14:paraId="17751274" w14:textId="77777777" w:rsidR="00D92C18" w:rsidRPr="00B61536" w:rsidRDefault="00D92C18">
      <w:pPr>
        <w:pStyle w:val="Nagwek"/>
        <w:rPr>
          <w:rFonts w:ascii="Times New Roman" w:hAnsi="Times New Roman" w:cs="Times New Roman"/>
          <w:b/>
          <w:sz w:val="24"/>
        </w:rPr>
      </w:pPr>
    </w:p>
    <w:p w14:paraId="01519B46" w14:textId="53F91592"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t>§ 8</w:t>
      </w:r>
    </w:p>
    <w:p w14:paraId="32BE8993" w14:textId="23F9510C" w:rsidR="00D92C18" w:rsidRPr="00B61536" w:rsidRDefault="00000000">
      <w:pPr>
        <w:pStyle w:val="Nagwek"/>
        <w:numPr>
          <w:ilvl w:val="0"/>
          <w:numId w:val="11"/>
        </w:numPr>
        <w:jc w:val="both"/>
      </w:pPr>
      <w:r w:rsidRPr="00B61536">
        <w:rPr>
          <w:rFonts w:ascii="Times New Roman" w:hAnsi="Times New Roman" w:cs="Times New Roman"/>
          <w:sz w:val="24"/>
        </w:rPr>
        <w:t xml:space="preserve">Wykonawca zobowiązuje się wykonać </w:t>
      </w:r>
      <w:r w:rsidR="00DE4782" w:rsidRPr="00B61536">
        <w:rPr>
          <w:rFonts w:ascii="Times New Roman" w:hAnsi="Times New Roman" w:cs="Times New Roman"/>
          <w:sz w:val="24"/>
        </w:rPr>
        <w:t>przedmiot</w:t>
      </w:r>
      <w:r w:rsidRPr="00B61536">
        <w:rPr>
          <w:rFonts w:ascii="Times New Roman" w:hAnsi="Times New Roman" w:cs="Times New Roman"/>
          <w:sz w:val="24"/>
        </w:rPr>
        <w:t xml:space="preserve"> </w:t>
      </w:r>
      <w:r w:rsidR="00DE4782" w:rsidRPr="00B61536">
        <w:rPr>
          <w:rFonts w:ascii="Times New Roman" w:hAnsi="Times New Roman" w:cs="Times New Roman"/>
          <w:sz w:val="24"/>
        </w:rPr>
        <w:t>umowy</w:t>
      </w:r>
      <w:r w:rsidRPr="00B61536">
        <w:rPr>
          <w:rFonts w:ascii="Times New Roman" w:hAnsi="Times New Roman" w:cs="Times New Roman"/>
          <w:sz w:val="24"/>
        </w:rPr>
        <w:t xml:space="preserve"> z własnych materiałów </w:t>
      </w:r>
      <w:r w:rsidRPr="00B61536">
        <w:rPr>
          <w:rFonts w:ascii="Times New Roman" w:hAnsi="Times New Roman" w:cs="Times New Roman"/>
          <w:sz w:val="24"/>
        </w:rPr>
        <w:br/>
        <w:t xml:space="preserve">i urządzeń. Materiały i urządzenia, o których mowa w zdaniu 1, </w:t>
      </w:r>
      <w:bookmarkStart w:id="2" w:name="_Hlk195051828"/>
      <w:r w:rsidRPr="00B61536">
        <w:rPr>
          <w:rFonts w:ascii="Times New Roman" w:hAnsi="Times New Roman" w:cs="Times New Roman"/>
          <w:sz w:val="24"/>
        </w:rPr>
        <w:t>powinny odpowiadać</w:t>
      </w:r>
      <w:r w:rsidR="000916BF" w:rsidRPr="00B61536">
        <w:rPr>
          <w:rFonts w:ascii="Times New Roman" w:hAnsi="Times New Roman" w:cs="Times New Roman"/>
          <w:sz w:val="24"/>
        </w:rPr>
        <w:t xml:space="preserve"> </w:t>
      </w:r>
      <w:r w:rsidRPr="00B61536">
        <w:rPr>
          <w:rFonts w:ascii="Times New Roman" w:hAnsi="Times New Roman" w:cs="Times New Roman"/>
          <w:sz w:val="24"/>
        </w:rPr>
        <w:t xml:space="preserve">co, </w:t>
      </w:r>
      <w:r w:rsidRPr="00B61536">
        <w:rPr>
          <w:rFonts w:ascii="Times New Roman" w:hAnsi="Times New Roman" w:cs="Times New Roman"/>
          <w:sz w:val="24"/>
        </w:rPr>
        <w:br/>
        <w:t>do jakości wymaganiom określonym ustawą z dnia 16 kwietnia 2004 r. o wyrobach budowlanych (tj. Dz. U. z 2021</w:t>
      </w:r>
      <w:r w:rsidR="000916BF" w:rsidRPr="00B61536">
        <w:rPr>
          <w:rFonts w:ascii="Times New Roman" w:hAnsi="Times New Roman" w:cs="Times New Roman"/>
          <w:sz w:val="24"/>
        </w:rPr>
        <w:t xml:space="preserve"> r. </w:t>
      </w:r>
      <w:proofErr w:type="spellStart"/>
      <w:r w:rsidR="000916BF" w:rsidRPr="00B61536">
        <w:rPr>
          <w:rFonts w:ascii="Times New Roman" w:hAnsi="Times New Roman" w:cs="Times New Roman"/>
          <w:sz w:val="24"/>
        </w:rPr>
        <w:t>poz</w:t>
      </w:r>
      <w:proofErr w:type="spellEnd"/>
      <w:r w:rsidR="000916BF" w:rsidRPr="00B61536">
        <w:rPr>
          <w:rFonts w:ascii="Times New Roman" w:hAnsi="Times New Roman" w:cs="Times New Roman"/>
          <w:sz w:val="24"/>
        </w:rPr>
        <w:t xml:space="preserve"> 1213</w:t>
      </w:r>
      <w:r w:rsidRPr="00B61536">
        <w:rPr>
          <w:rFonts w:ascii="Times New Roman" w:hAnsi="Times New Roman" w:cs="Times New Roman"/>
          <w:sz w:val="24"/>
        </w:rPr>
        <w:t>.), wymaganiom specyfikacji technicznej wykonania i odbioru robót oraz projektu budowlanego</w:t>
      </w:r>
      <w:r w:rsidRPr="00B61536">
        <w:rPr>
          <w:rFonts w:ascii="Times New Roman" w:hAnsi="Times New Roman" w:cs="Times New Roman"/>
          <w:b/>
          <w:sz w:val="24"/>
        </w:rPr>
        <w:t>.</w:t>
      </w:r>
    </w:p>
    <w:bookmarkEnd w:id="2"/>
    <w:p w14:paraId="52B08845" w14:textId="77777777" w:rsidR="00D92C18" w:rsidRPr="00B61536" w:rsidRDefault="00000000">
      <w:pPr>
        <w:pStyle w:val="Nagwek"/>
        <w:numPr>
          <w:ilvl w:val="0"/>
          <w:numId w:val="11"/>
        </w:numPr>
        <w:jc w:val="both"/>
        <w:rPr>
          <w:rFonts w:ascii="Times New Roman" w:hAnsi="Times New Roman" w:cs="Times New Roman"/>
          <w:sz w:val="24"/>
        </w:rPr>
      </w:pPr>
      <w:r w:rsidRPr="00B61536">
        <w:rPr>
          <w:rFonts w:ascii="Times New Roman" w:hAnsi="Times New Roman" w:cs="Times New Roman"/>
          <w:sz w:val="24"/>
        </w:rPr>
        <w:t>Na każde żądanie Zamawiającego Wykonawca zobowiązany jest okazać w stosunku do wskazanych materiałów: certyfikat na znak bezpieczeństwa, deklarację zgodności lub certyfikat zgodności z Polską Normą lub Aprobatą Techniczną.</w:t>
      </w:r>
    </w:p>
    <w:p w14:paraId="02F9D0AC" w14:textId="77777777" w:rsidR="00DE4782" w:rsidRPr="00B61536" w:rsidRDefault="00DE4782" w:rsidP="00DE4782">
      <w:pPr>
        <w:pStyle w:val="Nagwek"/>
        <w:jc w:val="both"/>
        <w:rPr>
          <w:rFonts w:ascii="Times New Roman" w:hAnsi="Times New Roman" w:cs="Times New Roman"/>
          <w:sz w:val="24"/>
        </w:rPr>
      </w:pPr>
    </w:p>
    <w:p w14:paraId="1F38A167" w14:textId="77777777"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t>§ 9</w:t>
      </w:r>
    </w:p>
    <w:p w14:paraId="5A94A7FC" w14:textId="77777777" w:rsidR="00D92C18" w:rsidRPr="00B61536" w:rsidRDefault="00000000">
      <w:pPr>
        <w:pStyle w:val="Nagwek"/>
        <w:jc w:val="both"/>
        <w:rPr>
          <w:rFonts w:ascii="Times New Roman" w:hAnsi="Times New Roman" w:cs="Times New Roman"/>
          <w:sz w:val="24"/>
        </w:rPr>
      </w:pPr>
      <w:r w:rsidRPr="00B61536">
        <w:rPr>
          <w:rFonts w:ascii="Times New Roman" w:hAnsi="Times New Roman" w:cs="Times New Roman"/>
          <w:sz w:val="24"/>
        </w:rPr>
        <w:t>W przypadku robót zanikających oraz robót ulegających zakryciu kierownik budowy wpisuje termin ich wykonania w dziennik budowy powiadamiając Zamawiającego z wyprzedzeniem umożliwiającym ich sprawdzenie.</w:t>
      </w:r>
    </w:p>
    <w:p w14:paraId="13FD57E6" w14:textId="77777777" w:rsidR="00D92C18" w:rsidRPr="00B61536" w:rsidRDefault="00D92C18">
      <w:pPr>
        <w:pStyle w:val="Nagwek"/>
        <w:jc w:val="center"/>
        <w:rPr>
          <w:rFonts w:ascii="Times New Roman" w:hAnsi="Times New Roman" w:cs="Times New Roman"/>
          <w:b/>
          <w:sz w:val="24"/>
        </w:rPr>
      </w:pPr>
    </w:p>
    <w:p w14:paraId="7921D4DD" w14:textId="77777777"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t>§ 10</w:t>
      </w:r>
    </w:p>
    <w:p w14:paraId="21F018F9" w14:textId="77777777" w:rsidR="00D92C18" w:rsidRPr="00B61536" w:rsidRDefault="00000000">
      <w:pPr>
        <w:numPr>
          <w:ilvl w:val="0"/>
          <w:numId w:val="12"/>
        </w:numPr>
        <w:tabs>
          <w:tab w:val="left" w:pos="-720"/>
        </w:tabs>
        <w:jc w:val="both"/>
        <w:rPr>
          <w:rFonts w:ascii="Times New Roman" w:eastAsia="Arial Unicode MS" w:hAnsi="Times New Roman" w:cs="Times New Roman"/>
          <w:sz w:val="24"/>
        </w:rPr>
      </w:pPr>
      <w:r w:rsidRPr="00B61536">
        <w:rPr>
          <w:rFonts w:ascii="Times New Roman" w:eastAsia="Arial Unicode MS" w:hAnsi="Times New Roman" w:cs="Times New Roman"/>
          <w:sz w:val="24"/>
        </w:rPr>
        <w:t>Strony ustalają wynagrodzenie za wykonanie przedmiotu umowy na kwotę ryczałtową w wysokości ………………………………………………złotych brutto (słownie:……………………………………).</w:t>
      </w:r>
    </w:p>
    <w:p w14:paraId="12FAD782" w14:textId="6D1AC5F2" w:rsidR="00D92C18" w:rsidRPr="00B61536" w:rsidRDefault="00000000">
      <w:pPr>
        <w:numPr>
          <w:ilvl w:val="0"/>
          <w:numId w:val="12"/>
        </w:numPr>
        <w:tabs>
          <w:tab w:val="left" w:pos="-720"/>
        </w:tabs>
        <w:jc w:val="both"/>
      </w:pPr>
      <w:r w:rsidRPr="00B61536">
        <w:rPr>
          <w:rFonts w:ascii="Times New Roman" w:eastAsia="Arial Unicode MS" w:hAnsi="Times New Roman" w:cs="Times New Roman"/>
          <w:sz w:val="24"/>
        </w:rPr>
        <w:t>Wynagrodzenie, o którym mowa w ust. 1 jest ostateczne</w:t>
      </w:r>
      <w:r w:rsidR="002E03AE" w:rsidRPr="00B61536">
        <w:rPr>
          <w:rFonts w:ascii="Times New Roman" w:eastAsia="Arial Unicode MS" w:hAnsi="Times New Roman" w:cs="Times New Roman"/>
          <w:sz w:val="24"/>
        </w:rPr>
        <w:t>, z zastrzeżeniem postanowień umowy.</w:t>
      </w:r>
      <w:r w:rsidRPr="00B61536">
        <w:rPr>
          <w:rFonts w:ascii="Times New Roman" w:eastAsia="Arial Unicode MS" w:hAnsi="Times New Roman" w:cs="Times New Roman"/>
          <w:sz w:val="24"/>
        </w:rPr>
        <w:t xml:space="preserve"> </w:t>
      </w:r>
      <w:r w:rsidRPr="00B61536">
        <w:rPr>
          <w:rFonts w:ascii="Times New Roman" w:eastAsia="Arial Unicode MS" w:hAnsi="Times New Roman" w:cs="Times New Roman"/>
          <w:sz w:val="24"/>
        </w:rPr>
        <w:lastRenderedPageBreak/>
        <w:t xml:space="preserve">Uwzględnia wszystkie elementy </w:t>
      </w:r>
      <w:r w:rsidR="002E03AE" w:rsidRPr="00B61536">
        <w:rPr>
          <w:rFonts w:ascii="Times New Roman" w:eastAsia="Arial Unicode MS" w:hAnsi="Times New Roman" w:cs="Times New Roman"/>
          <w:sz w:val="24"/>
        </w:rPr>
        <w:t>składające się na</w:t>
      </w:r>
      <w:r w:rsidRPr="00B61536">
        <w:rPr>
          <w:rFonts w:ascii="Times New Roman" w:eastAsia="Arial Unicode MS" w:hAnsi="Times New Roman" w:cs="Times New Roman"/>
          <w:sz w:val="24"/>
        </w:rPr>
        <w:t xml:space="preserve"> przedmiot umowy oraz wszystkie prace i czynności, które są niezbędne do osiągnięcia zakładanych parametrów technicznych przedmiotu umowy oraz przekazania go do eksploatacji, w tym również koszty robót i materiałów nie ujętych w dokumentacji technicznej a niezbędnych do wykonania całości prac objętych umową zgodnie z obowiązującymi przepisami i wymogami sztuki budowlanej, oraz koszty związane z wypełnieniem przez Wykonawcę wszystkich zobowiązań wymienionych w </w:t>
      </w:r>
      <w:r w:rsidR="004467B4" w:rsidRPr="00B61536">
        <w:rPr>
          <w:rFonts w:ascii="Times New Roman" w:eastAsia="Arial Unicode MS" w:hAnsi="Times New Roman" w:cs="Times New Roman"/>
          <w:sz w:val="24"/>
        </w:rPr>
        <w:t xml:space="preserve">Specyfikacji Warunków Zamówienia </w:t>
      </w:r>
      <w:r w:rsidRPr="00B61536">
        <w:rPr>
          <w:rFonts w:ascii="Times New Roman" w:eastAsia="Arial Unicode MS" w:hAnsi="Times New Roman" w:cs="Times New Roman"/>
          <w:sz w:val="24"/>
        </w:rPr>
        <w:t xml:space="preserve"> oraz niniejszej umowy.</w:t>
      </w:r>
    </w:p>
    <w:p w14:paraId="3C2A61E8" w14:textId="77777777" w:rsidR="00D92C18" w:rsidRPr="00B61536" w:rsidRDefault="00000000">
      <w:pPr>
        <w:numPr>
          <w:ilvl w:val="0"/>
          <w:numId w:val="12"/>
        </w:numPr>
        <w:tabs>
          <w:tab w:val="left" w:pos="-720"/>
        </w:tabs>
        <w:jc w:val="both"/>
      </w:pPr>
      <w:r w:rsidRPr="00B61536">
        <w:rPr>
          <w:rFonts w:ascii="Times New Roman" w:eastAsia="MS Mincho" w:hAnsi="Times New Roman" w:cs="Times New Roman"/>
          <w:sz w:val="24"/>
        </w:rPr>
        <w:t xml:space="preserve">Wynagrodzenie, o którym mowa w ust. 1 obejmuje wszystkie koszty związane </w:t>
      </w:r>
      <w:r w:rsidRPr="00B61536">
        <w:rPr>
          <w:rFonts w:ascii="Times New Roman" w:eastAsia="MS Mincho" w:hAnsi="Times New Roman" w:cs="Times New Roman"/>
          <w:sz w:val="24"/>
        </w:rPr>
        <w:br/>
        <w:t>z wykonaniem przedmiotu umowy, w tym również:</w:t>
      </w:r>
    </w:p>
    <w:p w14:paraId="40FAC64A" w14:textId="5887D1E6" w:rsidR="00D92C18" w:rsidRPr="00B61536" w:rsidRDefault="00000000">
      <w:pPr>
        <w:numPr>
          <w:ilvl w:val="1"/>
          <w:numId w:val="12"/>
        </w:numPr>
        <w:tabs>
          <w:tab w:val="left" w:pos="-1080"/>
        </w:tabs>
        <w:jc w:val="both"/>
        <w:rPr>
          <w:rFonts w:ascii="Times New Roman" w:eastAsia="MS Mincho" w:hAnsi="Times New Roman" w:cs="Times New Roman"/>
          <w:sz w:val="24"/>
        </w:rPr>
      </w:pPr>
      <w:r w:rsidRPr="00B61536">
        <w:rPr>
          <w:rFonts w:ascii="Times New Roman" w:eastAsia="MS Mincho" w:hAnsi="Times New Roman" w:cs="Times New Roman"/>
          <w:sz w:val="24"/>
        </w:rPr>
        <w:t>urządzenie i utrzymanie zaplecza budowy wraz z doprowadzeniem i kosztem wykorzystania niezbędnych mediów dla potrzeb budowy</w:t>
      </w:r>
      <w:r w:rsidR="00805CFE" w:rsidRPr="00B61536">
        <w:rPr>
          <w:rFonts w:ascii="Times New Roman" w:eastAsia="MS Mincho" w:hAnsi="Times New Roman" w:cs="Times New Roman"/>
          <w:sz w:val="24"/>
        </w:rPr>
        <w:t>,</w:t>
      </w:r>
    </w:p>
    <w:p w14:paraId="469DD7E4" w14:textId="30181A62" w:rsidR="008E651F" w:rsidRPr="00B61536" w:rsidRDefault="00000000" w:rsidP="00FC6813">
      <w:pPr>
        <w:numPr>
          <w:ilvl w:val="1"/>
          <w:numId w:val="12"/>
        </w:numPr>
        <w:tabs>
          <w:tab w:val="left" w:pos="-1080"/>
        </w:tabs>
        <w:jc w:val="both"/>
        <w:rPr>
          <w:rFonts w:ascii="Times New Roman" w:eastAsia="MS Mincho" w:hAnsi="Times New Roman" w:cs="Times New Roman"/>
          <w:sz w:val="24"/>
        </w:rPr>
      </w:pPr>
      <w:r w:rsidRPr="00B61536">
        <w:rPr>
          <w:rFonts w:ascii="Times New Roman" w:eastAsia="MS Mincho" w:hAnsi="Times New Roman" w:cs="Times New Roman"/>
          <w:sz w:val="24"/>
        </w:rPr>
        <w:t>ubezpieczenie robót</w:t>
      </w:r>
      <w:r w:rsidR="008E651F" w:rsidRPr="00B61536">
        <w:rPr>
          <w:rFonts w:ascii="Times New Roman" w:eastAsia="MS Mincho" w:hAnsi="Times New Roman" w:cs="Times New Roman"/>
          <w:sz w:val="24"/>
        </w:rPr>
        <w:t>,</w:t>
      </w:r>
    </w:p>
    <w:p w14:paraId="74CE785B" w14:textId="6ECCC484" w:rsidR="00805CFE" w:rsidRPr="00B61536" w:rsidRDefault="00805CFE">
      <w:pPr>
        <w:numPr>
          <w:ilvl w:val="1"/>
          <w:numId w:val="12"/>
        </w:numPr>
        <w:tabs>
          <w:tab w:val="left" w:pos="-1080"/>
        </w:tabs>
        <w:jc w:val="both"/>
        <w:rPr>
          <w:rFonts w:ascii="Times New Roman" w:eastAsia="MS Mincho" w:hAnsi="Times New Roman" w:cs="Times New Roman"/>
          <w:sz w:val="24"/>
        </w:rPr>
      </w:pPr>
      <w:r w:rsidRPr="00B61536">
        <w:rPr>
          <w:rFonts w:ascii="Times New Roman" w:eastAsia="MS Mincho" w:hAnsi="Times New Roman" w:cs="Times New Roman"/>
          <w:sz w:val="24"/>
        </w:rPr>
        <w:t>sporządzenia dokumentacji powykonawczej</w:t>
      </w:r>
      <w:r w:rsidR="008E651F" w:rsidRPr="00B61536">
        <w:rPr>
          <w:rFonts w:ascii="Times New Roman" w:eastAsia="MS Mincho" w:hAnsi="Times New Roman" w:cs="Times New Roman"/>
          <w:sz w:val="24"/>
        </w:rPr>
        <w:t xml:space="preserve"> dla przedmiotu umowy</w:t>
      </w:r>
      <w:r w:rsidRPr="00B61536">
        <w:rPr>
          <w:rFonts w:ascii="Times New Roman" w:eastAsia="MS Mincho" w:hAnsi="Times New Roman" w:cs="Times New Roman"/>
          <w:sz w:val="24"/>
        </w:rPr>
        <w:t xml:space="preserve">. </w:t>
      </w:r>
    </w:p>
    <w:p w14:paraId="653A7D9B" w14:textId="46CDCCA9" w:rsidR="00D92C18" w:rsidRPr="00B61536" w:rsidRDefault="00000000">
      <w:pPr>
        <w:numPr>
          <w:ilvl w:val="0"/>
          <w:numId w:val="12"/>
        </w:numPr>
        <w:tabs>
          <w:tab w:val="left" w:pos="-720"/>
        </w:tabs>
        <w:jc w:val="both"/>
        <w:rPr>
          <w:rFonts w:ascii="Times New Roman" w:eastAsia="MS Mincho" w:hAnsi="Times New Roman" w:cs="Times New Roman"/>
          <w:sz w:val="24"/>
        </w:rPr>
      </w:pPr>
      <w:r w:rsidRPr="00B61536">
        <w:rPr>
          <w:rFonts w:ascii="Times New Roman" w:eastAsia="MS Mincho" w:hAnsi="Times New Roman" w:cs="Times New Roman"/>
          <w:sz w:val="24"/>
        </w:rPr>
        <w:t xml:space="preserve">Wykonawca dokonał całościowej wyceny przedmiotu umowy na własną odpowiedzialność </w:t>
      </w:r>
      <w:r w:rsidRPr="00B61536">
        <w:rPr>
          <w:rFonts w:ascii="Times New Roman" w:eastAsia="MS Mincho" w:hAnsi="Times New Roman" w:cs="Times New Roman"/>
          <w:sz w:val="24"/>
        </w:rPr>
        <w:br/>
        <w:t xml:space="preserve">i ryzyko, w oparciu o wizję lokalną, </w:t>
      </w:r>
      <w:r w:rsidR="00805CFE" w:rsidRPr="00B61536">
        <w:rPr>
          <w:rFonts w:ascii="Times New Roman" w:eastAsia="MS Mincho" w:hAnsi="Times New Roman" w:cs="Times New Roman"/>
          <w:sz w:val="24"/>
        </w:rPr>
        <w:t>S</w:t>
      </w:r>
      <w:r w:rsidRPr="00B61536">
        <w:rPr>
          <w:rFonts w:ascii="Times New Roman" w:eastAsia="MS Mincho" w:hAnsi="Times New Roman" w:cs="Times New Roman"/>
          <w:sz w:val="24"/>
        </w:rPr>
        <w:t xml:space="preserve">pecyfikację </w:t>
      </w:r>
      <w:r w:rsidR="00805CFE" w:rsidRPr="00B61536">
        <w:rPr>
          <w:rFonts w:ascii="Times New Roman" w:eastAsia="MS Mincho" w:hAnsi="Times New Roman" w:cs="Times New Roman"/>
          <w:sz w:val="24"/>
        </w:rPr>
        <w:t>W</w:t>
      </w:r>
      <w:r w:rsidRPr="00B61536">
        <w:rPr>
          <w:rFonts w:ascii="Times New Roman" w:eastAsia="MS Mincho" w:hAnsi="Times New Roman" w:cs="Times New Roman"/>
          <w:sz w:val="24"/>
        </w:rPr>
        <w:t xml:space="preserve">arunków </w:t>
      </w:r>
      <w:r w:rsidR="00805CFE" w:rsidRPr="00B61536">
        <w:rPr>
          <w:rFonts w:ascii="Times New Roman" w:eastAsia="MS Mincho" w:hAnsi="Times New Roman" w:cs="Times New Roman"/>
          <w:sz w:val="24"/>
        </w:rPr>
        <w:t>Z</w:t>
      </w:r>
      <w:r w:rsidRPr="00B61536">
        <w:rPr>
          <w:rFonts w:ascii="Times New Roman" w:eastAsia="MS Mincho" w:hAnsi="Times New Roman" w:cs="Times New Roman"/>
          <w:sz w:val="24"/>
        </w:rPr>
        <w:t xml:space="preserve">amówienia, </w:t>
      </w:r>
      <w:r w:rsidR="00805CFE" w:rsidRPr="00B61536">
        <w:rPr>
          <w:rFonts w:ascii="Times New Roman" w:eastAsia="MS Mincho" w:hAnsi="Times New Roman" w:cs="Times New Roman"/>
          <w:sz w:val="24"/>
        </w:rPr>
        <w:t>dokumentację projektową, niniejszą umowę.</w:t>
      </w:r>
    </w:p>
    <w:p w14:paraId="0FF1A2EA" w14:textId="77777777" w:rsidR="00D92C18" w:rsidRPr="00B61536" w:rsidRDefault="00000000">
      <w:pPr>
        <w:numPr>
          <w:ilvl w:val="0"/>
          <w:numId w:val="12"/>
        </w:numPr>
        <w:tabs>
          <w:tab w:val="left" w:pos="-720"/>
        </w:tabs>
        <w:jc w:val="both"/>
        <w:rPr>
          <w:rFonts w:ascii="Times New Roman" w:eastAsia="MS Mincho" w:hAnsi="Times New Roman" w:cs="Times New Roman"/>
          <w:sz w:val="24"/>
        </w:rPr>
      </w:pPr>
      <w:r w:rsidRPr="00B61536">
        <w:rPr>
          <w:rFonts w:ascii="Times New Roman" w:eastAsia="MS Mincho" w:hAnsi="Times New Roman" w:cs="Times New Roman"/>
          <w:sz w:val="24"/>
        </w:rPr>
        <w:t>Wykonawca bez zgody Zamawiającego nie może dokonać przelewu wierzytelności wynikającej z umowy na rzecz osoby trzeciej.</w:t>
      </w:r>
    </w:p>
    <w:p w14:paraId="4CCAB3AF" w14:textId="628F1136" w:rsidR="00E8789D" w:rsidRPr="00B61536" w:rsidRDefault="00E8789D" w:rsidP="00E8789D">
      <w:pPr>
        <w:numPr>
          <w:ilvl w:val="0"/>
          <w:numId w:val="12"/>
        </w:numPr>
        <w:tabs>
          <w:tab w:val="left" w:pos="-720"/>
        </w:tabs>
        <w:jc w:val="both"/>
        <w:rPr>
          <w:rFonts w:ascii="Times New Roman" w:eastAsia="MS Mincho" w:hAnsi="Times New Roman" w:cs="Times New Roman"/>
          <w:sz w:val="24"/>
        </w:rPr>
      </w:pPr>
      <w:r w:rsidRPr="00B61536">
        <w:rPr>
          <w:rFonts w:ascii="Times New Roman" w:eastAsia="MS Mincho" w:hAnsi="Times New Roman" w:cs="Times New Roman"/>
          <w:sz w:val="24"/>
        </w:rPr>
        <w:t>Strony dopuszczają zmianę wynagrodzenia w wypadku zmiany:</w:t>
      </w:r>
    </w:p>
    <w:p w14:paraId="175C2E7F" w14:textId="77777777" w:rsidR="00E8789D" w:rsidRPr="00B61536" w:rsidRDefault="00E8789D" w:rsidP="00E8789D">
      <w:pPr>
        <w:tabs>
          <w:tab w:val="left" w:pos="-720"/>
        </w:tabs>
        <w:ind w:left="720"/>
        <w:jc w:val="both"/>
        <w:rPr>
          <w:rFonts w:ascii="Times New Roman" w:eastAsia="MS Mincho" w:hAnsi="Times New Roman" w:cs="Times New Roman"/>
          <w:sz w:val="24"/>
        </w:rPr>
      </w:pPr>
      <w:r w:rsidRPr="00B61536">
        <w:rPr>
          <w:rFonts w:ascii="Times New Roman" w:eastAsia="MS Mincho" w:hAnsi="Times New Roman" w:cs="Times New Roman"/>
          <w:sz w:val="24"/>
        </w:rPr>
        <w:t>a) stawki podatku od towarów i usług,</w:t>
      </w:r>
    </w:p>
    <w:p w14:paraId="46708385" w14:textId="77777777" w:rsidR="00E8789D" w:rsidRPr="00B61536" w:rsidRDefault="00E8789D" w:rsidP="00E8789D">
      <w:pPr>
        <w:tabs>
          <w:tab w:val="left" w:pos="-720"/>
        </w:tabs>
        <w:ind w:left="720"/>
        <w:jc w:val="both"/>
        <w:rPr>
          <w:rFonts w:ascii="Times New Roman" w:eastAsia="MS Mincho" w:hAnsi="Times New Roman" w:cs="Times New Roman"/>
          <w:sz w:val="24"/>
        </w:rPr>
      </w:pPr>
      <w:r w:rsidRPr="00B61536">
        <w:rPr>
          <w:rFonts w:ascii="Times New Roman" w:eastAsia="MS Mincho" w:hAnsi="Times New Roman" w:cs="Times New Roman"/>
          <w:sz w:val="24"/>
        </w:rPr>
        <w:t>b) wysokości minimalnego wynagrodzenia za pracę ustalonego na podstawie art. 2 ust. 3-5 ustawy z dnia 10 października 2002 r. o minimalnym wynagrodzeniu za pracę,</w:t>
      </w:r>
    </w:p>
    <w:p w14:paraId="657266CC" w14:textId="40D6C3DB" w:rsidR="00E8789D" w:rsidRPr="00B61536" w:rsidRDefault="00E8789D" w:rsidP="00E8789D">
      <w:pPr>
        <w:tabs>
          <w:tab w:val="left" w:pos="-720"/>
        </w:tabs>
        <w:ind w:left="720"/>
        <w:jc w:val="both"/>
        <w:rPr>
          <w:rFonts w:ascii="Times New Roman" w:eastAsia="MS Mincho" w:hAnsi="Times New Roman" w:cs="Times New Roman"/>
          <w:sz w:val="24"/>
        </w:rPr>
      </w:pPr>
      <w:r w:rsidRPr="00B61536">
        <w:rPr>
          <w:rFonts w:ascii="Times New Roman" w:eastAsia="MS Mincho" w:hAnsi="Times New Roman" w:cs="Times New Roman"/>
          <w:sz w:val="24"/>
        </w:rPr>
        <w:t>c) zasad podlegania ubezpieczeniom społecznym lub ubezpieczeniu zdrowotnemu lub wysokości stawki składki na ubezpieczenia społeczne lub zdrowotne</w:t>
      </w:r>
    </w:p>
    <w:p w14:paraId="70DE8602" w14:textId="77777777" w:rsidR="00E8789D" w:rsidRPr="00B61536" w:rsidRDefault="00E8789D" w:rsidP="00E8789D">
      <w:pPr>
        <w:tabs>
          <w:tab w:val="left" w:pos="-720"/>
        </w:tabs>
        <w:ind w:left="720"/>
        <w:jc w:val="both"/>
        <w:rPr>
          <w:rFonts w:ascii="Times New Roman" w:eastAsia="MS Mincho" w:hAnsi="Times New Roman" w:cs="Times New Roman"/>
          <w:sz w:val="24"/>
        </w:rPr>
      </w:pPr>
      <w:r w:rsidRPr="00B61536">
        <w:rPr>
          <w:rFonts w:ascii="Times New Roman" w:eastAsia="MS Mincho" w:hAnsi="Times New Roman" w:cs="Times New Roman"/>
          <w:sz w:val="24"/>
        </w:rPr>
        <w:t>d) zasad gromadzenia i wysokości wpłat do pracowniczych planów kapitałowych. o których mowa w ustawie z dnia 4 października 2018r. o pracowniczych planach kapitałowych (Dz. U. poz. 2215 oraz z 2019r. poz. 1074 i 1572).</w:t>
      </w:r>
    </w:p>
    <w:p w14:paraId="23C7FC21" w14:textId="77777777" w:rsidR="00E8789D" w:rsidRPr="00B61536" w:rsidRDefault="00E8789D" w:rsidP="00E8789D">
      <w:pPr>
        <w:tabs>
          <w:tab w:val="left" w:pos="-720"/>
        </w:tabs>
        <w:ind w:left="720"/>
        <w:jc w:val="both"/>
        <w:rPr>
          <w:rFonts w:ascii="Times New Roman" w:eastAsia="MS Mincho" w:hAnsi="Times New Roman" w:cs="Times New Roman"/>
          <w:sz w:val="24"/>
        </w:rPr>
      </w:pPr>
      <w:r w:rsidRPr="00B61536">
        <w:rPr>
          <w:rFonts w:ascii="Times New Roman" w:eastAsia="MS Mincho" w:hAnsi="Times New Roman" w:cs="Times New Roman"/>
          <w:sz w:val="24"/>
        </w:rPr>
        <w:t>e) ceny materiałów lub kosztów związanych z realizacją zamówienia</w:t>
      </w:r>
    </w:p>
    <w:p w14:paraId="4A204C23" w14:textId="2A9769C6" w:rsidR="00E8789D" w:rsidRPr="00B61536" w:rsidRDefault="00E8789D" w:rsidP="00E8789D">
      <w:pPr>
        <w:tabs>
          <w:tab w:val="left" w:pos="-720"/>
        </w:tabs>
        <w:ind w:left="720"/>
        <w:jc w:val="both"/>
        <w:rPr>
          <w:rFonts w:ascii="Times New Roman" w:eastAsia="MS Mincho" w:hAnsi="Times New Roman" w:cs="Times New Roman"/>
          <w:sz w:val="24"/>
        </w:rPr>
      </w:pPr>
      <w:r w:rsidRPr="00B61536">
        <w:rPr>
          <w:rFonts w:ascii="Times New Roman" w:eastAsia="MS Mincho" w:hAnsi="Times New Roman" w:cs="Times New Roman"/>
          <w:sz w:val="24"/>
        </w:rPr>
        <w:t xml:space="preserve">f) poziom zmiany ceny materiałów, o którym mowa w ust. 6 pkt. e uprawniający strony umowy do żądania zmiany wynagrodzenia, wynosi </w:t>
      </w:r>
      <w:r w:rsidR="001711AF" w:rsidRPr="00B61536">
        <w:rPr>
          <w:rFonts w:ascii="Times New Roman" w:eastAsia="MS Mincho" w:hAnsi="Times New Roman" w:cs="Times New Roman"/>
          <w:sz w:val="24"/>
        </w:rPr>
        <w:t>25</w:t>
      </w:r>
      <w:r w:rsidRPr="00B61536">
        <w:rPr>
          <w:rFonts w:ascii="Times New Roman" w:eastAsia="MS Mincho" w:hAnsi="Times New Roman" w:cs="Times New Roman"/>
          <w:sz w:val="24"/>
        </w:rPr>
        <w:t xml:space="preserve"> %.</w:t>
      </w:r>
    </w:p>
    <w:p w14:paraId="5415C5DD" w14:textId="77777777" w:rsidR="00E8789D" w:rsidRPr="00B61536" w:rsidRDefault="00E8789D" w:rsidP="00E8789D">
      <w:pPr>
        <w:tabs>
          <w:tab w:val="left" w:pos="-720"/>
        </w:tabs>
        <w:ind w:left="720"/>
        <w:jc w:val="both"/>
        <w:rPr>
          <w:rFonts w:ascii="Times New Roman" w:eastAsia="MS Mincho" w:hAnsi="Times New Roman" w:cs="Times New Roman"/>
          <w:sz w:val="24"/>
        </w:rPr>
      </w:pPr>
      <w:r w:rsidRPr="00B61536">
        <w:rPr>
          <w:rFonts w:ascii="Times New Roman" w:eastAsia="MS Mincho" w:hAnsi="Times New Roman" w:cs="Times New Roman"/>
          <w:sz w:val="24"/>
        </w:rPr>
        <w:t>g) początkowym terminem ustalenia zmiany wynagrodzenia, określonego w § 1 ust. 4, jest upływ 3 miesięcy od dnia zawarcia umowy, jeśli zaś umowa została zawarta po upływie 180 dni od dnia upływu terminu składania ofert, początkowym terminem ustalenia zmiany wynagrodzenia jest dzień otwarcia ofert.</w:t>
      </w:r>
    </w:p>
    <w:p w14:paraId="2C54E7F3" w14:textId="0EE37087" w:rsidR="00E8789D" w:rsidRPr="00B61536" w:rsidRDefault="00E8789D" w:rsidP="00E8789D">
      <w:pPr>
        <w:tabs>
          <w:tab w:val="left" w:pos="-720"/>
        </w:tabs>
        <w:ind w:left="720"/>
        <w:jc w:val="both"/>
        <w:rPr>
          <w:rFonts w:ascii="Times New Roman" w:eastAsia="MS Mincho" w:hAnsi="Times New Roman" w:cs="Times New Roman"/>
          <w:sz w:val="24"/>
        </w:rPr>
      </w:pPr>
      <w:r w:rsidRPr="00B61536">
        <w:rPr>
          <w:rFonts w:ascii="Times New Roman" w:eastAsia="MS Mincho" w:hAnsi="Times New Roman" w:cs="Times New Roman"/>
          <w:sz w:val="24"/>
        </w:rPr>
        <w:t>h)</w:t>
      </w:r>
      <w:r w:rsidR="00F50EDF" w:rsidRPr="00B61536">
        <w:rPr>
          <w:rFonts w:ascii="Times New Roman" w:eastAsia="MS Mincho" w:hAnsi="Times New Roman" w:cs="Times New Roman"/>
          <w:sz w:val="24"/>
        </w:rPr>
        <w:t xml:space="preserve"> </w:t>
      </w:r>
      <w:r w:rsidRPr="00B61536">
        <w:rPr>
          <w:rFonts w:ascii="Times New Roman" w:eastAsia="MS Mincho" w:hAnsi="Times New Roman" w:cs="Times New Roman"/>
          <w:sz w:val="24"/>
        </w:rPr>
        <w:t xml:space="preserve">ewentualna zmiana wynagrodzenia, o której mowa w ust. f i g, będzie dokonywana w oparciu o wskaźnik wzrostu cen towarów i dóbr konsumpcyjnych publikowany przez Prezesa Głównego Urzędu Statystycznego za poprzedzający kwartał. Waloryzacja dopuszczalna jest            w ramach art. 455 ust. 1 pkt. 4  </w:t>
      </w:r>
      <w:proofErr w:type="spellStart"/>
      <w:r w:rsidRPr="00B61536">
        <w:rPr>
          <w:rFonts w:ascii="Times New Roman" w:eastAsia="MS Mincho" w:hAnsi="Times New Roman" w:cs="Times New Roman"/>
          <w:sz w:val="24"/>
        </w:rPr>
        <w:t>p.z.p</w:t>
      </w:r>
      <w:proofErr w:type="spellEnd"/>
      <w:r w:rsidRPr="00B61536">
        <w:rPr>
          <w:rFonts w:ascii="Times New Roman" w:eastAsia="MS Mincho" w:hAnsi="Times New Roman" w:cs="Times New Roman"/>
          <w:sz w:val="24"/>
        </w:rPr>
        <w:t>.</w:t>
      </w:r>
    </w:p>
    <w:p w14:paraId="2614ACB0" w14:textId="1FF169C2" w:rsidR="00F50EDF" w:rsidRPr="00B61536" w:rsidRDefault="00F50EDF" w:rsidP="00E8789D">
      <w:pPr>
        <w:tabs>
          <w:tab w:val="left" w:pos="-720"/>
        </w:tabs>
        <w:ind w:left="720"/>
        <w:jc w:val="both"/>
        <w:rPr>
          <w:rFonts w:ascii="Times New Roman" w:eastAsia="MS Mincho" w:hAnsi="Times New Roman" w:cs="Times New Roman"/>
          <w:sz w:val="24"/>
        </w:rPr>
      </w:pPr>
      <w:r w:rsidRPr="00B61536">
        <w:rPr>
          <w:rFonts w:ascii="Times New Roman" w:eastAsia="MS Mincho" w:hAnsi="Times New Roman" w:cs="Times New Roman"/>
          <w:sz w:val="24"/>
        </w:rPr>
        <w:t>i) maksymalną wartość zmiany wynagrodzenia, jaką dopuszcza zamawiający w efekcie zastosowania postanowień o zasadach wprowadzania zmian wysokości wynagrodzenia wynosi 1</w:t>
      </w:r>
      <w:r w:rsidR="00A92D30" w:rsidRPr="00B61536">
        <w:rPr>
          <w:rFonts w:ascii="Times New Roman" w:eastAsia="MS Mincho" w:hAnsi="Times New Roman" w:cs="Times New Roman"/>
          <w:sz w:val="24"/>
        </w:rPr>
        <w:t xml:space="preserve"> </w:t>
      </w:r>
      <w:r w:rsidRPr="00B61536">
        <w:rPr>
          <w:rFonts w:ascii="Times New Roman" w:eastAsia="MS Mincho" w:hAnsi="Times New Roman" w:cs="Times New Roman"/>
          <w:sz w:val="24"/>
        </w:rPr>
        <w:t>%.</w:t>
      </w:r>
    </w:p>
    <w:p w14:paraId="105CD21A" w14:textId="013EC49C" w:rsidR="00E8789D" w:rsidRPr="00B61536" w:rsidRDefault="00E8789D" w:rsidP="00E8789D">
      <w:pPr>
        <w:pStyle w:val="Akapitzlist"/>
        <w:numPr>
          <w:ilvl w:val="0"/>
          <w:numId w:val="12"/>
        </w:numPr>
        <w:tabs>
          <w:tab w:val="left" w:pos="-720"/>
        </w:tabs>
        <w:jc w:val="both"/>
        <w:rPr>
          <w:rFonts w:ascii="Times New Roman" w:eastAsia="MS Mincho" w:hAnsi="Times New Roman" w:cs="Times New Roman"/>
          <w:sz w:val="24"/>
        </w:rPr>
      </w:pPr>
      <w:r w:rsidRPr="00B61536">
        <w:rPr>
          <w:rFonts w:ascii="Times New Roman" w:eastAsia="MS Mincho" w:hAnsi="Times New Roman" w:cs="Times New Roman"/>
          <w:sz w:val="24"/>
        </w:rPr>
        <w:t>Strony ustalają następujące reguły wprowadzania zmian, o których mowa w ust. 6:</w:t>
      </w:r>
    </w:p>
    <w:p w14:paraId="53F4E5FE" w14:textId="77777777" w:rsidR="00E8789D" w:rsidRPr="00B61536" w:rsidRDefault="00E8789D" w:rsidP="00E8789D">
      <w:pPr>
        <w:pStyle w:val="Akapitzlist"/>
        <w:tabs>
          <w:tab w:val="left" w:pos="-720"/>
        </w:tabs>
        <w:jc w:val="both"/>
        <w:rPr>
          <w:rFonts w:ascii="Times New Roman" w:eastAsia="MS Mincho" w:hAnsi="Times New Roman" w:cs="Times New Roman"/>
          <w:sz w:val="24"/>
        </w:rPr>
      </w:pPr>
      <w:r w:rsidRPr="00B61536">
        <w:rPr>
          <w:rFonts w:ascii="Times New Roman" w:eastAsia="MS Mincho" w:hAnsi="Times New Roman" w:cs="Times New Roman"/>
          <w:sz w:val="24"/>
        </w:rPr>
        <w:t>1) zmiany mają mieć bezpośredni wpływ na koszty wykonania przedmiotu zamówienia</w:t>
      </w:r>
    </w:p>
    <w:p w14:paraId="75282F9A" w14:textId="77777777" w:rsidR="00E8789D" w:rsidRPr="00B61536" w:rsidRDefault="00E8789D" w:rsidP="00E8789D">
      <w:pPr>
        <w:pStyle w:val="Akapitzlist"/>
        <w:tabs>
          <w:tab w:val="left" w:pos="-720"/>
        </w:tabs>
        <w:jc w:val="both"/>
        <w:rPr>
          <w:rFonts w:ascii="Times New Roman" w:eastAsia="MS Mincho" w:hAnsi="Times New Roman" w:cs="Times New Roman"/>
          <w:sz w:val="24"/>
        </w:rPr>
      </w:pPr>
      <w:r w:rsidRPr="00B61536">
        <w:rPr>
          <w:rFonts w:ascii="Times New Roman" w:eastAsia="MS Mincho" w:hAnsi="Times New Roman" w:cs="Times New Roman"/>
          <w:sz w:val="24"/>
        </w:rPr>
        <w:t>2) strona inicjującą zmianę składa wniosek, zawierający:</w:t>
      </w:r>
    </w:p>
    <w:p w14:paraId="21B725E0" w14:textId="77777777" w:rsidR="00E8789D" w:rsidRPr="00B61536" w:rsidRDefault="00E8789D" w:rsidP="00E8789D">
      <w:pPr>
        <w:pStyle w:val="Akapitzlist"/>
        <w:tabs>
          <w:tab w:val="left" w:pos="-720"/>
        </w:tabs>
        <w:jc w:val="both"/>
        <w:rPr>
          <w:rFonts w:ascii="Times New Roman" w:eastAsia="MS Mincho" w:hAnsi="Times New Roman" w:cs="Times New Roman"/>
          <w:sz w:val="24"/>
        </w:rPr>
      </w:pPr>
      <w:r w:rsidRPr="00B61536">
        <w:rPr>
          <w:rFonts w:ascii="Times New Roman" w:eastAsia="MS Mincho" w:hAnsi="Times New Roman" w:cs="Times New Roman"/>
          <w:sz w:val="24"/>
        </w:rPr>
        <w:t>a)  opis propozycji zmiany i jej uzasadnienie (faktyczne i prawne),</w:t>
      </w:r>
    </w:p>
    <w:p w14:paraId="0A34D0D4" w14:textId="77777777" w:rsidR="00E8789D" w:rsidRPr="00B61536" w:rsidRDefault="00E8789D" w:rsidP="00E8789D">
      <w:pPr>
        <w:pStyle w:val="Akapitzlist"/>
        <w:tabs>
          <w:tab w:val="left" w:pos="-720"/>
        </w:tabs>
        <w:jc w:val="both"/>
        <w:rPr>
          <w:rFonts w:ascii="Times New Roman" w:eastAsia="MS Mincho" w:hAnsi="Times New Roman" w:cs="Times New Roman"/>
          <w:sz w:val="24"/>
        </w:rPr>
      </w:pPr>
      <w:r w:rsidRPr="00B61536">
        <w:rPr>
          <w:rFonts w:ascii="Times New Roman" w:eastAsia="MS Mincho" w:hAnsi="Times New Roman" w:cs="Times New Roman"/>
          <w:sz w:val="24"/>
        </w:rPr>
        <w:t>b) w przypadku zmiany dotyczącej minimalnego wynagrodzenia za pracę lub minimalnej stawki godzinowej obowiązującej w innych formach zatrudnienia (np. umowa zlecenia) – Wykonawca zobowiązany jest dostarczyć wykaz pracowników wynagradzanych według płacy minimalnej, do których odnosi się zmiana minimalnego wynagrodzenia lub stawki minimalnej wraz z podaniem obecnego wynagrodzenia;</w:t>
      </w:r>
    </w:p>
    <w:p w14:paraId="273C0F50" w14:textId="77777777" w:rsidR="00E8789D" w:rsidRPr="00B61536" w:rsidRDefault="00E8789D" w:rsidP="00E8789D">
      <w:pPr>
        <w:pStyle w:val="Akapitzlist"/>
        <w:tabs>
          <w:tab w:val="left" w:pos="-720"/>
        </w:tabs>
        <w:jc w:val="both"/>
        <w:rPr>
          <w:rFonts w:ascii="Times New Roman" w:eastAsia="MS Mincho" w:hAnsi="Times New Roman" w:cs="Times New Roman"/>
          <w:sz w:val="24"/>
        </w:rPr>
      </w:pPr>
      <w:r w:rsidRPr="00B61536">
        <w:rPr>
          <w:rFonts w:ascii="Times New Roman" w:eastAsia="MS Mincho" w:hAnsi="Times New Roman" w:cs="Times New Roman"/>
          <w:sz w:val="24"/>
        </w:rPr>
        <w:t xml:space="preserve">c) w przypadku zmiany dotyczącej podlegania ubezpieczeniom społecznym lub ubezpieczeniu zdrowotnemu lub wysokości stawki składki na ubezpieczenia społeczne lub zdrowotne Wykonawca zobowiązany jest dostarczyć wykaz pracowników, do których odnosi się </w:t>
      </w:r>
      <w:r w:rsidRPr="00B61536">
        <w:rPr>
          <w:rFonts w:ascii="Times New Roman" w:eastAsia="MS Mincho" w:hAnsi="Times New Roman" w:cs="Times New Roman"/>
          <w:sz w:val="24"/>
        </w:rPr>
        <w:lastRenderedPageBreak/>
        <w:t>przedmiotowa zmiana, wraz z podaniem obecnego wynagrodzenia.</w:t>
      </w:r>
    </w:p>
    <w:p w14:paraId="53256D68" w14:textId="7545E1DA" w:rsidR="00E8789D" w:rsidRPr="00B61536" w:rsidRDefault="00E8789D" w:rsidP="00E8789D">
      <w:pPr>
        <w:pStyle w:val="Akapitzlist"/>
        <w:tabs>
          <w:tab w:val="left" w:pos="-720"/>
        </w:tabs>
        <w:jc w:val="both"/>
        <w:rPr>
          <w:rFonts w:ascii="Times New Roman" w:eastAsia="MS Mincho" w:hAnsi="Times New Roman" w:cs="Times New Roman"/>
          <w:sz w:val="24"/>
        </w:rPr>
      </w:pPr>
      <w:r w:rsidRPr="00B61536">
        <w:rPr>
          <w:rFonts w:ascii="Times New Roman" w:eastAsia="MS Mincho" w:hAnsi="Times New Roman" w:cs="Times New Roman"/>
          <w:sz w:val="24"/>
        </w:rPr>
        <w:t>d) obliczenie kosztów zmiany, jeżeli zmiana będzie miała wpływ na wynagrodzenie.</w:t>
      </w:r>
    </w:p>
    <w:p w14:paraId="4403AB4C" w14:textId="35394E91" w:rsidR="00D92C18" w:rsidRPr="00B61536" w:rsidRDefault="00D92C18">
      <w:pPr>
        <w:numPr>
          <w:ilvl w:val="0"/>
          <w:numId w:val="1"/>
        </w:numPr>
        <w:tabs>
          <w:tab w:val="left" w:pos="0"/>
        </w:tabs>
        <w:jc w:val="both"/>
        <w:outlineLvl w:val="0"/>
      </w:pPr>
    </w:p>
    <w:p w14:paraId="5BCF569A" w14:textId="77777777"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t>§ 11</w:t>
      </w:r>
    </w:p>
    <w:p w14:paraId="1629DC32" w14:textId="138FD9B4" w:rsidR="001877C7" w:rsidRPr="00B61536" w:rsidRDefault="001877C7" w:rsidP="001877C7">
      <w:pPr>
        <w:pStyle w:val="Akapitzlist"/>
        <w:numPr>
          <w:ilvl w:val="0"/>
          <w:numId w:val="13"/>
        </w:numPr>
        <w:jc w:val="both"/>
        <w:rPr>
          <w:rFonts w:ascii="Times New Roman" w:hAnsi="Times New Roman" w:cs="Times New Roman"/>
          <w:sz w:val="24"/>
        </w:rPr>
      </w:pPr>
      <w:r w:rsidRPr="00B61536">
        <w:rPr>
          <w:rFonts w:ascii="Times New Roman" w:hAnsi="Times New Roman" w:cs="Times New Roman"/>
          <w:sz w:val="24"/>
        </w:rPr>
        <w:t>Ustanawia się zabezpieczenie należytego wykonania umowy w wysokości 5 % ceny całkowitej podanej w ofercie, to jest …………złotych brutto (słownie:…………………………), wniesione  w formie ......</w:t>
      </w:r>
    </w:p>
    <w:p w14:paraId="0D129181" w14:textId="77777777" w:rsidR="001877C7" w:rsidRPr="00B61536" w:rsidRDefault="001877C7" w:rsidP="001877C7">
      <w:pPr>
        <w:pStyle w:val="Akapitzlist"/>
        <w:numPr>
          <w:ilvl w:val="0"/>
          <w:numId w:val="13"/>
        </w:numPr>
        <w:jc w:val="both"/>
        <w:rPr>
          <w:rFonts w:ascii="Times New Roman" w:hAnsi="Times New Roman" w:cs="Times New Roman"/>
          <w:sz w:val="24"/>
        </w:rPr>
      </w:pPr>
      <w:r w:rsidRPr="00B61536">
        <w:rPr>
          <w:rFonts w:ascii="Times New Roman" w:hAnsi="Times New Roman" w:cs="Times New Roman"/>
          <w:sz w:val="24"/>
        </w:rPr>
        <w:t>Zabezpieczenie służy pokryciu roszczeń z tytułu niewykonania lub nienależytego wykonania umowy.</w:t>
      </w:r>
    </w:p>
    <w:p w14:paraId="49188DC1" w14:textId="2D6F4189" w:rsidR="001877C7" w:rsidRPr="00B61536" w:rsidRDefault="001877C7" w:rsidP="001877C7">
      <w:pPr>
        <w:pStyle w:val="Akapitzlist"/>
        <w:numPr>
          <w:ilvl w:val="0"/>
          <w:numId w:val="13"/>
        </w:numPr>
        <w:jc w:val="both"/>
        <w:rPr>
          <w:rFonts w:ascii="Times New Roman" w:hAnsi="Times New Roman" w:cs="Times New Roman"/>
          <w:sz w:val="24"/>
        </w:rPr>
      </w:pPr>
      <w:r w:rsidRPr="00B61536">
        <w:rPr>
          <w:rFonts w:ascii="Times New Roman" w:hAnsi="Times New Roman" w:cs="Times New Roman"/>
          <w:sz w:val="24"/>
        </w:rPr>
        <w:t>Zabezpieczenie należytego wykonania umowy w wysokości 70% jego wartości, tj. ……… złotych brutto (słownie:……………) będzie zwolnione lub zwrócone Wykonawcy w terminie 30 dni od dnia wykonania przedmiotu umowy i uznania przez Zamawiającego za należycie wykonane.</w:t>
      </w:r>
    </w:p>
    <w:p w14:paraId="18E227C2" w14:textId="6EA1962B" w:rsidR="001877C7" w:rsidRPr="00B61536" w:rsidRDefault="001877C7" w:rsidP="001877C7">
      <w:pPr>
        <w:pStyle w:val="Akapitzlist"/>
        <w:numPr>
          <w:ilvl w:val="0"/>
          <w:numId w:val="13"/>
        </w:numPr>
        <w:jc w:val="both"/>
        <w:rPr>
          <w:rFonts w:ascii="Times New Roman" w:hAnsi="Times New Roman" w:cs="Times New Roman"/>
          <w:sz w:val="24"/>
        </w:rPr>
      </w:pPr>
      <w:r w:rsidRPr="00B61536">
        <w:rPr>
          <w:rFonts w:ascii="Times New Roman" w:hAnsi="Times New Roman" w:cs="Times New Roman"/>
          <w:sz w:val="24"/>
        </w:rPr>
        <w:t>Pozostałe 30 % zabezpieczenia, tj. ………… złotych brutto (słownie:……………………), służy  na zabezpieczenie roszczeń z tytułu rękojmi za wady lub gwarancji i będzie zwrócone nie później niż w 15 dniu po upływie okresu rękojmi za wady lub gwarancji.</w:t>
      </w:r>
    </w:p>
    <w:p w14:paraId="36FC7208" w14:textId="2EF2FA21" w:rsidR="00D92C18" w:rsidRPr="00B61536" w:rsidRDefault="00305EE4" w:rsidP="00305EE4">
      <w:pPr>
        <w:numPr>
          <w:ilvl w:val="0"/>
          <w:numId w:val="13"/>
        </w:numPr>
        <w:jc w:val="both"/>
        <w:rPr>
          <w:rFonts w:ascii="Times New Roman" w:hAnsi="Times New Roman" w:cs="Times New Roman"/>
          <w:sz w:val="24"/>
        </w:rPr>
      </w:pPr>
      <w:r w:rsidRPr="00B61536">
        <w:rPr>
          <w:rFonts w:ascii="Times New Roman" w:hAnsi="Times New Roman" w:cs="Times New Roman"/>
          <w:sz w:val="24"/>
        </w:rPr>
        <w:t xml:space="preserve">Wykonawca udziela 5-letniej rękojmi i …….. miesięcznej gwarancji </w:t>
      </w:r>
      <w:r w:rsidR="009E0516" w:rsidRPr="00B61536">
        <w:rPr>
          <w:rFonts w:ascii="Times New Roman" w:hAnsi="Times New Roman" w:cs="Times New Roman"/>
          <w:sz w:val="24"/>
        </w:rPr>
        <w:t xml:space="preserve">od daty podpisania przez Strony protokołu odbioru końcowego, </w:t>
      </w:r>
      <w:r w:rsidRPr="00B61536">
        <w:rPr>
          <w:rFonts w:ascii="Times New Roman" w:hAnsi="Times New Roman" w:cs="Times New Roman"/>
          <w:sz w:val="24"/>
        </w:rPr>
        <w:t>na cały zakres wykonanych robót budowalnych.</w:t>
      </w:r>
    </w:p>
    <w:p w14:paraId="053D67EE" w14:textId="3EDCC61C" w:rsidR="00D32FDA" w:rsidRPr="00B61536" w:rsidRDefault="00D32FDA" w:rsidP="00D32FDA">
      <w:pPr>
        <w:numPr>
          <w:ilvl w:val="0"/>
          <w:numId w:val="13"/>
        </w:numPr>
        <w:jc w:val="both"/>
        <w:rPr>
          <w:rFonts w:ascii="Times New Roman" w:hAnsi="Times New Roman" w:cs="Times New Roman"/>
          <w:sz w:val="24"/>
        </w:rPr>
      </w:pPr>
      <w:r w:rsidRPr="00B61536">
        <w:rPr>
          <w:rFonts w:ascii="Times New Roman" w:hAnsi="Times New Roman" w:cs="Times New Roman"/>
          <w:sz w:val="24"/>
        </w:rPr>
        <w:t>Udzielona rękojmia i gwarancja obejmuje wady ujawnione podczas odbioru końcowego  oraz ujawnion</w:t>
      </w:r>
      <w:r w:rsidR="00400732" w:rsidRPr="00B61536">
        <w:rPr>
          <w:rFonts w:ascii="Times New Roman" w:hAnsi="Times New Roman" w:cs="Times New Roman"/>
          <w:sz w:val="24"/>
        </w:rPr>
        <w:t>e</w:t>
      </w:r>
      <w:r w:rsidRPr="00B61536">
        <w:rPr>
          <w:rFonts w:ascii="Times New Roman" w:hAnsi="Times New Roman" w:cs="Times New Roman"/>
          <w:sz w:val="24"/>
        </w:rPr>
        <w:t xml:space="preserve"> w okresie udzielonej rękojmi i gwarancji.</w:t>
      </w:r>
    </w:p>
    <w:p w14:paraId="499CF36E" w14:textId="77777777" w:rsidR="00D92C18" w:rsidRPr="00B61536" w:rsidRDefault="00000000" w:rsidP="007E7A1E">
      <w:pPr>
        <w:numPr>
          <w:ilvl w:val="0"/>
          <w:numId w:val="13"/>
        </w:numPr>
        <w:jc w:val="both"/>
        <w:rPr>
          <w:rFonts w:ascii="Times New Roman" w:hAnsi="Times New Roman" w:cs="Times New Roman"/>
          <w:sz w:val="24"/>
        </w:rPr>
      </w:pPr>
      <w:r w:rsidRPr="00B61536">
        <w:rPr>
          <w:rFonts w:ascii="Times New Roman" w:eastAsia="Courier New" w:hAnsi="Times New Roman" w:cs="Times New Roman"/>
          <w:sz w:val="24"/>
        </w:rPr>
        <w:t>Zamawiający ma prawo według swojego wyboru wykonywać uprawnienia z tytułu rękojmi i gwarancji.</w:t>
      </w:r>
    </w:p>
    <w:p w14:paraId="25338FD7" w14:textId="77777777" w:rsidR="00D92C18" w:rsidRPr="00B61536" w:rsidRDefault="00000000">
      <w:pPr>
        <w:numPr>
          <w:ilvl w:val="0"/>
          <w:numId w:val="13"/>
        </w:numPr>
        <w:tabs>
          <w:tab w:val="left" w:pos="-294"/>
        </w:tabs>
        <w:jc w:val="both"/>
        <w:rPr>
          <w:rFonts w:ascii="Times New Roman" w:eastAsia="Courier New" w:hAnsi="Times New Roman" w:cs="Times New Roman"/>
          <w:sz w:val="24"/>
        </w:rPr>
      </w:pPr>
      <w:r w:rsidRPr="00B61536">
        <w:rPr>
          <w:rFonts w:ascii="Times New Roman" w:eastAsia="Courier New" w:hAnsi="Times New Roman" w:cs="Times New Roman"/>
          <w:sz w:val="24"/>
        </w:rPr>
        <w:t>Niezależnie od uprawnień z tytułu rękojmi i gwarancji Zamawiający może żądać naprawienia szkody z powodu istnienia wady.</w:t>
      </w:r>
    </w:p>
    <w:p w14:paraId="0AAEC0B9" w14:textId="538C3947" w:rsidR="00400732" w:rsidRPr="00B61536" w:rsidRDefault="00ED3D5D" w:rsidP="00ED3D5D">
      <w:pPr>
        <w:numPr>
          <w:ilvl w:val="0"/>
          <w:numId w:val="13"/>
        </w:numPr>
        <w:tabs>
          <w:tab w:val="left" w:pos="-294"/>
        </w:tabs>
        <w:jc w:val="both"/>
        <w:rPr>
          <w:rFonts w:ascii="Times New Roman" w:eastAsia="Courier New" w:hAnsi="Times New Roman" w:cs="Times New Roman"/>
          <w:sz w:val="24"/>
        </w:rPr>
      </w:pPr>
      <w:r w:rsidRPr="00B61536">
        <w:rPr>
          <w:rFonts w:ascii="Times New Roman" w:eastAsia="Courier New" w:hAnsi="Times New Roman" w:cs="Times New Roman"/>
          <w:sz w:val="24"/>
        </w:rPr>
        <w:t>Z tytułu rękojmi Wykonawca odpowiada wobec Zamawiającego za wady fizyczne                              i prawne wykonanych robót budowlanych.</w:t>
      </w:r>
    </w:p>
    <w:p w14:paraId="4621EC85" w14:textId="04E872A6" w:rsidR="00D92C18" w:rsidRPr="00B61536" w:rsidRDefault="00000000" w:rsidP="009E2552">
      <w:pPr>
        <w:numPr>
          <w:ilvl w:val="0"/>
          <w:numId w:val="13"/>
        </w:numPr>
        <w:tabs>
          <w:tab w:val="left" w:pos="-294"/>
        </w:tabs>
        <w:jc w:val="both"/>
        <w:rPr>
          <w:rFonts w:ascii="Times New Roman" w:eastAsia="Courier New" w:hAnsi="Times New Roman" w:cs="Times New Roman"/>
          <w:sz w:val="24"/>
        </w:rPr>
      </w:pPr>
      <w:r w:rsidRPr="00B61536">
        <w:rPr>
          <w:rFonts w:ascii="Times New Roman" w:eastAsia="Courier New" w:hAnsi="Times New Roman" w:cs="Times New Roman"/>
          <w:sz w:val="24"/>
        </w:rPr>
        <w:t xml:space="preserve">O wykryciu wady Zamawiający zawiadomi Wykonawcę podając termin i miejsce oględzin </w:t>
      </w:r>
      <w:r w:rsidRPr="00B61536">
        <w:rPr>
          <w:rFonts w:ascii="Times New Roman" w:eastAsia="Courier New" w:hAnsi="Times New Roman" w:cs="Times New Roman"/>
          <w:sz w:val="24"/>
        </w:rPr>
        <w:br/>
        <w:t xml:space="preserve">z </w:t>
      </w:r>
      <w:r w:rsidR="00D8368F" w:rsidRPr="00B61536">
        <w:rPr>
          <w:rFonts w:ascii="Times New Roman" w:eastAsia="Courier New" w:hAnsi="Times New Roman" w:cs="Times New Roman"/>
          <w:sz w:val="24"/>
        </w:rPr>
        <w:t>3</w:t>
      </w:r>
      <w:r w:rsidRPr="00B61536">
        <w:rPr>
          <w:rFonts w:ascii="Times New Roman" w:eastAsia="Courier New" w:hAnsi="Times New Roman" w:cs="Times New Roman"/>
          <w:sz w:val="24"/>
        </w:rPr>
        <w:t xml:space="preserve">-dniowym wyprzedzeniem. Wykonawca zobowiązany jest do uczestnictwa w oględzinach. Brak Wykonawcy przy oględzinach nie zwalnia go z obowiązku usunięcia wad </w:t>
      </w:r>
      <w:r w:rsidR="003D357C" w:rsidRPr="00B61536">
        <w:rPr>
          <w:rFonts w:ascii="Times New Roman" w:eastAsia="Courier New" w:hAnsi="Times New Roman" w:cs="Times New Roman"/>
          <w:sz w:val="24"/>
        </w:rPr>
        <w:t xml:space="preserve">                                           </w:t>
      </w:r>
      <w:r w:rsidRPr="00B61536">
        <w:rPr>
          <w:rFonts w:ascii="Times New Roman" w:eastAsia="Courier New" w:hAnsi="Times New Roman" w:cs="Times New Roman"/>
          <w:sz w:val="24"/>
        </w:rPr>
        <w:t>w wyznaczonym przez Zamawiającego terminie.</w:t>
      </w:r>
    </w:p>
    <w:p w14:paraId="598BF7D4" w14:textId="4C4D1851" w:rsidR="009E2552" w:rsidRPr="00B61536" w:rsidRDefault="009E2552" w:rsidP="009E2552">
      <w:pPr>
        <w:pStyle w:val="Akapitzlist"/>
        <w:numPr>
          <w:ilvl w:val="0"/>
          <w:numId w:val="13"/>
        </w:numPr>
        <w:tabs>
          <w:tab w:val="left" w:pos="-294"/>
        </w:tabs>
        <w:jc w:val="both"/>
        <w:rPr>
          <w:rFonts w:ascii="Times New Roman" w:eastAsia="Courier New" w:hAnsi="Times New Roman" w:cs="Times New Roman"/>
          <w:sz w:val="24"/>
        </w:rPr>
      </w:pPr>
      <w:r w:rsidRPr="00B61536">
        <w:rPr>
          <w:rFonts w:ascii="Times New Roman" w:eastAsia="Courier New" w:hAnsi="Times New Roman" w:cs="Times New Roman"/>
          <w:sz w:val="24"/>
        </w:rPr>
        <w:t xml:space="preserve">Zamawiający wyznacza Wykonawcy termin usunięcia wady, nie krótszy niż 14 dni. </w:t>
      </w:r>
    </w:p>
    <w:p w14:paraId="7F5A70B2" w14:textId="23D13BC2" w:rsidR="00C00002" w:rsidRPr="00B61536" w:rsidRDefault="00C00002" w:rsidP="00C00002">
      <w:pPr>
        <w:pStyle w:val="Akapitzlist"/>
        <w:numPr>
          <w:ilvl w:val="0"/>
          <w:numId w:val="13"/>
        </w:numPr>
        <w:rPr>
          <w:rFonts w:ascii="Times New Roman" w:eastAsia="Courier New" w:hAnsi="Times New Roman" w:cs="Times New Roman"/>
          <w:sz w:val="24"/>
        </w:rPr>
      </w:pPr>
      <w:r w:rsidRPr="00B61536">
        <w:rPr>
          <w:rFonts w:ascii="Times New Roman" w:eastAsia="Courier New" w:hAnsi="Times New Roman" w:cs="Times New Roman"/>
          <w:sz w:val="24"/>
        </w:rPr>
        <w:t>Usunięcie wad</w:t>
      </w:r>
      <w:r w:rsidR="0052199B" w:rsidRPr="00B61536">
        <w:rPr>
          <w:rFonts w:ascii="Times New Roman" w:eastAsia="Courier New" w:hAnsi="Times New Roman" w:cs="Times New Roman"/>
          <w:sz w:val="24"/>
        </w:rPr>
        <w:t>y</w:t>
      </w:r>
      <w:r w:rsidRPr="00B61536">
        <w:rPr>
          <w:rFonts w:ascii="Times New Roman" w:eastAsia="Courier New" w:hAnsi="Times New Roman" w:cs="Times New Roman"/>
          <w:sz w:val="24"/>
        </w:rPr>
        <w:t xml:space="preserve"> stwierdza się w formie protokołu podpisanego przez Strony.</w:t>
      </w:r>
    </w:p>
    <w:p w14:paraId="151E4E9E" w14:textId="19465475" w:rsidR="0052199B" w:rsidRPr="00B61536" w:rsidRDefault="0052199B" w:rsidP="00BE0009">
      <w:pPr>
        <w:pStyle w:val="Akapitzlist"/>
        <w:numPr>
          <w:ilvl w:val="0"/>
          <w:numId w:val="13"/>
        </w:numPr>
        <w:tabs>
          <w:tab w:val="left" w:pos="-294"/>
        </w:tabs>
        <w:jc w:val="both"/>
        <w:rPr>
          <w:rFonts w:ascii="Times New Roman" w:eastAsia="Courier New" w:hAnsi="Times New Roman" w:cs="Times New Roman"/>
          <w:sz w:val="24"/>
        </w:rPr>
      </w:pPr>
      <w:r w:rsidRPr="00B61536">
        <w:rPr>
          <w:rFonts w:ascii="Times New Roman" w:eastAsia="Courier New" w:hAnsi="Times New Roman" w:cs="Times New Roman"/>
          <w:sz w:val="24"/>
        </w:rPr>
        <w:t xml:space="preserve">Jeżeli Wykonawca nie usunie wady w terminie wyznaczonym przez Zamawiającego, </w:t>
      </w:r>
      <w:r w:rsidR="00BE0009" w:rsidRPr="00B61536">
        <w:rPr>
          <w:rFonts w:ascii="Times New Roman" w:eastAsia="Courier New" w:hAnsi="Times New Roman" w:cs="Times New Roman"/>
          <w:sz w:val="24"/>
        </w:rPr>
        <w:br/>
        <w:t>wówczas</w:t>
      </w:r>
      <w:r w:rsidRPr="00B61536">
        <w:rPr>
          <w:rFonts w:ascii="Times New Roman" w:eastAsia="Courier New" w:hAnsi="Times New Roman" w:cs="Times New Roman"/>
          <w:sz w:val="24"/>
        </w:rPr>
        <w:t xml:space="preserve"> Zamawiający pisemnie wezwie Wykonawcę do usunięcia wad</w:t>
      </w:r>
      <w:r w:rsidR="00BE0009" w:rsidRPr="00B61536">
        <w:rPr>
          <w:rFonts w:ascii="Times New Roman" w:eastAsia="Courier New" w:hAnsi="Times New Roman" w:cs="Times New Roman"/>
          <w:sz w:val="24"/>
        </w:rPr>
        <w:t>y, w terminie 14 dni od doręczenia wezwania,</w:t>
      </w:r>
      <w:r w:rsidRPr="00B61536">
        <w:rPr>
          <w:rFonts w:ascii="Times New Roman" w:eastAsia="Courier New" w:hAnsi="Times New Roman" w:cs="Times New Roman"/>
          <w:sz w:val="24"/>
        </w:rPr>
        <w:t xml:space="preserve"> pod rygorem </w:t>
      </w:r>
      <w:r w:rsidR="00BE0009" w:rsidRPr="00B61536">
        <w:rPr>
          <w:rFonts w:ascii="Times New Roman" w:eastAsia="Courier New" w:hAnsi="Times New Roman" w:cs="Times New Roman"/>
          <w:sz w:val="24"/>
        </w:rPr>
        <w:t xml:space="preserve">skorzystania z </w:t>
      </w:r>
      <w:r w:rsidRPr="00B61536">
        <w:rPr>
          <w:rFonts w:ascii="Times New Roman" w:eastAsia="Courier New" w:hAnsi="Times New Roman" w:cs="Times New Roman"/>
          <w:sz w:val="24"/>
        </w:rPr>
        <w:t xml:space="preserve">umownego uprawnienia </w:t>
      </w:r>
      <w:r w:rsidR="00BE0009" w:rsidRPr="00B61536">
        <w:rPr>
          <w:rFonts w:ascii="Times New Roman" w:eastAsia="Courier New" w:hAnsi="Times New Roman" w:cs="Times New Roman"/>
          <w:sz w:val="24"/>
        </w:rPr>
        <w:t xml:space="preserve">do </w:t>
      </w:r>
      <w:r w:rsidRPr="00B61536">
        <w:rPr>
          <w:rFonts w:ascii="Times New Roman" w:eastAsia="Courier New" w:hAnsi="Times New Roman" w:cs="Times New Roman"/>
          <w:sz w:val="24"/>
        </w:rPr>
        <w:t xml:space="preserve">zlecenia </w:t>
      </w:r>
      <w:r w:rsidR="00BE0009" w:rsidRPr="00B61536">
        <w:rPr>
          <w:rFonts w:ascii="Times New Roman" w:eastAsia="Courier New" w:hAnsi="Times New Roman" w:cs="Times New Roman"/>
          <w:sz w:val="24"/>
        </w:rPr>
        <w:t>usunięcia wady osobie trzeciej na koszt Wykonawcy.</w:t>
      </w:r>
    </w:p>
    <w:p w14:paraId="7F2EFD78" w14:textId="24A8F27F" w:rsidR="005863FA" w:rsidRPr="00B61536" w:rsidRDefault="0052199B" w:rsidP="005863FA">
      <w:pPr>
        <w:pStyle w:val="Akapitzlist"/>
        <w:numPr>
          <w:ilvl w:val="0"/>
          <w:numId w:val="13"/>
        </w:numPr>
        <w:jc w:val="both"/>
        <w:rPr>
          <w:rFonts w:ascii="Times New Roman" w:eastAsia="Courier New" w:hAnsi="Times New Roman" w:cs="Times New Roman"/>
          <w:sz w:val="24"/>
        </w:rPr>
      </w:pPr>
      <w:r w:rsidRPr="00B61536">
        <w:rPr>
          <w:rFonts w:ascii="Times New Roman" w:eastAsia="Courier New" w:hAnsi="Times New Roman" w:cs="Times New Roman"/>
          <w:sz w:val="24"/>
        </w:rPr>
        <w:t xml:space="preserve">Jeżeli Wykonawca, pomimo wezwania, pozostaje w zwłoce trwającej dłużej niż </w:t>
      </w:r>
      <w:r w:rsidR="00BE0009" w:rsidRPr="00B61536">
        <w:rPr>
          <w:rFonts w:ascii="Times New Roman" w:eastAsia="Courier New" w:hAnsi="Times New Roman" w:cs="Times New Roman"/>
          <w:sz w:val="24"/>
        </w:rPr>
        <w:t>7</w:t>
      </w:r>
      <w:r w:rsidRPr="00B61536">
        <w:rPr>
          <w:rFonts w:ascii="Times New Roman" w:eastAsia="Courier New" w:hAnsi="Times New Roman" w:cs="Times New Roman"/>
          <w:sz w:val="24"/>
        </w:rPr>
        <w:t xml:space="preserve"> dni od dnia wezwania, </w:t>
      </w:r>
      <w:r w:rsidR="005863FA" w:rsidRPr="00B61536">
        <w:rPr>
          <w:rFonts w:ascii="Times New Roman" w:eastAsia="Courier New" w:hAnsi="Times New Roman" w:cs="Times New Roman"/>
          <w:sz w:val="24"/>
        </w:rPr>
        <w:t xml:space="preserve">zgodnie z ust. 13, </w:t>
      </w:r>
      <w:r w:rsidRPr="00B61536">
        <w:rPr>
          <w:rFonts w:ascii="Times New Roman" w:eastAsia="Courier New" w:hAnsi="Times New Roman" w:cs="Times New Roman"/>
          <w:sz w:val="24"/>
        </w:rPr>
        <w:t xml:space="preserve">Zamawiający ma prawo zlecić usunięcie </w:t>
      </w:r>
      <w:r w:rsidR="005863FA" w:rsidRPr="00B61536">
        <w:rPr>
          <w:rFonts w:ascii="Times New Roman" w:eastAsia="Courier New" w:hAnsi="Times New Roman" w:cs="Times New Roman"/>
          <w:sz w:val="24"/>
        </w:rPr>
        <w:t>wady osobie trzeciej na koszt Wykonawcy</w:t>
      </w:r>
      <w:r w:rsidRPr="00B61536">
        <w:rPr>
          <w:rFonts w:ascii="Times New Roman" w:eastAsia="Courier New" w:hAnsi="Times New Roman" w:cs="Times New Roman"/>
          <w:sz w:val="24"/>
        </w:rPr>
        <w:t>,</w:t>
      </w:r>
      <w:r w:rsidR="005863FA" w:rsidRPr="00B61536">
        <w:rPr>
          <w:rFonts w:ascii="Times New Roman" w:eastAsia="Courier New" w:hAnsi="Times New Roman" w:cs="Times New Roman"/>
          <w:sz w:val="24"/>
        </w:rPr>
        <w:t xml:space="preserve"> </w:t>
      </w:r>
      <w:r w:rsidRPr="00B61536">
        <w:rPr>
          <w:rFonts w:ascii="Times New Roman" w:eastAsia="Courier New" w:hAnsi="Times New Roman" w:cs="Times New Roman"/>
          <w:sz w:val="24"/>
        </w:rPr>
        <w:t xml:space="preserve">bez potrzeby uzyskania sądowego upoważnienia do </w:t>
      </w:r>
      <w:r w:rsidR="005863FA" w:rsidRPr="00B61536">
        <w:rPr>
          <w:rFonts w:ascii="Times New Roman" w:eastAsia="Courier New" w:hAnsi="Times New Roman" w:cs="Times New Roman"/>
          <w:sz w:val="24"/>
        </w:rPr>
        <w:t>usunięcia wady na koszt Wykonawcy, na co Wykonawca wyraża zgodę.</w:t>
      </w:r>
      <w:r w:rsidRPr="00B61536">
        <w:rPr>
          <w:rFonts w:ascii="Times New Roman" w:eastAsia="Courier New" w:hAnsi="Times New Roman" w:cs="Times New Roman"/>
          <w:sz w:val="24"/>
        </w:rPr>
        <w:t xml:space="preserve"> </w:t>
      </w:r>
    </w:p>
    <w:p w14:paraId="62EBA919" w14:textId="6D68CE4B" w:rsidR="00C00002" w:rsidRPr="00B61536" w:rsidRDefault="005863FA" w:rsidP="005863FA">
      <w:pPr>
        <w:pStyle w:val="Akapitzlist"/>
        <w:numPr>
          <w:ilvl w:val="0"/>
          <w:numId w:val="13"/>
        </w:numPr>
        <w:jc w:val="both"/>
        <w:rPr>
          <w:rFonts w:ascii="Times New Roman" w:eastAsia="Courier New" w:hAnsi="Times New Roman" w:cs="Times New Roman"/>
          <w:sz w:val="24"/>
        </w:rPr>
      </w:pPr>
      <w:r w:rsidRPr="00B61536">
        <w:rPr>
          <w:rFonts w:ascii="Times New Roman" w:eastAsia="Courier New" w:hAnsi="Times New Roman" w:cs="Times New Roman"/>
          <w:sz w:val="24"/>
        </w:rPr>
        <w:t xml:space="preserve">Wykonawca zobowiązuje się do zwrotu kosztu zastępczego usunięcia wady w terminie 7 dni od </w:t>
      </w:r>
      <w:r w:rsidR="002414D4" w:rsidRPr="00B61536">
        <w:rPr>
          <w:rFonts w:ascii="Times New Roman" w:eastAsia="Courier New" w:hAnsi="Times New Roman" w:cs="Times New Roman"/>
          <w:sz w:val="24"/>
        </w:rPr>
        <w:t xml:space="preserve">doręczenia </w:t>
      </w:r>
      <w:r w:rsidRPr="00B61536">
        <w:rPr>
          <w:rFonts w:ascii="Times New Roman" w:eastAsia="Courier New" w:hAnsi="Times New Roman" w:cs="Times New Roman"/>
          <w:sz w:val="24"/>
        </w:rPr>
        <w:t>wezwania</w:t>
      </w:r>
      <w:r w:rsidR="002414D4" w:rsidRPr="00B61536">
        <w:rPr>
          <w:rFonts w:ascii="Times New Roman" w:eastAsia="Courier New" w:hAnsi="Times New Roman" w:cs="Times New Roman"/>
          <w:sz w:val="24"/>
        </w:rPr>
        <w:t xml:space="preserve"> określającego ten koszt. </w:t>
      </w:r>
    </w:p>
    <w:p w14:paraId="64A80205" w14:textId="71173F85" w:rsidR="009E2552" w:rsidRPr="00B61536" w:rsidRDefault="002414D4" w:rsidP="002414D4">
      <w:pPr>
        <w:pStyle w:val="Akapitzlist"/>
        <w:numPr>
          <w:ilvl w:val="0"/>
          <w:numId w:val="13"/>
        </w:numPr>
        <w:jc w:val="both"/>
        <w:rPr>
          <w:rFonts w:ascii="Times New Roman" w:eastAsia="Courier New" w:hAnsi="Times New Roman" w:cs="Times New Roman"/>
          <w:sz w:val="24"/>
        </w:rPr>
      </w:pPr>
      <w:r w:rsidRPr="00B61536">
        <w:rPr>
          <w:rFonts w:ascii="Times New Roman" w:eastAsia="Courier New" w:hAnsi="Times New Roman" w:cs="Times New Roman"/>
          <w:sz w:val="24"/>
        </w:rPr>
        <w:t xml:space="preserve">Zlecenie usunięcie wady osobie trzeciej na koszt Wykonawcy, </w:t>
      </w:r>
      <w:r w:rsidR="009E2552" w:rsidRPr="00B61536">
        <w:rPr>
          <w:rFonts w:ascii="Times New Roman" w:eastAsia="Courier New" w:hAnsi="Times New Roman" w:cs="Times New Roman"/>
          <w:sz w:val="24"/>
        </w:rPr>
        <w:t>nie wyłącza prawa Zamawiającego do naliczania kar umownych za zwłokę w us</w:t>
      </w:r>
      <w:r w:rsidRPr="00B61536">
        <w:rPr>
          <w:rFonts w:ascii="Times New Roman" w:eastAsia="Courier New" w:hAnsi="Times New Roman" w:cs="Times New Roman"/>
          <w:sz w:val="24"/>
        </w:rPr>
        <w:t>unięciu wady.</w:t>
      </w:r>
    </w:p>
    <w:p w14:paraId="1C626989" w14:textId="102FE315" w:rsidR="009E2552" w:rsidRPr="00B61536" w:rsidRDefault="009E2552" w:rsidP="009E2552">
      <w:pPr>
        <w:numPr>
          <w:ilvl w:val="0"/>
          <w:numId w:val="13"/>
        </w:numPr>
        <w:tabs>
          <w:tab w:val="left" w:pos="-294"/>
        </w:tabs>
        <w:jc w:val="both"/>
        <w:rPr>
          <w:rFonts w:ascii="Times New Roman" w:eastAsia="Courier New" w:hAnsi="Times New Roman" w:cs="Times New Roman"/>
          <w:sz w:val="24"/>
        </w:rPr>
      </w:pPr>
      <w:r w:rsidRPr="00B61536">
        <w:rPr>
          <w:rFonts w:ascii="Times New Roman" w:eastAsia="Courier New" w:hAnsi="Times New Roman" w:cs="Times New Roman"/>
          <w:sz w:val="24"/>
        </w:rPr>
        <w:t>W przypadku naliczenia Wykonawcy kar umownych z tytułu zwłoki w us</w:t>
      </w:r>
      <w:r w:rsidR="002414D4" w:rsidRPr="00B61536">
        <w:rPr>
          <w:rFonts w:ascii="Times New Roman" w:eastAsia="Courier New" w:hAnsi="Times New Roman" w:cs="Times New Roman"/>
          <w:sz w:val="24"/>
        </w:rPr>
        <w:t>uwaniu</w:t>
      </w:r>
      <w:r w:rsidRPr="00B61536">
        <w:rPr>
          <w:rFonts w:ascii="Times New Roman" w:eastAsia="Courier New" w:hAnsi="Times New Roman" w:cs="Times New Roman"/>
          <w:sz w:val="24"/>
        </w:rPr>
        <w:t xml:space="preserve"> wad</w:t>
      </w:r>
      <w:r w:rsidR="002414D4" w:rsidRPr="00B61536">
        <w:rPr>
          <w:rFonts w:ascii="Times New Roman" w:eastAsia="Courier New" w:hAnsi="Times New Roman" w:cs="Times New Roman"/>
          <w:sz w:val="24"/>
        </w:rPr>
        <w:t>y</w:t>
      </w:r>
      <w:r w:rsidRPr="00B61536">
        <w:rPr>
          <w:rFonts w:ascii="Times New Roman" w:eastAsia="Courier New" w:hAnsi="Times New Roman" w:cs="Times New Roman"/>
          <w:sz w:val="24"/>
        </w:rPr>
        <w:t xml:space="preserve">, </w:t>
      </w:r>
      <w:r w:rsidR="002414D4" w:rsidRPr="00B61536">
        <w:rPr>
          <w:rFonts w:ascii="Times New Roman" w:eastAsia="Courier New" w:hAnsi="Times New Roman" w:cs="Times New Roman"/>
          <w:sz w:val="24"/>
        </w:rPr>
        <w:t xml:space="preserve">                    </w:t>
      </w:r>
      <w:r w:rsidRPr="00B61536">
        <w:rPr>
          <w:rFonts w:ascii="Times New Roman" w:eastAsia="Courier New" w:hAnsi="Times New Roman" w:cs="Times New Roman"/>
          <w:sz w:val="24"/>
        </w:rPr>
        <w:t xml:space="preserve">termin, do którego Zamawiający będzie naliczał kary </w:t>
      </w:r>
      <w:r w:rsidR="002414D4" w:rsidRPr="00B61536">
        <w:rPr>
          <w:rFonts w:ascii="Times New Roman" w:eastAsia="Courier New" w:hAnsi="Times New Roman" w:cs="Times New Roman"/>
          <w:sz w:val="24"/>
        </w:rPr>
        <w:t xml:space="preserve">umowne </w:t>
      </w:r>
      <w:r w:rsidRPr="00B61536">
        <w:rPr>
          <w:rFonts w:ascii="Times New Roman" w:eastAsia="Courier New" w:hAnsi="Times New Roman" w:cs="Times New Roman"/>
          <w:sz w:val="24"/>
        </w:rPr>
        <w:t xml:space="preserve">w przypadku umownego </w:t>
      </w:r>
      <w:r w:rsidR="002414D4" w:rsidRPr="00B61536">
        <w:rPr>
          <w:rFonts w:ascii="Times New Roman" w:eastAsia="Courier New" w:hAnsi="Times New Roman" w:cs="Times New Roman"/>
          <w:sz w:val="24"/>
        </w:rPr>
        <w:t xml:space="preserve">uprawnienia do zlecenia usunięcia wady osobie trzeciej na koszt Wykonawcy, </w:t>
      </w:r>
      <w:r w:rsidRPr="00B61536">
        <w:rPr>
          <w:rFonts w:ascii="Times New Roman" w:eastAsia="Courier New" w:hAnsi="Times New Roman" w:cs="Times New Roman"/>
          <w:sz w:val="24"/>
        </w:rPr>
        <w:t xml:space="preserve">będzie termin protokolarnego odbioru </w:t>
      </w:r>
      <w:r w:rsidR="00B6578F" w:rsidRPr="00B61536">
        <w:rPr>
          <w:rFonts w:ascii="Times New Roman" w:eastAsia="Courier New" w:hAnsi="Times New Roman" w:cs="Times New Roman"/>
          <w:sz w:val="24"/>
        </w:rPr>
        <w:t>usunięcia wady przez osobę trzecią, na co Wykonawca wyraża zgodę.</w:t>
      </w:r>
    </w:p>
    <w:p w14:paraId="54929641" w14:textId="3A666626" w:rsidR="009E2552" w:rsidRPr="00B61536" w:rsidRDefault="00B6578F" w:rsidP="009E2552">
      <w:pPr>
        <w:numPr>
          <w:ilvl w:val="0"/>
          <w:numId w:val="13"/>
        </w:numPr>
        <w:tabs>
          <w:tab w:val="left" w:pos="-294"/>
        </w:tabs>
        <w:jc w:val="both"/>
        <w:rPr>
          <w:rFonts w:ascii="Times New Roman" w:eastAsia="Courier New" w:hAnsi="Times New Roman" w:cs="Times New Roman"/>
          <w:sz w:val="24"/>
        </w:rPr>
      </w:pPr>
      <w:r w:rsidRPr="00B61536">
        <w:rPr>
          <w:rFonts w:ascii="Times New Roman" w:eastAsia="Courier New" w:hAnsi="Times New Roman" w:cs="Times New Roman"/>
          <w:sz w:val="24"/>
        </w:rPr>
        <w:t>Uprawnienia Zamawiającego z tytułu gwarancji określa dokument gwarancji  stanowiący załącznik do niniejszej umowy.</w:t>
      </w:r>
    </w:p>
    <w:p w14:paraId="24439079" w14:textId="77777777" w:rsidR="009E2552" w:rsidRPr="00B61536" w:rsidRDefault="009E2552" w:rsidP="006E7EE3">
      <w:pPr>
        <w:tabs>
          <w:tab w:val="left" w:pos="-294"/>
        </w:tabs>
        <w:ind w:left="720"/>
        <w:jc w:val="both"/>
        <w:rPr>
          <w:rFonts w:ascii="Times New Roman" w:eastAsia="Courier New" w:hAnsi="Times New Roman" w:cs="Times New Roman"/>
          <w:sz w:val="24"/>
        </w:rPr>
      </w:pPr>
    </w:p>
    <w:p w14:paraId="01144088" w14:textId="77777777" w:rsidR="00D92C18" w:rsidRPr="00B61536" w:rsidRDefault="00000000">
      <w:pPr>
        <w:pStyle w:val="Nagwek3"/>
        <w:numPr>
          <w:ilvl w:val="0"/>
          <w:numId w:val="0"/>
        </w:numPr>
        <w:jc w:val="center"/>
        <w:rPr>
          <w:rFonts w:ascii="Times New Roman" w:hAnsi="Times New Roman"/>
          <w:sz w:val="24"/>
          <w:szCs w:val="24"/>
        </w:rPr>
      </w:pPr>
      <w:r w:rsidRPr="00B61536">
        <w:rPr>
          <w:rFonts w:ascii="Times New Roman" w:hAnsi="Times New Roman"/>
          <w:sz w:val="24"/>
          <w:szCs w:val="24"/>
        </w:rPr>
        <w:lastRenderedPageBreak/>
        <w:t>§ 12</w:t>
      </w:r>
    </w:p>
    <w:p w14:paraId="00FC423B" w14:textId="77777777" w:rsidR="00D92C18" w:rsidRPr="00B61536" w:rsidRDefault="00000000">
      <w:pPr>
        <w:pStyle w:val="Tytu1"/>
        <w:keepNext w:val="0"/>
        <w:jc w:val="both"/>
        <w:rPr>
          <w:rFonts w:ascii="Times New Roman" w:hAnsi="Times New Roman" w:cs="Times New Roman"/>
          <w:sz w:val="24"/>
        </w:rPr>
      </w:pPr>
      <w:r w:rsidRPr="00B61536">
        <w:rPr>
          <w:rFonts w:ascii="Times New Roman" w:hAnsi="Times New Roman" w:cs="Times New Roman"/>
          <w:sz w:val="24"/>
        </w:rPr>
        <w:t xml:space="preserve">Termin wygaśnięcia ważności dokumentu, o którym mowa w § 11 musi zabezpieczać ciągłość zabezpieczenia a warunki realizacji dokumentu nie mogą w żaden sposób ograniczać możliwości realizacji zabezpieczenia przez Zamawiającego na zasadach jak dla zabezpieczenia złożonego </w:t>
      </w:r>
      <w:r w:rsidRPr="00B61536">
        <w:rPr>
          <w:rFonts w:ascii="Times New Roman" w:hAnsi="Times New Roman" w:cs="Times New Roman"/>
          <w:sz w:val="24"/>
        </w:rPr>
        <w:br/>
        <w:t>w pieniądzu.</w:t>
      </w:r>
    </w:p>
    <w:p w14:paraId="688573F9" w14:textId="77777777" w:rsidR="00D92C18" w:rsidRPr="00B61536" w:rsidRDefault="00D92C18">
      <w:pPr>
        <w:pStyle w:val="Nagwek"/>
        <w:jc w:val="center"/>
        <w:rPr>
          <w:rFonts w:ascii="Times New Roman" w:hAnsi="Times New Roman" w:cs="Times New Roman"/>
          <w:b/>
          <w:sz w:val="24"/>
        </w:rPr>
      </w:pPr>
    </w:p>
    <w:p w14:paraId="62BF190B" w14:textId="5D5A7FE4"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t>§ 13</w:t>
      </w:r>
    </w:p>
    <w:p w14:paraId="583096B5" w14:textId="77777777" w:rsidR="00D92C18" w:rsidRPr="00B61536" w:rsidRDefault="00000000">
      <w:pPr>
        <w:pStyle w:val="Nagwek"/>
        <w:numPr>
          <w:ilvl w:val="0"/>
          <w:numId w:val="14"/>
        </w:numPr>
        <w:jc w:val="both"/>
        <w:rPr>
          <w:rFonts w:ascii="Times New Roman" w:hAnsi="Times New Roman" w:cs="Times New Roman"/>
          <w:sz w:val="24"/>
        </w:rPr>
      </w:pPr>
      <w:r w:rsidRPr="00B61536">
        <w:rPr>
          <w:rFonts w:ascii="Times New Roman" w:hAnsi="Times New Roman" w:cs="Times New Roman"/>
          <w:sz w:val="24"/>
        </w:rPr>
        <w:t>Wykonawca zapłaci Zamawiającemu kary umowne:</w:t>
      </w:r>
    </w:p>
    <w:p w14:paraId="5B12842E" w14:textId="5197BED3" w:rsidR="00D92C18" w:rsidRPr="00B61536" w:rsidRDefault="00000000">
      <w:pPr>
        <w:pStyle w:val="Nagwek"/>
        <w:numPr>
          <w:ilvl w:val="1"/>
          <w:numId w:val="14"/>
        </w:numPr>
        <w:jc w:val="both"/>
        <w:rPr>
          <w:rFonts w:ascii="Times New Roman" w:hAnsi="Times New Roman" w:cs="Times New Roman"/>
          <w:sz w:val="24"/>
        </w:rPr>
      </w:pPr>
      <w:r w:rsidRPr="00B61536">
        <w:rPr>
          <w:rFonts w:ascii="Times New Roman" w:hAnsi="Times New Roman" w:cs="Times New Roman"/>
          <w:sz w:val="24"/>
        </w:rPr>
        <w:t>za zwłokę w wykonaniu przedmiotu umowy w wysokości 0,</w:t>
      </w:r>
      <w:r w:rsidR="00074FDF" w:rsidRPr="00B61536">
        <w:rPr>
          <w:rFonts w:ascii="Times New Roman" w:hAnsi="Times New Roman" w:cs="Times New Roman"/>
          <w:sz w:val="24"/>
        </w:rPr>
        <w:t>3</w:t>
      </w:r>
      <w:r w:rsidRPr="00B61536">
        <w:rPr>
          <w:rFonts w:ascii="Times New Roman" w:hAnsi="Times New Roman" w:cs="Times New Roman"/>
          <w:sz w:val="24"/>
        </w:rPr>
        <w:t>% wynagrodzenia umownego brutto za każdy dzień zwłoki,</w:t>
      </w:r>
    </w:p>
    <w:p w14:paraId="07F533E2" w14:textId="77D6BF95" w:rsidR="00B91167" w:rsidRPr="00B61536" w:rsidRDefault="00731D26" w:rsidP="00FC6813">
      <w:pPr>
        <w:pStyle w:val="Akapitzlist"/>
        <w:numPr>
          <w:ilvl w:val="1"/>
          <w:numId w:val="14"/>
        </w:numPr>
        <w:jc w:val="both"/>
        <w:rPr>
          <w:rFonts w:ascii="Times New Roman" w:hAnsi="Times New Roman" w:cs="Times New Roman"/>
          <w:sz w:val="24"/>
        </w:rPr>
      </w:pPr>
      <w:r w:rsidRPr="00B61536">
        <w:rPr>
          <w:rFonts w:ascii="Times New Roman" w:hAnsi="Times New Roman" w:cs="Times New Roman"/>
          <w:sz w:val="24"/>
        </w:rPr>
        <w:t>za zwłokę w przestrzeganiu postępu robót budowlanych ujętego w zatwierdzonym przez Zamawiającego harmonogramie rzeczowo finansowym, w wysokości 0,</w:t>
      </w:r>
      <w:r w:rsidR="00C631AB" w:rsidRPr="00B61536">
        <w:rPr>
          <w:rFonts w:ascii="Times New Roman" w:hAnsi="Times New Roman" w:cs="Times New Roman"/>
          <w:sz w:val="24"/>
        </w:rPr>
        <w:t>1</w:t>
      </w:r>
      <w:r w:rsidRPr="00B61536">
        <w:rPr>
          <w:rFonts w:ascii="Times New Roman" w:hAnsi="Times New Roman" w:cs="Times New Roman"/>
          <w:sz w:val="24"/>
        </w:rPr>
        <w:t xml:space="preserve">% wynagrodzenia umownego brutto za każdy </w:t>
      </w:r>
      <w:r w:rsidR="00FC6813" w:rsidRPr="00B61536">
        <w:rPr>
          <w:rFonts w:ascii="Times New Roman" w:hAnsi="Times New Roman" w:cs="Times New Roman"/>
          <w:sz w:val="24"/>
        </w:rPr>
        <w:t>tydzień</w:t>
      </w:r>
      <w:r w:rsidRPr="00B61536">
        <w:rPr>
          <w:rFonts w:ascii="Times New Roman" w:hAnsi="Times New Roman" w:cs="Times New Roman"/>
          <w:sz w:val="24"/>
        </w:rPr>
        <w:t xml:space="preserve"> zwłoki,</w:t>
      </w:r>
    </w:p>
    <w:p w14:paraId="7065BE29" w14:textId="1640FE44" w:rsidR="00D92C18" w:rsidRPr="00B61536" w:rsidRDefault="00000000">
      <w:pPr>
        <w:pStyle w:val="Nagwek"/>
        <w:numPr>
          <w:ilvl w:val="1"/>
          <w:numId w:val="14"/>
        </w:numPr>
        <w:jc w:val="both"/>
        <w:rPr>
          <w:rFonts w:ascii="Times New Roman" w:hAnsi="Times New Roman" w:cs="Times New Roman"/>
          <w:sz w:val="24"/>
        </w:rPr>
      </w:pPr>
      <w:r w:rsidRPr="00B61536">
        <w:rPr>
          <w:rFonts w:ascii="Times New Roman" w:hAnsi="Times New Roman" w:cs="Times New Roman"/>
          <w:sz w:val="24"/>
        </w:rPr>
        <w:t>za zwłokę w usunięciu wad stwierdzonych przy odbiorze lub w okresie gwarancji  bądź rękojmi za wady, w wysokości 0,</w:t>
      </w:r>
      <w:r w:rsidR="00581446" w:rsidRPr="00B61536">
        <w:rPr>
          <w:rFonts w:ascii="Times New Roman" w:hAnsi="Times New Roman" w:cs="Times New Roman"/>
          <w:sz w:val="24"/>
        </w:rPr>
        <w:t>1</w:t>
      </w:r>
      <w:r w:rsidRPr="00B61536">
        <w:rPr>
          <w:rFonts w:ascii="Times New Roman" w:hAnsi="Times New Roman" w:cs="Times New Roman"/>
          <w:sz w:val="24"/>
        </w:rPr>
        <w:t>% wynagrodzenia umownego brutto, za każdy dzień zwłoki liczonej od dnia wyznaczonego na usunięcie wad,</w:t>
      </w:r>
    </w:p>
    <w:p w14:paraId="736692B6" w14:textId="0B09D29F" w:rsidR="000213EA" w:rsidRPr="00B61536" w:rsidRDefault="000213EA">
      <w:pPr>
        <w:pStyle w:val="Nagwek"/>
        <w:numPr>
          <w:ilvl w:val="1"/>
          <w:numId w:val="14"/>
        </w:numPr>
        <w:jc w:val="both"/>
        <w:rPr>
          <w:rFonts w:ascii="Times New Roman" w:hAnsi="Times New Roman" w:cs="Times New Roman"/>
          <w:sz w:val="24"/>
        </w:rPr>
      </w:pPr>
      <w:r w:rsidRPr="00B61536">
        <w:rPr>
          <w:rFonts w:ascii="Times New Roman" w:hAnsi="Times New Roman" w:cs="Times New Roman"/>
          <w:sz w:val="24"/>
        </w:rPr>
        <w:t xml:space="preserve">za odmowę usunięcia wad stwierdzonych </w:t>
      </w:r>
      <w:r w:rsidR="00BE25C0" w:rsidRPr="00B61536">
        <w:rPr>
          <w:rFonts w:ascii="Times New Roman" w:hAnsi="Times New Roman" w:cs="Times New Roman"/>
          <w:sz w:val="24"/>
        </w:rPr>
        <w:t xml:space="preserve">odpowiednio </w:t>
      </w:r>
      <w:r w:rsidRPr="00B61536">
        <w:rPr>
          <w:rFonts w:ascii="Times New Roman" w:hAnsi="Times New Roman" w:cs="Times New Roman"/>
          <w:sz w:val="24"/>
        </w:rPr>
        <w:t xml:space="preserve">przy odbiorze lub w okresie gwarancji  bądź rękojmi za wady, w wysokości </w:t>
      </w:r>
      <w:r w:rsidR="00074FDF" w:rsidRPr="00B61536">
        <w:rPr>
          <w:rFonts w:ascii="Times New Roman" w:hAnsi="Times New Roman" w:cs="Times New Roman"/>
          <w:sz w:val="24"/>
        </w:rPr>
        <w:t>2</w:t>
      </w:r>
      <w:r w:rsidRPr="00B61536">
        <w:rPr>
          <w:rFonts w:ascii="Times New Roman" w:hAnsi="Times New Roman" w:cs="Times New Roman"/>
          <w:sz w:val="24"/>
        </w:rPr>
        <w:t xml:space="preserve"> % wynagrodzenia umownego brutto, </w:t>
      </w:r>
    </w:p>
    <w:p w14:paraId="193D044F" w14:textId="13397D93" w:rsidR="000213EA" w:rsidRPr="00B61536" w:rsidRDefault="000C1617" w:rsidP="00BE25C0">
      <w:pPr>
        <w:pStyle w:val="Nagwek"/>
        <w:numPr>
          <w:ilvl w:val="1"/>
          <w:numId w:val="14"/>
        </w:numPr>
        <w:jc w:val="both"/>
        <w:rPr>
          <w:rFonts w:ascii="Times New Roman" w:hAnsi="Times New Roman" w:cs="Times New Roman"/>
          <w:sz w:val="24"/>
        </w:rPr>
      </w:pPr>
      <w:r w:rsidRPr="00B61536">
        <w:rPr>
          <w:rFonts w:ascii="Times New Roman" w:hAnsi="Times New Roman" w:cs="Times New Roman"/>
          <w:sz w:val="24"/>
        </w:rPr>
        <w:t xml:space="preserve">za odmowę </w:t>
      </w:r>
      <w:r w:rsidR="000213EA" w:rsidRPr="00B61536">
        <w:rPr>
          <w:rFonts w:ascii="Times New Roman" w:hAnsi="Times New Roman" w:cs="Times New Roman"/>
          <w:sz w:val="24"/>
        </w:rPr>
        <w:t xml:space="preserve">udziału w odbiorze pogwarancyjnym lub odmowę przystąpienia do sporządzenia protokołu z czynności i ustaleń podczas </w:t>
      </w:r>
      <w:r w:rsidR="00BE25C0" w:rsidRPr="00B61536">
        <w:rPr>
          <w:rFonts w:ascii="Times New Roman" w:hAnsi="Times New Roman" w:cs="Times New Roman"/>
          <w:sz w:val="24"/>
        </w:rPr>
        <w:t xml:space="preserve">odbioru </w:t>
      </w:r>
      <w:r w:rsidR="000213EA" w:rsidRPr="00B61536">
        <w:rPr>
          <w:rFonts w:ascii="Times New Roman" w:hAnsi="Times New Roman" w:cs="Times New Roman"/>
          <w:sz w:val="24"/>
        </w:rPr>
        <w:t xml:space="preserve">pogwarancyjnego, </w:t>
      </w:r>
      <w:r w:rsidR="00BE25C0" w:rsidRPr="00B61536">
        <w:rPr>
          <w:rFonts w:ascii="Times New Roman" w:hAnsi="Times New Roman" w:cs="Times New Roman"/>
          <w:sz w:val="24"/>
        </w:rPr>
        <w:t xml:space="preserve">                            </w:t>
      </w:r>
      <w:r w:rsidR="000213EA" w:rsidRPr="00B61536">
        <w:rPr>
          <w:rFonts w:ascii="Times New Roman" w:hAnsi="Times New Roman" w:cs="Times New Roman"/>
          <w:sz w:val="24"/>
        </w:rPr>
        <w:t>w wysokości 1% wynagrodzenia umownego brutto,</w:t>
      </w:r>
    </w:p>
    <w:p w14:paraId="1D88721A" w14:textId="6DD747BA" w:rsidR="007D725B" w:rsidRPr="00B61536" w:rsidRDefault="007D725B" w:rsidP="00C064CC">
      <w:pPr>
        <w:pStyle w:val="Akapitzlist"/>
        <w:numPr>
          <w:ilvl w:val="1"/>
          <w:numId w:val="14"/>
        </w:numPr>
        <w:jc w:val="both"/>
        <w:rPr>
          <w:rFonts w:ascii="Times New Roman" w:hAnsi="Times New Roman" w:cs="Times New Roman"/>
          <w:sz w:val="24"/>
        </w:rPr>
      </w:pPr>
      <w:r w:rsidRPr="00B61536">
        <w:rPr>
          <w:rFonts w:ascii="Times New Roman" w:hAnsi="Times New Roman" w:cs="Times New Roman"/>
          <w:sz w:val="24"/>
        </w:rPr>
        <w:t>za odmowe przekazania dokumentacji powykonawczej, w wysokości 0,</w:t>
      </w:r>
      <w:r w:rsidR="00C631AB" w:rsidRPr="00B61536">
        <w:rPr>
          <w:rFonts w:ascii="Times New Roman" w:hAnsi="Times New Roman" w:cs="Times New Roman"/>
          <w:sz w:val="24"/>
        </w:rPr>
        <w:t xml:space="preserve"> </w:t>
      </w:r>
      <w:r w:rsidRPr="00B61536">
        <w:rPr>
          <w:rFonts w:ascii="Times New Roman" w:hAnsi="Times New Roman" w:cs="Times New Roman"/>
          <w:sz w:val="24"/>
        </w:rPr>
        <w:t>4% wynagrodzenia umownego brutto,</w:t>
      </w:r>
    </w:p>
    <w:p w14:paraId="0A3D28DA" w14:textId="413DC93D" w:rsidR="00D92C18" w:rsidRPr="00B61536" w:rsidRDefault="00000000">
      <w:pPr>
        <w:pStyle w:val="Nagwek"/>
        <w:numPr>
          <w:ilvl w:val="1"/>
          <w:numId w:val="14"/>
        </w:numPr>
        <w:jc w:val="both"/>
        <w:rPr>
          <w:rFonts w:ascii="Times New Roman" w:hAnsi="Times New Roman" w:cs="Times New Roman"/>
          <w:sz w:val="24"/>
        </w:rPr>
      </w:pPr>
      <w:r w:rsidRPr="00B61536">
        <w:rPr>
          <w:rFonts w:ascii="Times New Roman" w:hAnsi="Times New Roman" w:cs="Times New Roman"/>
          <w:sz w:val="24"/>
        </w:rPr>
        <w:t xml:space="preserve">za odstąpienie od umowy przez którąkolwiek ze stron z przyczyn leżących po stronie Wykonawcy w wysokości </w:t>
      </w:r>
      <w:r w:rsidR="00C631AB" w:rsidRPr="00B61536">
        <w:rPr>
          <w:rFonts w:ascii="Times New Roman" w:hAnsi="Times New Roman" w:cs="Times New Roman"/>
          <w:sz w:val="24"/>
        </w:rPr>
        <w:t>10</w:t>
      </w:r>
      <w:r w:rsidR="00755553" w:rsidRPr="00B61536">
        <w:rPr>
          <w:rFonts w:ascii="Times New Roman" w:hAnsi="Times New Roman" w:cs="Times New Roman"/>
          <w:sz w:val="24"/>
        </w:rPr>
        <w:t xml:space="preserve"> </w:t>
      </w:r>
      <w:r w:rsidRPr="00B61536">
        <w:rPr>
          <w:rFonts w:ascii="Times New Roman" w:hAnsi="Times New Roman" w:cs="Times New Roman"/>
          <w:sz w:val="24"/>
        </w:rPr>
        <w:t>% wynagrodzenia umownego brutto.</w:t>
      </w:r>
    </w:p>
    <w:p w14:paraId="6754F3B5" w14:textId="1A58BF1D" w:rsidR="00D92C18" w:rsidRPr="00B61536" w:rsidRDefault="00000000">
      <w:pPr>
        <w:pStyle w:val="Nagwek"/>
        <w:numPr>
          <w:ilvl w:val="1"/>
          <w:numId w:val="14"/>
        </w:numPr>
        <w:jc w:val="both"/>
        <w:rPr>
          <w:rFonts w:ascii="Times New Roman" w:hAnsi="Times New Roman" w:cs="Times New Roman"/>
          <w:sz w:val="24"/>
        </w:rPr>
      </w:pPr>
      <w:r w:rsidRPr="00B61536">
        <w:rPr>
          <w:rFonts w:ascii="Times New Roman" w:hAnsi="Times New Roman" w:cs="Times New Roman"/>
          <w:sz w:val="24"/>
        </w:rPr>
        <w:t>w wysokości 0,</w:t>
      </w:r>
      <w:r w:rsidR="00C631AB" w:rsidRPr="00B61536">
        <w:rPr>
          <w:rFonts w:ascii="Times New Roman" w:hAnsi="Times New Roman" w:cs="Times New Roman"/>
          <w:sz w:val="24"/>
        </w:rPr>
        <w:t>1</w:t>
      </w:r>
      <w:r w:rsidRPr="00B61536">
        <w:rPr>
          <w:rFonts w:ascii="Times New Roman" w:hAnsi="Times New Roman" w:cs="Times New Roman"/>
          <w:sz w:val="24"/>
        </w:rPr>
        <w:t>% wynagrodzenia brutto, w przypadku:</w:t>
      </w:r>
    </w:p>
    <w:p w14:paraId="41164FA7" w14:textId="77777777" w:rsidR="00D92C18" w:rsidRPr="00B61536" w:rsidRDefault="00000000">
      <w:pPr>
        <w:pStyle w:val="Nagwek"/>
        <w:numPr>
          <w:ilvl w:val="2"/>
          <w:numId w:val="14"/>
        </w:numPr>
        <w:jc w:val="both"/>
        <w:rPr>
          <w:rFonts w:ascii="Times New Roman" w:hAnsi="Times New Roman" w:cs="Times New Roman"/>
          <w:sz w:val="24"/>
        </w:rPr>
      </w:pPr>
      <w:r w:rsidRPr="00B61536">
        <w:rPr>
          <w:rFonts w:ascii="Times New Roman" w:hAnsi="Times New Roman" w:cs="Times New Roman"/>
          <w:sz w:val="24"/>
        </w:rPr>
        <w:t>braku zapłaty lub nieterminowej zapłaty wynagrodzenia należnego podwykonawcom lub dalszym podwykonawcom,</w:t>
      </w:r>
    </w:p>
    <w:p w14:paraId="0FFA9EE6" w14:textId="77777777" w:rsidR="00D92C18" w:rsidRPr="00B61536" w:rsidRDefault="00000000">
      <w:pPr>
        <w:pStyle w:val="Nagwek"/>
        <w:numPr>
          <w:ilvl w:val="2"/>
          <w:numId w:val="14"/>
        </w:numPr>
        <w:jc w:val="both"/>
        <w:rPr>
          <w:rFonts w:ascii="Times New Roman" w:hAnsi="Times New Roman" w:cs="Times New Roman"/>
          <w:sz w:val="24"/>
        </w:rPr>
      </w:pPr>
      <w:r w:rsidRPr="00B61536">
        <w:rPr>
          <w:rFonts w:ascii="Times New Roman" w:hAnsi="Times New Roman" w:cs="Times New Roman"/>
          <w:sz w:val="24"/>
        </w:rPr>
        <w:t>nieprzedłożenia do zaakceptowania projektu umowy o podwykonawstwo, której przedmiotem są roboty budowlane, lub projektu jej zmiany,</w:t>
      </w:r>
    </w:p>
    <w:p w14:paraId="1CAEA03E" w14:textId="77777777" w:rsidR="00D92C18" w:rsidRPr="00B61536" w:rsidRDefault="00000000">
      <w:pPr>
        <w:pStyle w:val="Nagwek"/>
        <w:numPr>
          <w:ilvl w:val="2"/>
          <w:numId w:val="14"/>
        </w:numPr>
        <w:jc w:val="both"/>
        <w:rPr>
          <w:rFonts w:ascii="Times New Roman" w:hAnsi="Times New Roman" w:cs="Times New Roman"/>
          <w:sz w:val="24"/>
        </w:rPr>
      </w:pPr>
      <w:r w:rsidRPr="00B61536">
        <w:rPr>
          <w:rFonts w:ascii="Times New Roman" w:hAnsi="Times New Roman" w:cs="Times New Roman"/>
          <w:sz w:val="24"/>
        </w:rPr>
        <w:t xml:space="preserve">nieprzedłożenia poświadczonej za zgodność z oryginałem kopii umowy </w:t>
      </w:r>
      <w:r w:rsidRPr="00B61536">
        <w:rPr>
          <w:rFonts w:ascii="Times New Roman" w:hAnsi="Times New Roman" w:cs="Times New Roman"/>
          <w:sz w:val="24"/>
        </w:rPr>
        <w:br/>
        <w:t>o podwykonawstwo lub jej zmiany,</w:t>
      </w:r>
    </w:p>
    <w:p w14:paraId="72463752" w14:textId="217113F4" w:rsidR="00D92C18" w:rsidRPr="00B61536" w:rsidRDefault="00000000">
      <w:pPr>
        <w:pStyle w:val="Nagwek"/>
        <w:numPr>
          <w:ilvl w:val="2"/>
          <w:numId w:val="14"/>
        </w:numPr>
        <w:jc w:val="both"/>
        <w:rPr>
          <w:rFonts w:ascii="Times New Roman" w:hAnsi="Times New Roman" w:cs="Times New Roman"/>
          <w:sz w:val="24"/>
        </w:rPr>
      </w:pPr>
      <w:r w:rsidRPr="00B61536">
        <w:rPr>
          <w:rFonts w:ascii="Times New Roman" w:hAnsi="Times New Roman" w:cs="Times New Roman"/>
          <w:sz w:val="24"/>
        </w:rPr>
        <w:t>braku zmiany umowy o podwykonawstwo w zakresie terminu zapłaty</w:t>
      </w:r>
      <w:r w:rsidR="00C21093" w:rsidRPr="00B61536">
        <w:rPr>
          <w:rFonts w:ascii="Times New Roman" w:hAnsi="Times New Roman" w:cs="Times New Roman"/>
          <w:sz w:val="24"/>
        </w:rPr>
        <w:t>,</w:t>
      </w:r>
    </w:p>
    <w:p w14:paraId="3BB4C7C7" w14:textId="1DA540BA" w:rsidR="00C21093" w:rsidRPr="00B61536" w:rsidRDefault="000C2C6A">
      <w:pPr>
        <w:pStyle w:val="Nagwek"/>
        <w:numPr>
          <w:ilvl w:val="2"/>
          <w:numId w:val="14"/>
        </w:numPr>
        <w:jc w:val="both"/>
        <w:rPr>
          <w:rFonts w:ascii="Times New Roman" w:hAnsi="Times New Roman" w:cs="Times New Roman"/>
          <w:sz w:val="24"/>
        </w:rPr>
      </w:pPr>
      <w:r w:rsidRPr="00B61536">
        <w:rPr>
          <w:rFonts w:ascii="Times New Roman" w:hAnsi="Times New Roman" w:cs="Times New Roman"/>
          <w:sz w:val="24"/>
        </w:rPr>
        <w:t xml:space="preserve">braku zapłaty lub nieterminowej zapłaty wynagrodzenia należnego podwykonawcom  z tytułu zmiany wysokości wynagrodzenia, o której mowa w art. 439 ust. 5 </w:t>
      </w:r>
      <w:proofErr w:type="spellStart"/>
      <w:r w:rsidRPr="00B61536">
        <w:rPr>
          <w:rFonts w:ascii="Times New Roman" w:hAnsi="Times New Roman" w:cs="Times New Roman"/>
          <w:sz w:val="24"/>
        </w:rPr>
        <w:t>p.z.p</w:t>
      </w:r>
      <w:proofErr w:type="spellEnd"/>
      <w:r w:rsidRPr="00B61536">
        <w:rPr>
          <w:rFonts w:ascii="Times New Roman" w:hAnsi="Times New Roman" w:cs="Times New Roman"/>
          <w:sz w:val="24"/>
        </w:rPr>
        <w:t>.</w:t>
      </w:r>
    </w:p>
    <w:p w14:paraId="0AC54BF7" w14:textId="5D9AD9BB" w:rsidR="00D92C18" w:rsidRPr="00B61536" w:rsidRDefault="00000000">
      <w:pPr>
        <w:pStyle w:val="Nagwek"/>
        <w:numPr>
          <w:ilvl w:val="0"/>
          <w:numId w:val="14"/>
        </w:numPr>
        <w:jc w:val="both"/>
        <w:rPr>
          <w:rFonts w:ascii="Times New Roman" w:hAnsi="Times New Roman" w:cs="Times New Roman"/>
          <w:sz w:val="24"/>
        </w:rPr>
      </w:pPr>
      <w:r w:rsidRPr="00B61536">
        <w:rPr>
          <w:rFonts w:ascii="Times New Roman" w:hAnsi="Times New Roman" w:cs="Times New Roman"/>
          <w:sz w:val="24"/>
        </w:rPr>
        <w:t xml:space="preserve">Zamawiający zapłaci Wykonawcy karę umowną w wysokości 5% wynagrodzenia umownego brutto w przypadku odstąpienia od umowy z przyczyn zawinionych przez Zamawiającego,  </w:t>
      </w:r>
      <w:r w:rsidR="00581446" w:rsidRPr="00B61536">
        <w:rPr>
          <w:rFonts w:ascii="Times New Roman" w:hAnsi="Times New Roman" w:cs="Times New Roman"/>
          <w:sz w:val="24"/>
        </w:rPr>
        <w:t xml:space="preserve">             </w:t>
      </w:r>
      <w:r w:rsidRPr="00B61536">
        <w:rPr>
          <w:rFonts w:ascii="Times New Roman" w:hAnsi="Times New Roman" w:cs="Times New Roman"/>
          <w:sz w:val="24"/>
        </w:rPr>
        <w:t xml:space="preserve">za wyjątkiem przypadków określonego w art. 456 </w:t>
      </w:r>
      <w:proofErr w:type="spellStart"/>
      <w:r w:rsidRPr="00B61536">
        <w:rPr>
          <w:rFonts w:ascii="Times New Roman" w:hAnsi="Times New Roman" w:cs="Times New Roman"/>
          <w:sz w:val="24"/>
        </w:rPr>
        <w:t>p.z.p</w:t>
      </w:r>
      <w:proofErr w:type="spellEnd"/>
      <w:r w:rsidRPr="00B61536">
        <w:rPr>
          <w:rFonts w:ascii="Times New Roman" w:hAnsi="Times New Roman" w:cs="Times New Roman"/>
          <w:sz w:val="24"/>
        </w:rPr>
        <w:t>.</w:t>
      </w:r>
    </w:p>
    <w:p w14:paraId="4DFFE9EB" w14:textId="77777777" w:rsidR="00D92C18" w:rsidRPr="00B61536" w:rsidRDefault="00000000">
      <w:pPr>
        <w:pStyle w:val="Nagwek"/>
        <w:numPr>
          <w:ilvl w:val="0"/>
          <w:numId w:val="14"/>
        </w:numPr>
        <w:jc w:val="both"/>
        <w:rPr>
          <w:rFonts w:ascii="Times New Roman" w:hAnsi="Times New Roman" w:cs="Times New Roman"/>
          <w:sz w:val="24"/>
        </w:rPr>
      </w:pPr>
      <w:r w:rsidRPr="00B61536">
        <w:rPr>
          <w:rFonts w:ascii="Times New Roman" w:hAnsi="Times New Roman" w:cs="Times New Roman"/>
          <w:sz w:val="24"/>
        </w:rPr>
        <w:t>Za niedopełnienie wymogu określonego § 3 ust. 1 umowy Wykonawca zapłaci Zamawiającemu karę umowną w wysokości minimalnego wynagrodzenia za pracę ustaloną na podstawie przepisów o minimalnym wynagrodzeniu za pracę obowiązujących w chwili stwierdzenia przez Zamawiającego niedopełnienia przez Wykonawcę wymogu zatrudnienia pracowników wykonujących czynności na podstawie umowy o pracę.</w:t>
      </w:r>
    </w:p>
    <w:p w14:paraId="6DBDB622" w14:textId="77777777" w:rsidR="00D92C18" w:rsidRPr="00B61536" w:rsidRDefault="00000000">
      <w:pPr>
        <w:pStyle w:val="Nagwek"/>
        <w:numPr>
          <w:ilvl w:val="0"/>
          <w:numId w:val="14"/>
        </w:numPr>
        <w:jc w:val="both"/>
        <w:rPr>
          <w:rFonts w:ascii="Times New Roman" w:hAnsi="Times New Roman" w:cs="Times New Roman"/>
          <w:sz w:val="24"/>
        </w:rPr>
      </w:pPr>
      <w:r w:rsidRPr="00B61536">
        <w:rPr>
          <w:rFonts w:ascii="Times New Roman" w:hAnsi="Times New Roman" w:cs="Times New Roman"/>
          <w:sz w:val="24"/>
        </w:rPr>
        <w:t>Kary umowne mogą być dochodzone z każdego tytułu odrębnie i podlegają łączeniu.</w:t>
      </w:r>
    </w:p>
    <w:p w14:paraId="2201276C" w14:textId="2EC00BDD" w:rsidR="00D92C18" w:rsidRPr="00B61536" w:rsidRDefault="00000000">
      <w:pPr>
        <w:pStyle w:val="Nagwek"/>
        <w:numPr>
          <w:ilvl w:val="0"/>
          <w:numId w:val="14"/>
        </w:numPr>
        <w:jc w:val="both"/>
        <w:rPr>
          <w:rFonts w:ascii="Times New Roman" w:hAnsi="Times New Roman" w:cs="Times New Roman"/>
          <w:sz w:val="24"/>
        </w:rPr>
      </w:pPr>
      <w:r w:rsidRPr="00B61536">
        <w:rPr>
          <w:rFonts w:ascii="Times New Roman" w:hAnsi="Times New Roman" w:cs="Times New Roman"/>
          <w:sz w:val="24"/>
        </w:rPr>
        <w:t xml:space="preserve">Łączna maksymalna wysokość kar umownych, których może dochodzić Zamawiający, </w:t>
      </w:r>
      <w:r w:rsidRPr="00B61536">
        <w:rPr>
          <w:rFonts w:ascii="Times New Roman" w:hAnsi="Times New Roman" w:cs="Times New Roman"/>
          <w:sz w:val="24"/>
        </w:rPr>
        <w:br/>
        <w:t>nie może przekroczyć 2</w:t>
      </w:r>
      <w:r w:rsidR="00C631AB" w:rsidRPr="00B61536">
        <w:rPr>
          <w:rFonts w:ascii="Times New Roman" w:hAnsi="Times New Roman" w:cs="Times New Roman"/>
          <w:sz w:val="24"/>
        </w:rPr>
        <w:t>0</w:t>
      </w:r>
      <w:r w:rsidRPr="00B61536">
        <w:rPr>
          <w:rFonts w:ascii="Times New Roman" w:hAnsi="Times New Roman" w:cs="Times New Roman"/>
          <w:sz w:val="24"/>
        </w:rPr>
        <w:t xml:space="preserve"> % wynagrodzenia umownego brutto.</w:t>
      </w:r>
    </w:p>
    <w:p w14:paraId="21521175" w14:textId="77777777" w:rsidR="00D92C18" w:rsidRPr="00B61536" w:rsidRDefault="00000000">
      <w:pPr>
        <w:pStyle w:val="Nagwek"/>
        <w:numPr>
          <w:ilvl w:val="0"/>
          <w:numId w:val="14"/>
        </w:numPr>
        <w:jc w:val="both"/>
        <w:rPr>
          <w:rFonts w:ascii="Times New Roman" w:hAnsi="Times New Roman" w:cs="Times New Roman"/>
          <w:sz w:val="24"/>
        </w:rPr>
      </w:pPr>
      <w:r w:rsidRPr="00B61536">
        <w:rPr>
          <w:rFonts w:ascii="Times New Roman" w:hAnsi="Times New Roman" w:cs="Times New Roman"/>
          <w:sz w:val="24"/>
        </w:rPr>
        <w:t>Postanowienia dotyczące kar umownych obowiązują pomimo wygaśnięcia umowy.</w:t>
      </w:r>
    </w:p>
    <w:p w14:paraId="64748A52" w14:textId="77777777" w:rsidR="00D92C18" w:rsidRPr="00B61536" w:rsidRDefault="00000000">
      <w:pPr>
        <w:pStyle w:val="Nagwek"/>
        <w:numPr>
          <w:ilvl w:val="0"/>
          <w:numId w:val="14"/>
        </w:numPr>
        <w:jc w:val="both"/>
        <w:rPr>
          <w:rFonts w:ascii="Times New Roman" w:hAnsi="Times New Roman" w:cs="Times New Roman"/>
          <w:sz w:val="24"/>
        </w:rPr>
      </w:pPr>
      <w:r w:rsidRPr="00B61536">
        <w:rPr>
          <w:rFonts w:ascii="Times New Roman" w:hAnsi="Times New Roman" w:cs="Times New Roman"/>
          <w:sz w:val="24"/>
        </w:rPr>
        <w:t>Zamawiający zastrzega sobie prawo dochodzenia na zasadach ogólnych odszkodowania przewyższającego wysokość zastrzeżonych kar umownych.</w:t>
      </w:r>
    </w:p>
    <w:p w14:paraId="403570E8" w14:textId="3ED362FD" w:rsidR="009B5BE2" w:rsidRPr="00B61536" w:rsidRDefault="009B5BE2" w:rsidP="009B5BE2">
      <w:pPr>
        <w:pStyle w:val="Nagwek"/>
        <w:numPr>
          <w:ilvl w:val="0"/>
          <w:numId w:val="14"/>
        </w:numPr>
        <w:jc w:val="both"/>
        <w:rPr>
          <w:rFonts w:ascii="Times New Roman" w:hAnsi="Times New Roman" w:cs="Times New Roman"/>
          <w:sz w:val="24"/>
        </w:rPr>
      </w:pPr>
      <w:r w:rsidRPr="00B61536">
        <w:rPr>
          <w:rFonts w:ascii="Times New Roman" w:hAnsi="Times New Roman" w:cs="Times New Roman"/>
          <w:sz w:val="24"/>
        </w:rPr>
        <w:t xml:space="preserve">Wykonawca wyraża zgodę na dokonanie potrącenia przez Zamawiającego kar umownych                   z przysługującego </w:t>
      </w:r>
      <w:r w:rsidR="00B91167" w:rsidRPr="00B61536">
        <w:rPr>
          <w:rFonts w:ascii="Times New Roman" w:hAnsi="Times New Roman" w:cs="Times New Roman"/>
          <w:sz w:val="24"/>
        </w:rPr>
        <w:t>Wykonawcy</w:t>
      </w:r>
      <w:r w:rsidRPr="00B61536">
        <w:rPr>
          <w:rFonts w:ascii="Times New Roman" w:hAnsi="Times New Roman" w:cs="Times New Roman"/>
          <w:sz w:val="24"/>
        </w:rPr>
        <w:t xml:space="preserve"> wynagrodzenia.</w:t>
      </w:r>
    </w:p>
    <w:p w14:paraId="65EB5D4E" w14:textId="77777777" w:rsidR="00D92C18" w:rsidRPr="00B61536" w:rsidRDefault="00D92C18">
      <w:pPr>
        <w:pStyle w:val="Nagwek"/>
        <w:jc w:val="center"/>
        <w:rPr>
          <w:rFonts w:ascii="Times New Roman" w:hAnsi="Times New Roman" w:cs="Times New Roman"/>
          <w:sz w:val="24"/>
        </w:rPr>
      </w:pPr>
    </w:p>
    <w:p w14:paraId="11675A4C" w14:textId="77777777"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lastRenderedPageBreak/>
        <w:t>§ 14</w:t>
      </w:r>
    </w:p>
    <w:p w14:paraId="44FFCABC" w14:textId="725C0780" w:rsidR="00D92C18" w:rsidRPr="00B61536" w:rsidRDefault="00000000" w:rsidP="007F0FF2">
      <w:pPr>
        <w:pStyle w:val="Standard"/>
        <w:numPr>
          <w:ilvl w:val="0"/>
          <w:numId w:val="24"/>
        </w:numPr>
        <w:jc w:val="both"/>
        <w:rPr>
          <w:color w:val="auto"/>
          <w:sz w:val="24"/>
        </w:rPr>
      </w:pPr>
      <w:r w:rsidRPr="00B61536">
        <w:rPr>
          <w:color w:val="auto"/>
          <w:sz w:val="24"/>
        </w:rPr>
        <w:t>Odbiór końcowy robót</w:t>
      </w:r>
      <w:r w:rsidR="00922CB8" w:rsidRPr="00B61536">
        <w:rPr>
          <w:color w:val="auto"/>
          <w:sz w:val="24"/>
        </w:rPr>
        <w:t xml:space="preserve"> budowlanych </w:t>
      </w:r>
      <w:r w:rsidRPr="00B61536">
        <w:rPr>
          <w:color w:val="auto"/>
          <w:sz w:val="24"/>
        </w:rPr>
        <w:t xml:space="preserve">nastąpi komisyjnie protokołem końcowym </w:t>
      </w:r>
      <w:r w:rsidR="00922CB8" w:rsidRPr="00B61536">
        <w:rPr>
          <w:color w:val="auto"/>
          <w:sz w:val="24"/>
        </w:rPr>
        <w:t xml:space="preserve">                                        </w:t>
      </w:r>
      <w:r w:rsidRPr="00B61536">
        <w:rPr>
          <w:color w:val="auto"/>
          <w:sz w:val="24"/>
        </w:rPr>
        <w:t xml:space="preserve">po całkowitym wykonaniu </w:t>
      </w:r>
      <w:r w:rsidR="00FC35BA" w:rsidRPr="00B61536">
        <w:rPr>
          <w:color w:val="auto"/>
          <w:sz w:val="24"/>
        </w:rPr>
        <w:t>p</w:t>
      </w:r>
      <w:r w:rsidRPr="00B61536">
        <w:rPr>
          <w:color w:val="auto"/>
          <w:sz w:val="24"/>
        </w:rPr>
        <w:t xml:space="preserve">rzedmiotu </w:t>
      </w:r>
      <w:r w:rsidR="00FC35BA" w:rsidRPr="00B61536">
        <w:rPr>
          <w:color w:val="auto"/>
          <w:sz w:val="24"/>
        </w:rPr>
        <w:t>umowy</w:t>
      </w:r>
      <w:r w:rsidRPr="00B61536">
        <w:rPr>
          <w:color w:val="auto"/>
          <w:sz w:val="24"/>
        </w:rPr>
        <w:t>.</w:t>
      </w:r>
    </w:p>
    <w:p w14:paraId="24115FD2" w14:textId="77777777" w:rsidR="00D92C18" w:rsidRPr="00B61536" w:rsidRDefault="00000000" w:rsidP="007F0FF2">
      <w:pPr>
        <w:pStyle w:val="Standard"/>
        <w:numPr>
          <w:ilvl w:val="0"/>
          <w:numId w:val="24"/>
        </w:numPr>
        <w:jc w:val="both"/>
        <w:rPr>
          <w:color w:val="auto"/>
          <w:sz w:val="24"/>
        </w:rPr>
      </w:pPr>
      <w:r w:rsidRPr="00B61536">
        <w:rPr>
          <w:color w:val="auto"/>
          <w:sz w:val="24"/>
        </w:rPr>
        <w:t>Protokół końcowy będzie zawierał wszelkie ustalenia dokonane w toku odbioru oraz ewentualnie terminy wyznaczone na usunięcie stwierdzonych przy odbiorze wad i usterek, jeśli odbiór zostanie wstrzymany z uwagi na ich wykrycie.</w:t>
      </w:r>
    </w:p>
    <w:p w14:paraId="4995C6BE" w14:textId="6A7550A1" w:rsidR="00D92C18" w:rsidRPr="00B61536" w:rsidRDefault="00000000" w:rsidP="007F0FF2">
      <w:pPr>
        <w:pStyle w:val="Standard"/>
        <w:numPr>
          <w:ilvl w:val="0"/>
          <w:numId w:val="24"/>
        </w:numPr>
        <w:jc w:val="both"/>
        <w:rPr>
          <w:color w:val="auto"/>
          <w:sz w:val="24"/>
        </w:rPr>
      </w:pPr>
      <w:r w:rsidRPr="00B61536">
        <w:rPr>
          <w:color w:val="auto"/>
          <w:sz w:val="24"/>
        </w:rPr>
        <w:t xml:space="preserve">Wykonawca najpóźniej na 7 dni przed terminem odbioru końcowego robót </w:t>
      </w:r>
      <w:r w:rsidR="00922CB8" w:rsidRPr="00B61536">
        <w:rPr>
          <w:color w:val="auto"/>
          <w:sz w:val="24"/>
        </w:rPr>
        <w:t xml:space="preserve">budowlanych </w:t>
      </w:r>
      <w:r w:rsidRPr="00B61536">
        <w:rPr>
          <w:color w:val="auto"/>
          <w:sz w:val="24"/>
        </w:rPr>
        <w:t>przedkłada Zamawiającemu komplet dokumentacji odbiorowej</w:t>
      </w:r>
      <w:r w:rsidR="007F7084" w:rsidRPr="00B61536">
        <w:rPr>
          <w:color w:val="auto"/>
          <w:sz w:val="24"/>
        </w:rPr>
        <w:t xml:space="preserve"> </w:t>
      </w:r>
      <w:bookmarkStart w:id="3" w:name="_Hlk194957793"/>
      <w:r w:rsidR="007F7084" w:rsidRPr="00B61536">
        <w:rPr>
          <w:color w:val="auto"/>
          <w:sz w:val="24"/>
        </w:rPr>
        <w:t xml:space="preserve">w tym </w:t>
      </w:r>
      <w:r w:rsidRPr="00B61536">
        <w:rPr>
          <w:color w:val="auto"/>
          <w:sz w:val="24"/>
        </w:rPr>
        <w:t xml:space="preserve">inwentaryzację powykonawczą, </w:t>
      </w:r>
      <w:r w:rsidR="00443F54" w:rsidRPr="00B61536">
        <w:rPr>
          <w:color w:val="auto"/>
          <w:sz w:val="24"/>
        </w:rPr>
        <w:t>inwentaryzację geodezyjną</w:t>
      </w:r>
      <w:r w:rsidR="00FC6813" w:rsidRPr="00B61536">
        <w:rPr>
          <w:color w:val="auto"/>
          <w:sz w:val="24"/>
        </w:rPr>
        <w:t xml:space="preserve">, </w:t>
      </w:r>
      <w:r w:rsidRPr="00B61536">
        <w:rPr>
          <w:color w:val="auto"/>
          <w:sz w:val="24"/>
        </w:rPr>
        <w:t>protokoły prób, atesty, deklaracje zgodności oraz inne dokumenty dotyczące wbudowanych materiałów i urządzeń</w:t>
      </w:r>
      <w:r w:rsidR="00621139" w:rsidRPr="00B61536">
        <w:rPr>
          <w:color w:val="auto"/>
          <w:sz w:val="24"/>
        </w:rPr>
        <w:t xml:space="preserve">, </w:t>
      </w:r>
      <w:r w:rsidR="00074FDF" w:rsidRPr="00B61536">
        <w:rPr>
          <w:color w:val="auto"/>
          <w:sz w:val="24"/>
        </w:rPr>
        <w:t xml:space="preserve">w zakresie właściwym dla przedmiotu umowy, </w:t>
      </w:r>
      <w:r w:rsidR="004467B4" w:rsidRPr="00B61536">
        <w:rPr>
          <w:color w:val="auto"/>
          <w:sz w:val="24"/>
          <w:highlight w:val="yellow"/>
        </w:rPr>
        <w:t>dokumentację</w:t>
      </w:r>
      <w:r w:rsidR="004467B4" w:rsidRPr="00B61536">
        <w:rPr>
          <w:color w:val="auto"/>
          <w:sz w:val="24"/>
        </w:rPr>
        <w:t xml:space="preserve"> powykonawczą</w:t>
      </w:r>
      <w:r w:rsidR="00FC6813" w:rsidRPr="00B61536">
        <w:rPr>
          <w:color w:val="auto"/>
          <w:sz w:val="24"/>
        </w:rPr>
        <w:t xml:space="preserve"> </w:t>
      </w:r>
      <w:r w:rsidR="004467B4" w:rsidRPr="00B61536">
        <w:rPr>
          <w:color w:val="auto"/>
          <w:sz w:val="24"/>
        </w:rPr>
        <w:t xml:space="preserve">w dwóch egzemplarzach w wersji papierowej oraz </w:t>
      </w:r>
      <w:r w:rsidR="00C55777" w:rsidRPr="00B61536">
        <w:rPr>
          <w:color w:val="auto"/>
          <w:sz w:val="24"/>
        </w:rPr>
        <w:t>wersji elektronicznej na nośniku danych.</w:t>
      </w:r>
    </w:p>
    <w:bookmarkEnd w:id="3"/>
    <w:p w14:paraId="11F63D7E" w14:textId="4DF5BEDE" w:rsidR="00D92C18" w:rsidRPr="00B61536" w:rsidRDefault="00000000" w:rsidP="007F0FF2">
      <w:pPr>
        <w:pStyle w:val="Standard"/>
        <w:numPr>
          <w:ilvl w:val="0"/>
          <w:numId w:val="24"/>
        </w:numPr>
        <w:jc w:val="both"/>
        <w:rPr>
          <w:color w:val="auto"/>
          <w:sz w:val="24"/>
        </w:rPr>
      </w:pPr>
      <w:r w:rsidRPr="00B61536">
        <w:rPr>
          <w:color w:val="auto"/>
          <w:sz w:val="24"/>
        </w:rPr>
        <w:t xml:space="preserve">Wykonawca powiadamia na piśmie Zamawiającego o osiągnięciu gotowości do odbioru końcowego po złożeniu dokumentów wymienionych w ust 3. Gotowość do odbioru, o której mowa w zdaniu 1 następuje najwcześniej z chwilą potwierdzenia przez Zamawiającego zakończenia robót </w:t>
      </w:r>
      <w:r w:rsidR="00F34FCA" w:rsidRPr="00B61536">
        <w:rPr>
          <w:color w:val="auto"/>
          <w:sz w:val="24"/>
        </w:rPr>
        <w:t>budowlanych,</w:t>
      </w:r>
      <w:r w:rsidR="00F34FCA" w:rsidRPr="00B61536">
        <w:rPr>
          <w:color w:val="auto"/>
        </w:rPr>
        <w:t xml:space="preserve"> </w:t>
      </w:r>
      <w:r w:rsidR="00F34FCA" w:rsidRPr="00B61536">
        <w:rPr>
          <w:color w:val="auto"/>
          <w:sz w:val="24"/>
        </w:rPr>
        <w:t xml:space="preserve">prac i świadczeń składających się na przedmiot umowy                         </w:t>
      </w:r>
      <w:r w:rsidRPr="00B61536">
        <w:rPr>
          <w:color w:val="auto"/>
          <w:sz w:val="24"/>
        </w:rPr>
        <w:t>i kompletności dokumentów odbiorowych przedstawionych przez Wykonawcę.</w:t>
      </w:r>
    </w:p>
    <w:p w14:paraId="2EA1D5C7" w14:textId="2FF93121" w:rsidR="00D92C18" w:rsidRPr="00B61536" w:rsidRDefault="00000000" w:rsidP="007F0FF2">
      <w:pPr>
        <w:pStyle w:val="Standard"/>
        <w:numPr>
          <w:ilvl w:val="0"/>
          <w:numId w:val="24"/>
        </w:numPr>
        <w:jc w:val="both"/>
        <w:rPr>
          <w:color w:val="auto"/>
          <w:sz w:val="24"/>
        </w:rPr>
      </w:pPr>
      <w:r w:rsidRPr="00B61536">
        <w:rPr>
          <w:color w:val="auto"/>
          <w:sz w:val="24"/>
        </w:rPr>
        <w:t xml:space="preserve">Zamawiający powoła komisję i wyznaczy termin odbioru końcowego przedmiotu </w:t>
      </w:r>
      <w:r w:rsidR="00F34FCA" w:rsidRPr="00B61536">
        <w:rPr>
          <w:color w:val="auto"/>
          <w:sz w:val="24"/>
        </w:rPr>
        <w:t>umowy</w:t>
      </w:r>
      <w:r w:rsidRPr="00B61536">
        <w:rPr>
          <w:color w:val="auto"/>
          <w:sz w:val="24"/>
        </w:rPr>
        <w:t xml:space="preserve"> </w:t>
      </w:r>
      <w:r w:rsidR="00F34FCA" w:rsidRPr="00B61536">
        <w:rPr>
          <w:color w:val="auto"/>
          <w:sz w:val="24"/>
        </w:rPr>
        <w:t xml:space="preserve">                  </w:t>
      </w:r>
      <w:r w:rsidRPr="00B61536">
        <w:rPr>
          <w:color w:val="auto"/>
          <w:sz w:val="24"/>
        </w:rPr>
        <w:t>w ciągu 7 dni od daty osiągnięcia gotowości do odbioru, o której mowa w ust. 4, zawiadamiając o tym Wykonawcę.</w:t>
      </w:r>
    </w:p>
    <w:p w14:paraId="70AB30A6" w14:textId="77777777" w:rsidR="0050323D" w:rsidRPr="00B61536" w:rsidRDefault="0050323D" w:rsidP="0050323D">
      <w:pPr>
        <w:pStyle w:val="Standard"/>
        <w:numPr>
          <w:ilvl w:val="0"/>
          <w:numId w:val="24"/>
        </w:numPr>
        <w:jc w:val="both"/>
        <w:rPr>
          <w:color w:val="auto"/>
          <w:sz w:val="24"/>
        </w:rPr>
      </w:pPr>
      <w:r w:rsidRPr="00B61536">
        <w:rPr>
          <w:color w:val="auto"/>
          <w:sz w:val="24"/>
        </w:rPr>
        <w:t>Jeżeli w toku czynności odbioru końcowego zostaną stwierdzone wady, Zamawiającemu przysługują następujące uprawnienia:</w:t>
      </w:r>
    </w:p>
    <w:p w14:paraId="727649B0" w14:textId="1CE0886E" w:rsidR="0050323D" w:rsidRPr="00B61536" w:rsidRDefault="0050323D" w:rsidP="0050323D">
      <w:pPr>
        <w:pStyle w:val="Standard"/>
        <w:numPr>
          <w:ilvl w:val="0"/>
          <w:numId w:val="25"/>
        </w:numPr>
        <w:jc w:val="both"/>
        <w:rPr>
          <w:color w:val="auto"/>
          <w:sz w:val="24"/>
        </w:rPr>
      </w:pPr>
      <w:r w:rsidRPr="00B61536">
        <w:rPr>
          <w:color w:val="auto"/>
          <w:sz w:val="24"/>
        </w:rPr>
        <w:t>jeżeli wady nadają się do usunięcia, może wstrzymać czynności odbioru do czasu usunięcia wad wyznaczając jednocześnie termin ich usunięcia,</w:t>
      </w:r>
    </w:p>
    <w:p w14:paraId="3EF5C8AB" w14:textId="53B52885" w:rsidR="0050323D" w:rsidRPr="00B61536" w:rsidRDefault="0050323D" w:rsidP="0050323D">
      <w:pPr>
        <w:pStyle w:val="Standard"/>
        <w:numPr>
          <w:ilvl w:val="0"/>
          <w:numId w:val="25"/>
        </w:numPr>
        <w:jc w:val="both"/>
        <w:rPr>
          <w:color w:val="auto"/>
          <w:sz w:val="24"/>
        </w:rPr>
      </w:pPr>
      <w:r w:rsidRPr="00B61536">
        <w:rPr>
          <w:color w:val="auto"/>
          <w:sz w:val="24"/>
        </w:rPr>
        <w:t>jeżeli wady nie nadają się do usunięcia:</w:t>
      </w:r>
    </w:p>
    <w:p w14:paraId="762018F7" w14:textId="76B66C78" w:rsidR="0050323D" w:rsidRPr="00B61536" w:rsidRDefault="0050323D" w:rsidP="0050323D">
      <w:pPr>
        <w:pStyle w:val="Standard"/>
        <w:numPr>
          <w:ilvl w:val="0"/>
          <w:numId w:val="26"/>
        </w:numPr>
        <w:rPr>
          <w:color w:val="auto"/>
          <w:sz w:val="24"/>
        </w:rPr>
      </w:pPr>
      <w:r w:rsidRPr="00B61536">
        <w:rPr>
          <w:color w:val="auto"/>
          <w:sz w:val="24"/>
        </w:rPr>
        <w:t xml:space="preserve">jeżeli nie uniemożliwiają one użytkowania przedmiotu umowy zgodnie </w:t>
      </w:r>
    </w:p>
    <w:p w14:paraId="486ABB8F" w14:textId="77777777" w:rsidR="0050323D" w:rsidRPr="00B61536" w:rsidRDefault="0050323D" w:rsidP="0050323D">
      <w:pPr>
        <w:pStyle w:val="Standard"/>
        <w:ind w:left="1429" w:firstLine="698"/>
        <w:rPr>
          <w:color w:val="auto"/>
          <w:sz w:val="24"/>
        </w:rPr>
      </w:pPr>
      <w:r w:rsidRPr="00B61536">
        <w:rPr>
          <w:color w:val="auto"/>
          <w:sz w:val="24"/>
        </w:rPr>
        <w:t>z przeznaczeniem, Zamawiający może obniżyć odpowiednio wynagrodzenie,</w:t>
      </w:r>
    </w:p>
    <w:p w14:paraId="39583CD1" w14:textId="7033E016" w:rsidR="0050323D" w:rsidRPr="00B61536" w:rsidRDefault="0050323D" w:rsidP="0050323D">
      <w:pPr>
        <w:pStyle w:val="Standard"/>
        <w:numPr>
          <w:ilvl w:val="0"/>
          <w:numId w:val="26"/>
        </w:numPr>
        <w:jc w:val="both"/>
        <w:rPr>
          <w:color w:val="auto"/>
          <w:sz w:val="24"/>
        </w:rPr>
      </w:pPr>
      <w:r w:rsidRPr="00B61536">
        <w:rPr>
          <w:color w:val="auto"/>
          <w:sz w:val="24"/>
        </w:rPr>
        <w:t>jeżeli wady uniemożliwiają użytkowanie przedmiotu umowy zgodnie                               z przeznaczeniem Zamawiający może żądać wykonania robót po raz drugi lub od umowy odstąpić.</w:t>
      </w:r>
    </w:p>
    <w:p w14:paraId="5FEFA2CC" w14:textId="04032628" w:rsidR="0050323D" w:rsidRPr="00B61536" w:rsidRDefault="0050323D" w:rsidP="0050323D">
      <w:pPr>
        <w:pStyle w:val="Standard"/>
        <w:numPr>
          <w:ilvl w:val="0"/>
          <w:numId w:val="24"/>
        </w:numPr>
        <w:jc w:val="both"/>
        <w:rPr>
          <w:color w:val="auto"/>
          <w:sz w:val="24"/>
        </w:rPr>
      </w:pPr>
      <w:r w:rsidRPr="00B61536">
        <w:rPr>
          <w:color w:val="auto"/>
          <w:sz w:val="24"/>
        </w:rPr>
        <w:t>Wykonawca zobowiązany jest do zawiadomienia Zamawiającego o usunięciu wad i gotowości do powtórnego przystąpienia do odbioru końcowego robót</w:t>
      </w:r>
      <w:r w:rsidR="00F34FCA" w:rsidRPr="00B61536">
        <w:rPr>
          <w:color w:val="auto"/>
          <w:sz w:val="24"/>
        </w:rPr>
        <w:t xml:space="preserve"> budowlanych</w:t>
      </w:r>
      <w:r w:rsidRPr="00B61536">
        <w:rPr>
          <w:color w:val="auto"/>
          <w:sz w:val="24"/>
        </w:rPr>
        <w:t>, jeśli z uwagi na wady nie został on dokonany.</w:t>
      </w:r>
    </w:p>
    <w:p w14:paraId="0718CB30" w14:textId="5A3ED039" w:rsidR="0050323D" w:rsidRPr="00B61536" w:rsidRDefault="0050323D" w:rsidP="00F34FCA">
      <w:pPr>
        <w:pStyle w:val="Akapitzlist"/>
        <w:numPr>
          <w:ilvl w:val="0"/>
          <w:numId w:val="24"/>
        </w:numPr>
        <w:jc w:val="both"/>
        <w:rPr>
          <w:rFonts w:ascii="Times New Roman" w:eastAsia="Times New Roman" w:hAnsi="Times New Roman" w:cs="Times New Roman"/>
          <w:sz w:val="24"/>
          <w:lang w:eastAsia="pl-PL"/>
        </w:rPr>
      </w:pPr>
      <w:r w:rsidRPr="00B61536">
        <w:rPr>
          <w:rFonts w:ascii="Times New Roman" w:eastAsia="Times New Roman" w:hAnsi="Times New Roman" w:cs="Times New Roman"/>
          <w:sz w:val="24"/>
          <w:lang w:eastAsia="pl-PL"/>
        </w:rPr>
        <w:t>Po stwierdzeniu usunięcia wad i usterek i przyjęciu ich przez Zamawiającego jako należycie wykonanych zostanie podpisany protokół bezusterkowego odbioru końcowego robót</w:t>
      </w:r>
      <w:r w:rsidR="00F34FCA" w:rsidRPr="00B61536">
        <w:rPr>
          <w:rFonts w:ascii="Times New Roman" w:eastAsia="Times New Roman" w:hAnsi="Times New Roman" w:cs="Times New Roman"/>
          <w:sz w:val="24"/>
          <w:lang w:eastAsia="pl-PL"/>
        </w:rPr>
        <w:t xml:space="preserve"> budowlanych</w:t>
      </w:r>
      <w:r w:rsidRPr="00B61536">
        <w:rPr>
          <w:rFonts w:ascii="Times New Roman" w:eastAsia="Times New Roman" w:hAnsi="Times New Roman" w:cs="Times New Roman"/>
          <w:sz w:val="24"/>
          <w:lang w:eastAsia="pl-PL"/>
        </w:rPr>
        <w:t>, z którą to chwilą rozpoczynają swój bieg terminy gwarancji i rękojmi.</w:t>
      </w:r>
    </w:p>
    <w:p w14:paraId="52AE317C" w14:textId="77777777" w:rsidR="0050323D" w:rsidRPr="00B61536" w:rsidRDefault="0050323D" w:rsidP="00F34FCA">
      <w:pPr>
        <w:pStyle w:val="Akapitzlist"/>
        <w:numPr>
          <w:ilvl w:val="0"/>
          <w:numId w:val="24"/>
        </w:numPr>
        <w:jc w:val="both"/>
        <w:rPr>
          <w:rFonts w:ascii="Times New Roman" w:eastAsia="Times New Roman" w:hAnsi="Times New Roman" w:cs="Times New Roman"/>
          <w:sz w:val="24"/>
          <w:lang w:eastAsia="pl-PL"/>
        </w:rPr>
      </w:pPr>
      <w:r w:rsidRPr="00B61536">
        <w:rPr>
          <w:rFonts w:ascii="Times New Roman" w:eastAsia="Times New Roman" w:hAnsi="Times New Roman" w:cs="Times New Roman"/>
          <w:sz w:val="24"/>
          <w:lang w:eastAsia="pl-PL"/>
        </w:rPr>
        <w:t>Zamawiający i jego nadzór inwestorski mają prawo odmówić odbioru fragmentu lub całości robót wykonanych niezgodnie z wymogami technicznymi lub umową. Powstałe z tego powodu koszty ponosi w pełni Wykonawca, niezależnie od kar umownych.</w:t>
      </w:r>
    </w:p>
    <w:p w14:paraId="62F63CFC" w14:textId="4F0161EE" w:rsidR="007F0FF2" w:rsidRPr="00B61536" w:rsidRDefault="00B450BC" w:rsidP="007C3197">
      <w:pPr>
        <w:pStyle w:val="Akapitzlist"/>
        <w:numPr>
          <w:ilvl w:val="0"/>
          <w:numId w:val="24"/>
        </w:numPr>
        <w:jc w:val="both"/>
      </w:pPr>
      <w:r w:rsidRPr="00B61536">
        <w:rPr>
          <w:rFonts w:ascii="Times New Roman" w:eastAsia="Times New Roman" w:hAnsi="Times New Roman" w:cs="Times New Roman"/>
          <w:sz w:val="24"/>
          <w:lang w:eastAsia="pl-PL"/>
        </w:rPr>
        <w:t xml:space="preserve">Do odbiorów </w:t>
      </w:r>
      <w:r w:rsidR="007C3197" w:rsidRPr="00B61536">
        <w:rPr>
          <w:rFonts w:ascii="Times New Roman" w:eastAsia="Times New Roman" w:hAnsi="Times New Roman" w:cs="Times New Roman"/>
          <w:sz w:val="24"/>
          <w:lang w:eastAsia="pl-PL"/>
        </w:rPr>
        <w:t xml:space="preserve">częściowych </w:t>
      </w:r>
      <w:r w:rsidRPr="00B61536">
        <w:rPr>
          <w:rFonts w:ascii="Times New Roman" w:eastAsia="Times New Roman" w:hAnsi="Times New Roman" w:cs="Times New Roman"/>
          <w:sz w:val="24"/>
          <w:lang w:eastAsia="pl-PL"/>
        </w:rPr>
        <w:t>robót</w:t>
      </w:r>
      <w:r w:rsidR="00F34FCA" w:rsidRPr="00B61536">
        <w:rPr>
          <w:rFonts w:ascii="Times New Roman" w:eastAsia="Times New Roman" w:hAnsi="Times New Roman" w:cs="Times New Roman"/>
          <w:sz w:val="24"/>
          <w:lang w:eastAsia="pl-PL"/>
        </w:rPr>
        <w:t xml:space="preserve"> budowlanych</w:t>
      </w:r>
      <w:r w:rsidRPr="00B61536">
        <w:rPr>
          <w:rFonts w:ascii="Times New Roman" w:eastAsia="Times New Roman" w:hAnsi="Times New Roman" w:cs="Times New Roman"/>
          <w:sz w:val="24"/>
          <w:lang w:eastAsia="pl-PL"/>
        </w:rPr>
        <w:t>, postanowienia § 14 stosuje się odpowiednio.</w:t>
      </w:r>
    </w:p>
    <w:p w14:paraId="0FEBCEFE" w14:textId="59630FB1" w:rsidR="00C55777" w:rsidRPr="00B61536" w:rsidRDefault="00C55777" w:rsidP="00C55777">
      <w:pPr>
        <w:pStyle w:val="Akapitzlist"/>
        <w:numPr>
          <w:ilvl w:val="0"/>
          <w:numId w:val="24"/>
        </w:numPr>
        <w:jc w:val="both"/>
        <w:rPr>
          <w:rFonts w:ascii="Times New Roman" w:hAnsi="Times New Roman" w:cs="Times New Roman"/>
          <w:sz w:val="24"/>
        </w:rPr>
      </w:pPr>
      <w:bookmarkStart w:id="4" w:name="_Hlk195052401"/>
      <w:r w:rsidRPr="00B61536">
        <w:rPr>
          <w:rFonts w:ascii="Times New Roman" w:hAnsi="Times New Roman" w:cs="Times New Roman"/>
          <w:sz w:val="24"/>
        </w:rPr>
        <w:t xml:space="preserve">Z czynności odbioru pogwarancyjnego (odbioru po okresie rękojmi /gwarancji jakości) będzie </w:t>
      </w:r>
      <w:r w:rsidR="00596904" w:rsidRPr="00B61536">
        <w:rPr>
          <w:rFonts w:ascii="Times New Roman" w:hAnsi="Times New Roman" w:cs="Times New Roman"/>
          <w:sz w:val="24"/>
        </w:rPr>
        <w:t>sporządzony</w:t>
      </w:r>
      <w:r w:rsidRPr="00B61536">
        <w:rPr>
          <w:rFonts w:ascii="Times New Roman" w:hAnsi="Times New Roman" w:cs="Times New Roman"/>
          <w:sz w:val="24"/>
        </w:rPr>
        <w:t xml:space="preserve"> protokół zawierający wszelkie ustalenia dokonane w toku odbioru oraz terminy wyznaczone na usunięcie stwierdzonych w trakcie odbioru wad.</w:t>
      </w:r>
    </w:p>
    <w:p w14:paraId="5515C179" w14:textId="608E158D" w:rsidR="00C55777" w:rsidRPr="00B61536" w:rsidRDefault="00C55777" w:rsidP="00C55777">
      <w:pPr>
        <w:pStyle w:val="Akapitzlist"/>
        <w:numPr>
          <w:ilvl w:val="0"/>
          <w:numId w:val="24"/>
        </w:numPr>
        <w:jc w:val="both"/>
        <w:rPr>
          <w:rFonts w:ascii="Times New Roman" w:hAnsi="Times New Roman" w:cs="Times New Roman"/>
          <w:sz w:val="24"/>
        </w:rPr>
      </w:pPr>
      <w:r w:rsidRPr="00B61536">
        <w:rPr>
          <w:rFonts w:ascii="Times New Roman" w:hAnsi="Times New Roman" w:cs="Times New Roman"/>
          <w:sz w:val="24"/>
        </w:rPr>
        <w:t>Wykonawca zobowiązany jest do udziału w odbiorze pogwarancyjnym.</w:t>
      </w:r>
    </w:p>
    <w:p w14:paraId="2D9601BF" w14:textId="3AA088B9" w:rsidR="00C55777" w:rsidRPr="00B61536" w:rsidRDefault="00C55777" w:rsidP="00DA7D40">
      <w:pPr>
        <w:pStyle w:val="Akapitzlist"/>
        <w:numPr>
          <w:ilvl w:val="0"/>
          <w:numId w:val="24"/>
        </w:numPr>
        <w:jc w:val="both"/>
        <w:rPr>
          <w:rFonts w:ascii="Times New Roman" w:hAnsi="Times New Roman" w:cs="Times New Roman"/>
          <w:sz w:val="24"/>
        </w:rPr>
      </w:pPr>
      <w:r w:rsidRPr="00B61536">
        <w:rPr>
          <w:rFonts w:ascii="Times New Roman" w:hAnsi="Times New Roman" w:cs="Times New Roman"/>
          <w:sz w:val="24"/>
        </w:rPr>
        <w:t>W przypadku odmowy udziału Wykonawcy w odbiorze pogwarancyjnym,</w:t>
      </w:r>
      <w:r w:rsidR="0012367B" w:rsidRPr="00B61536">
        <w:rPr>
          <w:rFonts w:ascii="Times New Roman" w:hAnsi="Times New Roman" w:cs="Times New Roman"/>
          <w:sz w:val="24"/>
        </w:rPr>
        <w:t xml:space="preserve"> </w:t>
      </w:r>
      <w:r w:rsidRPr="00B61536">
        <w:rPr>
          <w:rFonts w:ascii="Times New Roman" w:hAnsi="Times New Roman" w:cs="Times New Roman"/>
          <w:sz w:val="24"/>
        </w:rPr>
        <w:t xml:space="preserve">Zamawiający  </w:t>
      </w:r>
      <w:r w:rsidR="00F34FCA" w:rsidRPr="00B61536">
        <w:rPr>
          <w:rFonts w:ascii="Times New Roman" w:hAnsi="Times New Roman" w:cs="Times New Roman"/>
          <w:sz w:val="24"/>
        </w:rPr>
        <w:t xml:space="preserve">jest </w:t>
      </w:r>
      <w:r w:rsidRPr="00B61536">
        <w:rPr>
          <w:rFonts w:ascii="Times New Roman" w:hAnsi="Times New Roman" w:cs="Times New Roman"/>
          <w:sz w:val="24"/>
        </w:rPr>
        <w:t>uprawniony do samodzielnego sporządzenia protokołu.</w:t>
      </w:r>
    </w:p>
    <w:p w14:paraId="05172063" w14:textId="7176B1B9" w:rsidR="004467B4" w:rsidRPr="00B61536" w:rsidRDefault="004467B4" w:rsidP="00596904">
      <w:pPr>
        <w:pStyle w:val="Akapitzlist"/>
        <w:jc w:val="both"/>
        <w:rPr>
          <w:rFonts w:ascii="Times New Roman" w:hAnsi="Times New Roman" w:cs="Times New Roman"/>
          <w:sz w:val="24"/>
        </w:rPr>
      </w:pPr>
      <w:bookmarkStart w:id="5" w:name="_Hlk194856658"/>
      <w:bookmarkEnd w:id="4"/>
    </w:p>
    <w:bookmarkEnd w:id="5"/>
    <w:p w14:paraId="063BCBB0" w14:textId="77777777"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t>§ 15</w:t>
      </w:r>
    </w:p>
    <w:p w14:paraId="4A7F4D92" w14:textId="237672C9" w:rsidR="005F6397" w:rsidRPr="00B61536" w:rsidRDefault="00000000" w:rsidP="00FC6813">
      <w:pPr>
        <w:pStyle w:val="Akapitzlist"/>
        <w:numPr>
          <w:ilvl w:val="0"/>
          <w:numId w:val="15"/>
        </w:numPr>
        <w:jc w:val="both"/>
        <w:rPr>
          <w:rFonts w:ascii="Times New Roman" w:eastAsia="SimSun" w:hAnsi="Times New Roman" w:cs="Times New Roman"/>
          <w:sz w:val="24"/>
        </w:rPr>
      </w:pPr>
      <w:bookmarkStart w:id="6" w:name="_Hlk195037721"/>
      <w:r w:rsidRPr="00B61536">
        <w:rPr>
          <w:rFonts w:ascii="Times New Roman" w:eastAsia="SimSun" w:hAnsi="Times New Roman" w:cs="Times New Roman"/>
          <w:sz w:val="24"/>
        </w:rPr>
        <w:t xml:space="preserve">Strony </w:t>
      </w:r>
      <w:r w:rsidR="005F6397" w:rsidRPr="00B61536">
        <w:rPr>
          <w:rFonts w:ascii="Times New Roman" w:eastAsia="SimSun" w:hAnsi="Times New Roman" w:cs="Times New Roman"/>
          <w:sz w:val="24"/>
        </w:rPr>
        <w:t xml:space="preserve">ustalają, że zapłata wynagrodzenia należnego Wykonawcy nastąpi w oparciu  </w:t>
      </w:r>
      <w:r w:rsidR="00CE1C51" w:rsidRPr="00B61536">
        <w:rPr>
          <w:rFonts w:ascii="Times New Roman" w:eastAsia="SimSun" w:hAnsi="Times New Roman" w:cs="Times New Roman"/>
          <w:sz w:val="24"/>
        </w:rPr>
        <w:t>o</w:t>
      </w:r>
      <w:r w:rsidR="00FC6813" w:rsidRPr="00B61536">
        <w:rPr>
          <w:rFonts w:ascii="Times New Roman" w:eastAsia="SimSun" w:hAnsi="Times New Roman" w:cs="Times New Roman"/>
          <w:sz w:val="24"/>
        </w:rPr>
        <w:t xml:space="preserve"> </w:t>
      </w:r>
      <w:r w:rsidR="005F6397" w:rsidRPr="00B61536">
        <w:rPr>
          <w:rFonts w:ascii="Times New Roman" w:eastAsia="SimSun" w:hAnsi="Times New Roman" w:cs="Times New Roman"/>
          <w:sz w:val="24"/>
        </w:rPr>
        <w:t>fakturę końcową</w:t>
      </w:r>
      <w:r w:rsidR="00FC6813" w:rsidRPr="00B61536">
        <w:rPr>
          <w:rFonts w:ascii="Times New Roman" w:eastAsia="SimSun" w:hAnsi="Times New Roman" w:cs="Times New Roman"/>
          <w:sz w:val="24"/>
        </w:rPr>
        <w:t>.</w:t>
      </w:r>
    </w:p>
    <w:bookmarkEnd w:id="6"/>
    <w:p w14:paraId="42C14BE3" w14:textId="3875C1FB" w:rsidR="00D92C18" w:rsidRPr="00B61536" w:rsidRDefault="00922CB8">
      <w:pPr>
        <w:pStyle w:val="Nagwek"/>
        <w:numPr>
          <w:ilvl w:val="0"/>
          <w:numId w:val="15"/>
        </w:numPr>
        <w:tabs>
          <w:tab w:val="left" w:pos="-12"/>
          <w:tab w:val="center" w:pos="3816"/>
          <w:tab w:val="right" w:pos="8352"/>
        </w:tabs>
        <w:jc w:val="both"/>
      </w:pPr>
      <w:r w:rsidRPr="00B61536">
        <w:rPr>
          <w:rFonts w:ascii="Times New Roman" w:hAnsi="Times New Roman" w:cs="Times New Roman"/>
          <w:sz w:val="24"/>
        </w:rPr>
        <w:t>Zamawiający zapłaci należność wynikającą z faktury w terminie 30 dni, licząc od daty doręczenia prawidłowo wystawionej faktury Zamawiającemu</w:t>
      </w:r>
      <w:r w:rsidRPr="00B61536">
        <w:t>.</w:t>
      </w:r>
    </w:p>
    <w:p w14:paraId="0C892BB2" w14:textId="77777777" w:rsidR="00D92C18" w:rsidRPr="00B61536" w:rsidRDefault="00000000">
      <w:pPr>
        <w:pStyle w:val="Nagwek"/>
        <w:numPr>
          <w:ilvl w:val="0"/>
          <w:numId w:val="15"/>
        </w:numPr>
        <w:tabs>
          <w:tab w:val="left" w:pos="-12"/>
          <w:tab w:val="center" w:pos="3816"/>
          <w:tab w:val="right" w:pos="8352"/>
        </w:tabs>
        <w:jc w:val="both"/>
        <w:rPr>
          <w:rFonts w:ascii="Times New Roman" w:hAnsi="Times New Roman" w:cs="Times New Roman"/>
          <w:sz w:val="24"/>
        </w:rPr>
      </w:pPr>
      <w:r w:rsidRPr="00B61536">
        <w:rPr>
          <w:rFonts w:ascii="Times New Roman" w:hAnsi="Times New Roman" w:cs="Times New Roman"/>
          <w:sz w:val="24"/>
        </w:rPr>
        <w:t xml:space="preserve">Warunkiem zapłaty przez Zamawiającego faktury jest przedstawienie dowodów zapłaty </w:t>
      </w:r>
      <w:r w:rsidRPr="00B61536">
        <w:rPr>
          <w:rFonts w:ascii="Times New Roman" w:hAnsi="Times New Roman" w:cs="Times New Roman"/>
          <w:sz w:val="24"/>
        </w:rPr>
        <w:lastRenderedPageBreak/>
        <w:t>wymagalnego wynagrodzenia podwykonawcom i dalszym podwykonawcom, w postaci oświadczenia podwykonawcy lub dalszego podwykonawcy o uiszczeniu należnego wynagrodzenia przez wykonawcę, bądź potwierdzenia dokonania przelewu należności na rachunek bankowy podwykonawcy lub dalszego podwykonawcy.</w:t>
      </w:r>
    </w:p>
    <w:p w14:paraId="055DF22E" w14:textId="77777777" w:rsidR="00D92C18" w:rsidRPr="00B61536" w:rsidRDefault="00000000">
      <w:pPr>
        <w:pStyle w:val="Nagwek"/>
        <w:numPr>
          <w:ilvl w:val="0"/>
          <w:numId w:val="15"/>
        </w:numPr>
        <w:tabs>
          <w:tab w:val="left" w:pos="-12"/>
          <w:tab w:val="center" w:pos="3816"/>
          <w:tab w:val="right" w:pos="8352"/>
        </w:tabs>
        <w:jc w:val="both"/>
        <w:rPr>
          <w:rFonts w:ascii="Times New Roman" w:hAnsi="Times New Roman" w:cs="Times New Roman"/>
          <w:sz w:val="24"/>
        </w:rPr>
      </w:pPr>
      <w:r w:rsidRPr="00B61536">
        <w:rPr>
          <w:rFonts w:ascii="Times New Roman" w:hAnsi="Times New Roman" w:cs="Times New Roman"/>
          <w:sz w:val="24"/>
        </w:rPr>
        <w:t>W przypadku nieprzedstawienia przez Wykonawcę dowodów zapłaty, o których mowa w ust. 3, Zamawiający wstrzyma się z wypłatą należnego wynagrodzenia za odebrane roboty budowlane, w części równej sumie kwot wynikających z nieprzedstawionych dowodów zapłaty.</w:t>
      </w:r>
    </w:p>
    <w:p w14:paraId="00209021" w14:textId="77777777" w:rsidR="00D92C18" w:rsidRPr="00B61536" w:rsidRDefault="00000000">
      <w:pPr>
        <w:pStyle w:val="Nagwek"/>
        <w:numPr>
          <w:ilvl w:val="0"/>
          <w:numId w:val="15"/>
        </w:numPr>
        <w:tabs>
          <w:tab w:val="left" w:pos="-12"/>
          <w:tab w:val="center" w:pos="3816"/>
          <w:tab w:val="right" w:pos="8352"/>
        </w:tabs>
        <w:jc w:val="both"/>
        <w:rPr>
          <w:rFonts w:ascii="Times New Roman" w:hAnsi="Times New Roman" w:cs="Times New Roman"/>
          <w:sz w:val="24"/>
        </w:rPr>
      </w:pPr>
      <w:r w:rsidRPr="00B61536">
        <w:rPr>
          <w:rFonts w:ascii="Times New Roman" w:hAnsi="Times New Roman" w:cs="Times New Roman"/>
          <w:sz w:val="24"/>
        </w:rPr>
        <w:t>Zamawiający dokonuje bezpośredniej zapłaty wymagalnego wynagrodzenia przysługującego podwykonawcy lub dalszemu podwykonawcy, w przypadku uchylenia się od obowiązku zapłaty odpowiednio przez Wykonawcę, podwykonawcę lub dalszego podwykonawcę zamówienia na roboty budowlane, jednakże przed dokonaniem bezpośredniej zapłaty Zamawiający jest obowiązany umożliwić Wykonawcy zgłoszenie pisemnych uwag dotyczących zasadności bezpośredniej zapłaty wynagrodzenia podwykonawcy lub dalszemu podwykonawcy, w terminie 7 dni od dnia doręczenia zawiadomienia o zamiarze dokonania zapłaty bezpośredniej na rzecz podwykonawcy lub dalszemu podwykonawcy.</w:t>
      </w:r>
    </w:p>
    <w:p w14:paraId="7C45E50D" w14:textId="77777777" w:rsidR="00D92C18" w:rsidRPr="00B61536" w:rsidRDefault="00000000">
      <w:pPr>
        <w:pStyle w:val="Nagwek"/>
        <w:numPr>
          <w:ilvl w:val="0"/>
          <w:numId w:val="15"/>
        </w:numPr>
        <w:tabs>
          <w:tab w:val="left" w:pos="-12"/>
          <w:tab w:val="center" w:pos="3816"/>
          <w:tab w:val="right" w:pos="8352"/>
        </w:tabs>
        <w:jc w:val="both"/>
        <w:rPr>
          <w:rFonts w:ascii="Times New Roman" w:hAnsi="Times New Roman" w:cs="Times New Roman"/>
          <w:sz w:val="24"/>
        </w:rPr>
      </w:pPr>
      <w:r w:rsidRPr="00B61536">
        <w:rPr>
          <w:rFonts w:ascii="Times New Roman" w:hAnsi="Times New Roman" w:cs="Times New Roman"/>
          <w:sz w:val="24"/>
        </w:rPr>
        <w:t xml:space="preserve">Wynagrodzenie, o którym mowa w ust. 5, dotyczyć może wyłącznie należności powstałych po zaakceptowaniu przez Zamawiającego umowy o podwykonawstwo, której przedmiotem są roboty budowlane, lub po przedłożeniu Zamawiającemu poświadczonej za zgodność </w:t>
      </w:r>
      <w:r w:rsidRPr="00B61536">
        <w:rPr>
          <w:rFonts w:ascii="Times New Roman" w:hAnsi="Times New Roman" w:cs="Times New Roman"/>
          <w:sz w:val="24"/>
        </w:rPr>
        <w:br/>
        <w:t xml:space="preserve">z oryginałem kopii umowy o podwykonawstwo, której przedmiotem są dostawy lub usługi </w:t>
      </w:r>
      <w:r w:rsidRPr="00B61536">
        <w:rPr>
          <w:rFonts w:ascii="Times New Roman" w:hAnsi="Times New Roman" w:cs="Times New Roman"/>
          <w:sz w:val="24"/>
        </w:rPr>
        <w:br/>
        <w:t>i obejmuje wyłącznie należne wynagrodzenie, bez odsetek należnych podwykonawcy lub dalszemu podwykonawcy.</w:t>
      </w:r>
    </w:p>
    <w:p w14:paraId="2071243A" w14:textId="77777777" w:rsidR="00D92C18" w:rsidRPr="00B61536" w:rsidRDefault="00000000">
      <w:pPr>
        <w:pStyle w:val="Nagwek"/>
        <w:numPr>
          <w:ilvl w:val="0"/>
          <w:numId w:val="15"/>
        </w:numPr>
        <w:tabs>
          <w:tab w:val="left" w:pos="-12"/>
          <w:tab w:val="center" w:pos="3816"/>
          <w:tab w:val="right" w:pos="8352"/>
        </w:tabs>
        <w:jc w:val="both"/>
        <w:rPr>
          <w:rFonts w:ascii="Times New Roman" w:hAnsi="Times New Roman" w:cs="Times New Roman"/>
          <w:sz w:val="24"/>
        </w:rPr>
      </w:pPr>
      <w:r w:rsidRPr="00B61536">
        <w:rPr>
          <w:rFonts w:ascii="Times New Roman" w:hAnsi="Times New Roman" w:cs="Times New Roman"/>
          <w:sz w:val="24"/>
        </w:rPr>
        <w:t>W przypadku zgłoszenia przez Wykonawcę pisemnych uwag, o których mowa w ust. 5, Zamawiający złoży do depozytu sądowego kwotę potrzebną na pokrycie wynagrodzenia podwykonawcy lub dalszego podwykonawcy, w przypadku istnienia zasadniczej wątpliwości Zamawiającego co do wysokości należnej zapłaty lub podmiotu, któremu płatność się należy lub w braku takich wątpliwości dokona zapłaty na rzecz podwykonawcy lub dalszego podwykonawcy bądź na rzecz Wykonawcy, jeśli uzna niezasadność zapłaty na rzecz podwykonawcy lub dalszego podwykonawcy.</w:t>
      </w:r>
    </w:p>
    <w:p w14:paraId="2F879AB7" w14:textId="77777777" w:rsidR="00D92C18" w:rsidRPr="00B61536" w:rsidRDefault="00000000">
      <w:pPr>
        <w:pStyle w:val="Nagwek"/>
        <w:numPr>
          <w:ilvl w:val="0"/>
          <w:numId w:val="15"/>
        </w:numPr>
        <w:tabs>
          <w:tab w:val="left" w:pos="-12"/>
          <w:tab w:val="center" w:pos="3816"/>
          <w:tab w:val="right" w:pos="8352"/>
        </w:tabs>
        <w:jc w:val="both"/>
        <w:rPr>
          <w:rFonts w:ascii="Times New Roman" w:hAnsi="Times New Roman" w:cs="Times New Roman"/>
          <w:sz w:val="24"/>
        </w:rPr>
      </w:pPr>
      <w:r w:rsidRPr="00B61536">
        <w:rPr>
          <w:rFonts w:ascii="Times New Roman" w:hAnsi="Times New Roman" w:cs="Times New Roman"/>
          <w:sz w:val="24"/>
        </w:rPr>
        <w:t>Zapłata wynagrodzenia na rzecz podwykonawcy lub dalszego podwykonawcy, jeżeli Zamawiający uzna jej zasadność, nastąpi w terminie 21 dni od dnia otrzymania przez Zamawiającego pisemnych uwag, o których mowa w ust. 5 niniejszego paragrafu lub od dnia upływu terminu do ich zgłoszenia przez Wykonawcę.</w:t>
      </w:r>
    </w:p>
    <w:p w14:paraId="00472990" w14:textId="01A1866A" w:rsidR="00D92C18" w:rsidRPr="00B61536" w:rsidRDefault="00000000">
      <w:pPr>
        <w:pStyle w:val="Nagwek"/>
        <w:numPr>
          <w:ilvl w:val="0"/>
          <w:numId w:val="15"/>
        </w:numPr>
        <w:tabs>
          <w:tab w:val="left" w:pos="-12"/>
          <w:tab w:val="center" w:pos="3816"/>
          <w:tab w:val="right" w:pos="8352"/>
        </w:tabs>
        <w:jc w:val="both"/>
      </w:pPr>
      <w:r w:rsidRPr="00B61536">
        <w:rPr>
          <w:rFonts w:ascii="Times New Roman" w:hAnsi="Times New Roman" w:cs="Times New Roman"/>
          <w:sz w:val="24"/>
        </w:rPr>
        <w:t xml:space="preserve">W przypadku dokonania bezpośredniej zapłaty podwykonawcy lub dalszemu podwykonawcy, zgodnie z ust. </w:t>
      </w:r>
      <w:r w:rsidR="00B0400D" w:rsidRPr="00B61536">
        <w:rPr>
          <w:rFonts w:ascii="Times New Roman" w:hAnsi="Times New Roman" w:cs="Times New Roman"/>
          <w:sz w:val="24"/>
        </w:rPr>
        <w:t>5</w:t>
      </w:r>
      <w:r w:rsidRPr="00B61536">
        <w:rPr>
          <w:rFonts w:ascii="Times New Roman" w:hAnsi="Times New Roman" w:cs="Times New Roman"/>
          <w:sz w:val="24"/>
        </w:rPr>
        <w:t xml:space="preserve"> Zamawiający potrąca </w:t>
      </w:r>
      <w:r w:rsidRPr="00B61536">
        <w:rPr>
          <w:rStyle w:val="akapitdomyslny1"/>
          <w:rFonts w:ascii="Times New Roman" w:hAnsi="Times New Roman" w:cs="Times New Roman"/>
          <w:sz w:val="24"/>
        </w:rPr>
        <w:t>kwotę wypłaconego wynagrodzenia z wynagrodzenia należnego Wykonawcy</w:t>
      </w:r>
      <w:r w:rsidRPr="00B61536">
        <w:rPr>
          <w:sz w:val="24"/>
        </w:rPr>
        <w:t>.</w:t>
      </w:r>
    </w:p>
    <w:p w14:paraId="78B71677" w14:textId="470D6059" w:rsidR="001850D9" w:rsidRPr="00B61536" w:rsidRDefault="00B77CAB" w:rsidP="001850D9">
      <w:pPr>
        <w:pStyle w:val="Nagwek"/>
        <w:numPr>
          <w:ilvl w:val="0"/>
          <w:numId w:val="15"/>
        </w:numPr>
        <w:tabs>
          <w:tab w:val="left" w:pos="-12"/>
          <w:tab w:val="center" w:pos="3816"/>
          <w:tab w:val="right" w:pos="8352"/>
        </w:tabs>
        <w:jc w:val="both"/>
        <w:rPr>
          <w:rFonts w:ascii="Times New Roman" w:hAnsi="Times New Roman" w:cs="Times New Roman"/>
          <w:sz w:val="24"/>
        </w:rPr>
      </w:pPr>
      <w:r w:rsidRPr="00B61536">
        <w:rPr>
          <w:rFonts w:ascii="Times New Roman" w:hAnsi="Times New Roman" w:cs="Times New Roman"/>
          <w:sz w:val="24"/>
        </w:rPr>
        <w:t xml:space="preserve">Dane do </w:t>
      </w:r>
      <w:r w:rsidR="001850D9" w:rsidRPr="00B61536">
        <w:rPr>
          <w:rFonts w:ascii="Times New Roman" w:hAnsi="Times New Roman" w:cs="Times New Roman"/>
          <w:sz w:val="24"/>
        </w:rPr>
        <w:t>wystawienia faktury: Nabywca: Powiat Łosicki ul. Narutowicza 6, 08-200 Łosice, NIP 496 02 49 456.</w:t>
      </w:r>
      <w:r w:rsidR="001A2B00" w:rsidRPr="00B61536">
        <w:rPr>
          <w:rFonts w:ascii="Times New Roman" w:hAnsi="Times New Roman" w:cs="Times New Roman"/>
          <w:sz w:val="24"/>
        </w:rPr>
        <w:t xml:space="preserve"> </w:t>
      </w:r>
      <w:r w:rsidR="001850D9" w:rsidRPr="00B61536">
        <w:rPr>
          <w:rFonts w:ascii="Times New Roman" w:hAnsi="Times New Roman" w:cs="Times New Roman"/>
          <w:sz w:val="24"/>
        </w:rPr>
        <w:t xml:space="preserve">Odbiorca: Starostwo Powiatowe w Łosicach ul. Narutowicza 6, </w:t>
      </w:r>
      <w:r w:rsidR="001A2B00" w:rsidRPr="00B61536">
        <w:rPr>
          <w:rFonts w:ascii="Times New Roman" w:hAnsi="Times New Roman" w:cs="Times New Roman"/>
          <w:sz w:val="24"/>
        </w:rPr>
        <w:br/>
      </w:r>
      <w:r w:rsidR="001850D9" w:rsidRPr="00B61536">
        <w:rPr>
          <w:rFonts w:ascii="Times New Roman" w:hAnsi="Times New Roman" w:cs="Times New Roman"/>
          <w:sz w:val="24"/>
        </w:rPr>
        <w:t>08-200 Łosice.</w:t>
      </w:r>
    </w:p>
    <w:p w14:paraId="45122CF0" w14:textId="77777777" w:rsidR="00D92C18" w:rsidRPr="00B61536" w:rsidRDefault="00D92C18">
      <w:pPr>
        <w:rPr>
          <w:rFonts w:ascii="Times New Roman" w:hAnsi="Times New Roman" w:cs="Times New Roman"/>
          <w:sz w:val="24"/>
        </w:rPr>
      </w:pPr>
    </w:p>
    <w:p w14:paraId="6552D2CC" w14:textId="77777777"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t>§ 16</w:t>
      </w:r>
    </w:p>
    <w:p w14:paraId="356DBBA5" w14:textId="74832CB9" w:rsidR="00D92C18" w:rsidRPr="00B61536" w:rsidRDefault="00560A31" w:rsidP="001467E8">
      <w:pPr>
        <w:pStyle w:val="Nagwek"/>
        <w:numPr>
          <w:ilvl w:val="0"/>
          <w:numId w:val="27"/>
        </w:numPr>
        <w:jc w:val="both"/>
        <w:rPr>
          <w:rFonts w:ascii="Times New Roman" w:hAnsi="Times New Roman" w:cs="Times New Roman"/>
          <w:sz w:val="24"/>
        </w:rPr>
      </w:pPr>
      <w:r w:rsidRPr="00B61536">
        <w:rPr>
          <w:rFonts w:ascii="Times New Roman" w:hAnsi="Times New Roman" w:cs="Times New Roman"/>
          <w:sz w:val="24"/>
        </w:rPr>
        <w:t xml:space="preserve">Oprócz przypadków wymienionych w Kodeksie cywilnym, Zamawiający w okresie  planowanego termin zakończenia realizacji przedmiotu </w:t>
      </w:r>
      <w:r w:rsidR="000E0072" w:rsidRPr="00B61536">
        <w:rPr>
          <w:rFonts w:ascii="Times New Roman" w:hAnsi="Times New Roman" w:cs="Times New Roman"/>
          <w:sz w:val="24"/>
        </w:rPr>
        <w:t>umowy</w:t>
      </w:r>
      <w:r w:rsidRPr="00B61536">
        <w:rPr>
          <w:rFonts w:ascii="Times New Roman" w:hAnsi="Times New Roman" w:cs="Times New Roman"/>
          <w:sz w:val="24"/>
        </w:rPr>
        <w:t xml:space="preserve"> może odstąpić od umowy                  w następujących przypadkach:</w:t>
      </w:r>
    </w:p>
    <w:p w14:paraId="3BAEEC72" w14:textId="7BE994C0" w:rsidR="001467E8" w:rsidRPr="00B61536" w:rsidRDefault="001467E8" w:rsidP="001467E8">
      <w:pPr>
        <w:pStyle w:val="Nagwek"/>
        <w:numPr>
          <w:ilvl w:val="0"/>
          <w:numId w:val="28"/>
        </w:numPr>
        <w:jc w:val="both"/>
        <w:rPr>
          <w:rFonts w:ascii="Times New Roman" w:hAnsi="Times New Roman" w:cs="Times New Roman"/>
          <w:sz w:val="24"/>
        </w:rPr>
      </w:pPr>
      <w:r w:rsidRPr="00B61536">
        <w:rPr>
          <w:rFonts w:ascii="Times New Roman" w:hAnsi="Times New Roman" w:cs="Times New Roman"/>
          <w:sz w:val="24"/>
        </w:rPr>
        <w:t xml:space="preserve">Wykonawca nie rozpoczął robót </w:t>
      </w:r>
      <w:r w:rsidR="003D5505" w:rsidRPr="00B61536">
        <w:rPr>
          <w:rFonts w:ascii="Times New Roman" w:hAnsi="Times New Roman" w:cs="Times New Roman"/>
          <w:sz w:val="24"/>
        </w:rPr>
        <w:t xml:space="preserve">budowlanych </w:t>
      </w:r>
      <w:r w:rsidRPr="00B61536">
        <w:rPr>
          <w:rFonts w:ascii="Times New Roman" w:hAnsi="Times New Roman" w:cs="Times New Roman"/>
          <w:sz w:val="24"/>
        </w:rPr>
        <w:t>bez uzasadnionych przyczyn lub przerwał roboty</w:t>
      </w:r>
      <w:r w:rsidR="003D5505" w:rsidRPr="00B61536">
        <w:rPr>
          <w:rFonts w:ascii="Times New Roman" w:hAnsi="Times New Roman" w:cs="Times New Roman"/>
          <w:sz w:val="24"/>
        </w:rPr>
        <w:t xml:space="preserve"> budowlane </w:t>
      </w:r>
      <w:r w:rsidRPr="00B61536">
        <w:rPr>
          <w:rFonts w:ascii="Times New Roman" w:hAnsi="Times New Roman" w:cs="Times New Roman"/>
          <w:sz w:val="24"/>
        </w:rPr>
        <w:t>z przyczyn niezależnych od Zamawiającego i nie wznowił ich pomimo wezwania Zamawiającego przez okres dłuższy niż 7 dni od daty ich wstrzymania. Warunek ze zdania 1 nie ma zastosowania w przypadku ponownej przerwy w wykonywaniu robót</w:t>
      </w:r>
      <w:r w:rsidR="003D5505" w:rsidRPr="00B61536">
        <w:rPr>
          <w:rFonts w:ascii="Times New Roman" w:hAnsi="Times New Roman" w:cs="Times New Roman"/>
          <w:sz w:val="24"/>
        </w:rPr>
        <w:t xml:space="preserve"> budowlanych</w:t>
      </w:r>
      <w:r w:rsidRPr="00B61536">
        <w:rPr>
          <w:rFonts w:ascii="Times New Roman" w:hAnsi="Times New Roman" w:cs="Times New Roman"/>
          <w:sz w:val="24"/>
        </w:rPr>
        <w:t>.</w:t>
      </w:r>
    </w:p>
    <w:p w14:paraId="40B1A782" w14:textId="3B838837" w:rsidR="001467E8" w:rsidRPr="00B61536" w:rsidRDefault="001467E8" w:rsidP="001467E8">
      <w:pPr>
        <w:pStyle w:val="Nagwek"/>
        <w:numPr>
          <w:ilvl w:val="0"/>
          <w:numId w:val="28"/>
        </w:numPr>
        <w:jc w:val="both"/>
        <w:rPr>
          <w:rFonts w:ascii="Times New Roman" w:hAnsi="Times New Roman" w:cs="Times New Roman"/>
          <w:sz w:val="24"/>
        </w:rPr>
      </w:pPr>
      <w:r w:rsidRPr="00B61536">
        <w:rPr>
          <w:rFonts w:ascii="Times New Roman" w:hAnsi="Times New Roman" w:cs="Times New Roman"/>
          <w:sz w:val="24"/>
        </w:rPr>
        <w:t xml:space="preserve">w razie zaistnienia przesłanek z art. 456 </w:t>
      </w:r>
      <w:proofErr w:type="spellStart"/>
      <w:r w:rsidRPr="00B61536">
        <w:rPr>
          <w:rFonts w:ascii="Times New Roman" w:hAnsi="Times New Roman" w:cs="Times New Roman"/>
          <w:sz w:val="24"/>
        </w:rPr>
        <w:t>p.z.p</w:t>
      </w:r>
      <w:proofErr w:type="spellEnd"/>
      <w:r w:rsidRPr="00B61536">
        <w:rPr>
          <w:rFonts w:ascii="Times New Roman" w:hAnsi="Times New Roman" w:cs="Times New Roman"/>
          <w:sz w:val="24"/>
        </w:rPr>
        <w:t>.,</w:t>
      </w:r>
    </w:p>
    <w:p w14:paraId="7A73F4C0" w14:textId="77777777" w:rsidR="001467E8" w:rsidRPr="00B61536" w:rsidRDefault="001467E8" w:rsidP="001467E8">
      <w:pPr>
        <w:pStyle w:val="Nagwek"/>
        <w:numPr>
          <w:ilvl w:val="0"/>
          <w:numId w:val="28"/>
        </w:numPr>
        <w:jc w:val="both"/>
        <w:rPr>
          <w:rFonts w:ascii="Times New Roman" w:hAnsi="Times New Roman" w:cs="Times New Roman"/>
          <w:sz w:val="24"/>
        </w:rPr>
      </w:pPr>
      <w:r w:rsidRPr="00B61536">
        <w:rPr>
          <w:rFonts w:ascii="Times New Roman" w:hAnsi="Times New Roman" w:cs="Times New Roman"/>
          <w:sz w:val="24"/>
        </w:rPr>
        <w:t>została ogłoszona upadłość, rozwiązanie lub zakończenie działalności Wykonawcy bądź wydano nakaz zajęcia jego majątku,</w:t>
      </w:r>
    </w:p>
    <w:p w14:paraId="4D815160" w14:textId="5D2A4C75" w:rsidR="001467E8" w:rsidRPr="00B61536" w:rsidRDefault="001467E8" w:rsidP="001467E8">
      <w:pPr>
        <w:pStyle w:val="Nagwek"/>
        <w:numPr>
          <w:ilvl w:val="0"/>
          <w:numId w:val="28"/>
        </w:numPr>
        <w:jc w:val="both"/>
        <w:rPr>
          <w:rFonts w:ascii="Times New Roman" w:hAnsi="Times New Roman" w:cs="Times New Roman"/>
          <w:sz w:val="24"/>
        </w:rPr>
      </w:pPr>
      <w:r w:rsidRPr="00B61536">
        <w:rPr>
          <w:rFonts w:ascii="Times New Roman" w:hAnsi="Times New Roman" w:cs="Times New Roman"/>
          <w:sz w:val="24"/>
        </w:rPr>
        <w:t xml:space="preserve">Wykonawca nie wykonuje robót </w:t>
      </w:r>
      <w:r w:rsidR="003D5505" w:rsidRPr="00B61536">
        <w:rPr>
          <w:rFonts w:ascii="Times New Roman" w:hAnsi="Times New Roman" w:cs="Times New Roman"/>
          <w:sz w:val="24"/>
        </w:rPr>
        <w:t xml:space="preserve">budowlanych </w:t>
      </w:r>
      <w:r w:rsidRPr="00B61536">
        <w:rPr>
          <w:rFonts w:ascii="Times New Roman" w:hAnsi="Times New Roman" w:cs="Times New Roman"/>
          <w:sz w:val="24"/>
        </w:rPr>
        <w:t>zgodnie z umową</w:t>
      </w:r>
      <w:r w:rsidR="00FE530C" w:rsidRPr="00B61536">
        <w:rPr>
          <w:rFonts w:ascii="Times New Roman" w:hAnsi="Times New Roman" w:cs="Times New Roman"/>
          <w:sz w:val="24"/>
        </w:rPr>
        <w:t xml:space="preserve">, </w:t>
      </w:r>
      <w:r w:rsidRPr="00B61536">
        <w:rPr>
          <w:rFonts w:ascii="Times New Roman" w:hAnsi="Times New Roman" w:cs="Times New Roman"/>
          <w:sz w:val="24"/>
        </w:rPr>
        <w:t>dokumentacją projektową lub też nienależycie wykonuje swoje zobowiązania umowne.</w:t>
      </w:r>
    </w:p>
    <w:p w14:paraId="565EDAB6" w14:textId="6E9D5BC1" w:rsidR="003D5505" w:rsidRPr="00B61536" w:rsidRDefault="007A666E" w:rsidP="001467E8">
      <w:pPr>
        <w:pStyle w:val="Nagwek"/>
        <w:numPr>
          <w:ilvl w:val="0"/>
          <w:numId w:val="28"/>
        </w:numPr>
        <w:jc w:val="both"/>
        <w:rPr>
          <w:rFonts w:ascii="Times New Roman" w:hAnsi="Times New Roman" w:cs="Times New Roman"/>
          <w:sz w:val="24"/>
        </w:rPr>
      </w:pPr>
      <w:r w:rsidRPr="00B61536">
        <w:rPr>
          <w:rFonts w:ascii="Times New Roman" w:hAnsi="Times New Roman" w:cs="Times New Roman"/>
          <w:sz w:val="24"/>
        </w:rPr>
        <w:lastRenderedPageBreak/>
        <w:t xml:space="preserve">Wykonawca </w:t>
      </w:r>
      <w:r w:rsidR="000C1617" w:rsidRPr="00B61536">
        <w:rPr>
          <w:rFonts w:ascii="Times New Roman" w:hAnsi="Times New Roman" w:cs="Times New Roman"/>
          <w:sz w:val="24"/>
        </w:rPr>
        <w:t>zastosował</w:t>
      </w:r>
      <w:r w:rsidRPr="00B61536">
        <w:rPr>
          <w:rFonts w:ascii="Times New Roman" w:hAnsi="Times New Roman" w:cs="Times New Roman"/>
          <w:sz w:val="24"/>
        </w:rPr>
        <w:t xml:space="preserve"> materiały i urządzenia, które nie odpowiadają </w:t>
      </w:r>
      <w:r w:rsidR="000C1617" w:rsidRPr="00B61536">
        <w:rPr>
          <w:rFonts w:ascii="Times New Roman" w:hAnsi="Times New Roman" w:cs="Times New Roman"/>
          <w:sz w:val="24"/>
        </w:rPr>
        <w:t xml:space="preserve">odpowiednio </w:t>
      </w:r>
      <w:r w:rsidRPr="00B61536">
        <w:rPr>
          <w:rFonts w:ascii="Times New Roman" w:hAnsi="Times New Roman" w:cs="Times New Roman"/>
          <w:sz w:val="24"/>
        </w:rPr>
        <w:t xml:space="preserve">wymaganiom określonym ustawą z dnia 16 kwietnia 2004 r. o wyrobach budowlanych (tj. Dz. U. z 2021 r. </w:t>
      </w:r>
      <w:proofErr w:type="spellStart"/>
      <w:r w:rsidRPr="00B61536">
        <w:rPr>
          <w:rFonts w:ascii="Times New Roman" w:hAnsi="Times New Roman" w:cs="Times New Roman"/>
          <w:sz w:val="24"/>
        </w:rPr>
        <w:t>poz</w:t>
      </w:r>
      <w:proofErr w:type="spellEnd"/>
      <w:r w:rsidRPr="00B61536">
        <w:rPr>
          <w:rFonts w:ascii="Times New Roman" w:hAnsi="Times New Roman" w:cs="Times New Roman"/>
          <w:sz w:val="24"/>
        </w:rPr>
        <w:t xml:space="preserve"> 1213.), wymaganiom specyfikacji technicznej wykonania i odbioru robót budowlanych, wymaganiom dokumentacji projektowej.</w:t>
      </w:r>
    </w:p>
    <w:p w14:paraId="5E12600E" w14:textId="25D5E750" w:rsidR="001467E8" w:rsidRPr="00B61536" w:rsidRDefault="003D5505" w:rsidP="003D5505">
      <w:pPr>
        <w:pStyle w:val="Nagwek"/>
        <w:numPr>
          <w:ilvl w:val="0"/>
          <w:numId w:val="28"/>
        </w:numPr>
        <w:jc w:val="both"/>
        <w:rPr>
          <w:rFonts w:ascii="Times New Roman" w:hAnsi="Times New Roman" w:cs="Times New Roman"/>
          <w:sz w:val="24"/>
        </w:rPr>
      </w:pPr>
      <w:r w:rsidRPr="00B61536">
        <w:rPr>
          <w:rFonts w:ascii="Times New Roman" w:hAnsi="Times New Roman" w:cs="Times New Roman"/>
          <w:sz w:val="24"/>
        </w:rPr>
        <w:t>Wykonawca nie przestrzega postępu robót budowlanych ujętego w zatwierdzonym przez Zamawiającego harmonogramie rzeczowo finansowym</w:t>
      </w:r>
      <w:r w:rsidR="000C1617" w:rsidRPr="00B61536">
        <w:rPr>
          <w:rFonts w:ascii="Times New Roman" w:hAnsi="Times New Roman" w:cs="Times New Roman"/>
          <w:sz w:val="24"/>
        </w:rPr>
        <w:t>,</w:t>
      </w:r>
    </w:p>
    <w:p w14:paraId="37AB4C3E" w14:textId="78175513" w:rsidR="000C1617" w:rsidRPr="00B61536" w:rsidRDefault="000C1617" w:rsidP="00097E48">
      <w:pPr>
        <w:pStyle w:val="Nagwek"/>
        <w:numPr>
          <w:ilvl w:val="0"/>
          <w:numId w:val="28"/>
        </w:numPr>
        <w:jc w:val="both"/>
        <w:rPr>
          <w:rFonts w:ascii="Times New Roman" w:hAnsi="Times New Roman" w:cs="Times New Roman"/>
          <w:sz w:val="24"/>
        </w:rPr>
      </w:pPr>
      <w:r w:rsidRPr="00B61536">
        <w:rPr>
          <w:rFonts w:ascii="Times New Roman" w:hAnsi="Times New Roman" w:cs="Times New Roman"/>
          <w:sz w:val="24"/>
        </w:rPr>
        <w:t>Wykonawca odmawia przystąpienia do czynności odbioru częściowego lub końcowego robót budowlanych</w:t>
      </w:r>
      <w:r w:rsidR="00781AEB" w:rsidRPr="00B61536">
        <w:rPr>
          <w:rFonts w:ascii="Times New Roman" w:hAnsi="Times New Roman" w:cs="Times New Roman"/>
          <w:sz w:val="24"/>
        </w:rPr>
        <w:t>.</w:t>
      </w:r>
    </w:p>
    <w:p w14:paraId="4B27F23A" w14:textId="2346AB54" w:rsidR="001467E8" w:rsidRPr="00B61536" w:rsidRDefault="001467E8" w:rsidP="001467E8">
      <w:pPr>
        <w:pStyle w:val="Nagwek"/>
        <w:numPr>
          <w:ilvl w:val="0"/>
          <w:numId w:val="27"/>
        </w:numPr>
        <w:jc w:val="both"/>
        <w:rPr>
          <w:rFonts w:ascii="Times New Roman" w:hAnsi="Times New Roman" w:cs="Times New Roman"/>
          <w:sz w:val="24"/>
        </w:rPr>
      </w:pPr>
      <w:r w:rsidRPr="00B61536">
        <w:rPr>
          <w:rFonts w:ascii="Times New Roman" w:hAnsi="Times New Roman" w:cs="Times New Roman"/>
          <w:sz w:val="24"/>
        </w:rPr>
        <w:t>Odstąpienie od umowy powinno nastąpić w formie pisemnej pod rygorem nieważności                            i powinno zawierać uzasadnienie.</w:t>
      </w:r>
    </w:p>
    <w:p w14:paraId="2CD331D2" w14:textId="6A29E8FB" w:rsidR="001467E8" w:rsidRPr="00B61536" w:rsidRDefault="001467E8" w:rsidP="001467E8">
      <w:pPr>
        <w:pStyle w:val="Nagwek"/>
        <w:numPr>
          <w:ilvl w:val="0"/>
          <w:numId w:val="27"/>
        </w:numPr>
        <w:jc w:val="both"/>
        <w:rPr>
          <w:rFonts w:ascii="Times New Roman" w:hAnsi="Times New Roman" w:cs="Times New Roman"/>
          <w:sz w:val="24"/>
        </w:rPr>
      </w:pPr>
      <w:r w:rsidRPr="00B61536">
        <w:rPr>
          <w:rFonts w:ascii="Times New Roman" w:hAnsi="Times New Roman" w:cs="Times New Roman"/>
          <w:sz w:val="24"/>
        </w:rPr>
        <w:t>W przypadku odstąpienia od umowy Wykonawcę oraz Zamawiającego obciążają następujące postanowienia szczegółowe:</w:t>
      </w:r>
    </w:p>
    <w:p w14:paraId="5E0B118A" w14:textId="46EB683F" w:rsidR="001467E8" w:rsidRPr="00B61536" w:rsidRDefault="001467E8" w:rsidP="001467E8">
      <w:pPr>
        <w:pStyle w:val="Nagwek"/>
        <w:numPr>
          <w:ilvl w:val="0"/>
          <w:numId w:val="29"/>
        </w:numPr>
        <w:jc w:val="both"/>
        <w:rPr>
          <w:rFonts w:ascii="Times New Roman" w:hAnsi="Times New Roman" w:cs="Times New Roman"/>
          <w:sz w:val="24"/>
        </w:rPr>
      </w:pPr>
      <w:r w:rsidRPr="00B61536">
        <w:rPr>
          <w:rFonts w:ascii="Times New Roman" w:hAnsi="Times New Roman" w:cs="Times New Roman"/>
          <w:sz w:val="24"/>
        </w:rPr>
        <w:t>w terminie 7 dni od daty odstąpienia od umowy Wykonawca przy udziale Zamawiającego sporządzi szczegółowy protokół robót w toku według stanu na dzień odstąpienia,</w:t>
      </w:r>
    </w:p>
    <w:p w14:paraId="51FFF095" w14:textId="1B8E6B6B" w:rsidR="001467E8" w:rsidRPr="00B61536" w:rsidRDefault="001467E8" w:rsidP="001467E8">
      <w:pPr>
        <w:pStyle w:val="Nagwek"/>
        <w:numPr>
          <w:ilvl w:val="0"/>
          <w:numId w:val="29"/>
        </w:numPr>
        <w:jc w:val="both"/>
        <w:rPr>
          <w:rFonts w:ascii="Times New Roman" w:hAnsi="Times New Roman" w:cs="Times New Roman"/>
          <w:sz w:val="24"/>
        </w:rPr>
      </w:pPr>
      <w:r w:rsidRPr="00B61536">
        <w:rPr>
          <w:rFonts w:ascii="Times New Roman" w:hAnsi="Times New Roman" w:cs="Times New Roman"/>
          <w:sz w:val="24"/>
        </w:rPr>
        <w:t>Wykonawca zabezpieczy roboty przerwane w zakresie wzajemnie uzgodnionym, na koszt Strony, która spowodowała odstąpienie od umowy,</w:t>
      </w:r>
    </w:p>
    <w:p w14:paraId="54DBFBA9" w14:textId="450D82A7" w:rsidR="001467E8" w:rsidRPr="00B61536" w:rsidRDefault="001467E8" w:rsidP="00FE530C">
      <w:pPr>
        <w:pStyle w:val="Akapitzlist"/>
        <w:numPr>
          <w:ilvl w:val="0"/>
          <w:numId w:val="29"/>
        </w:numPr>
        <w:jc w:val="both"/>
        <w:rPr>
          <w:rFonts w:ascii="Times New Roman" w:hAnsi="Times New Roman" w:cs="Times New Roman"/>
          <w:sz w:val="24"/>
        </w:rPr>
      </w:pPr>
      <w:r w:rsidRPr="00B61536">
        <w:rPr>
          <w:rFonts w:ascii="Times New Roman" w:hAnsi="Times New Roman" w:cs="Times New Roman"/>
          <w:sz w:val="24"/>
        </w:rPr>
        <w:t>Wykonawca sporządzi wykaz materiałów lub urządzeń zakupionych dla tego zadania, które mogą być wykorzystane przez Wykonawcę do realizacji innych robót nie objętych niniejszą umową - jeżeli odstąpienie od umowy nastąpiło z przyczyn niezależnych od Wykonawcy - w celu odkupienia ich od Zamawiającego, na zasadach odrębnie określonych.</w:t>
      </w:r>
    </w:p>
    <w:p w14:paraId="6D5B9DC4" w14:textId="77777777" w:rsidR="00FE530C" w:rsidRPr="00B61536" w:rsidRDefault="00FE530C">
      <w:pPr>
        <w:jc w:val="both"/>
        <w:rPr>
          <w:rFonts w:ascii="Times New Roman" w:hAnsi="Times New Roman" w:cs="Times New Roman"/>
          <w:strike/>
          <w:sz w:val="24"/>
        </w:rPr>
      </w:pPr>
    </w:p>
    <w:p w14:paraId="6349DCE3" w14:textId="77777777" w:rsidR="00D92C18" w:rsidRPr="00B61536" w:rsidRDefault="00000000">
      <w:pPr>
        <w:pStyle w:val="Nagwek"/>
        <w:jc w:val="center"/>
        <w:rPr>
          <w:rFonts w:ascii="Times New Roman" w:hAnsi="Times New Roman" w:cs="Times New Roman"/>
          <w:b/>
          <w:sz w:val="24"/>
        </w:rPr>
      </w:pPr>
      <w:r w:rsidRPr="00B61536">
        <w:rPr>
          <w:rFonts w:ascii="Times New Roman" w:hAnsi="Times New Roman" w:cs="Times New Roman"/>
          <w:b/>
          <w:sz w:val="24"/>
        </w:rPr>
        <w:t>§ 17</w:t>
      </w:r>
    </w:p>
    <w:p w14:paraId="509E7E2A" w14:textId="674DB2BB" w:rsidR="000D3D7D" w:rsidRPr="00B61536" w:rsidRDefault="00000000" w:rsidP="000D3D7D">
      <w:pPr>
        <w:pStyle w:val="Nagwek"/>
        <w:jc w:val="both"/>
        <w:rPr>
          <w:rFonts w:ascii="Times New Roman" w:eastAsia="Arial" w:hAnsi="Times New Roman"/>
          <w:sz w:val="24"/>
          <w:lang w:eastAsia="pl-PL"/>
        </w:rPr>
      </w:pPr>
      <w:r w:rsidRPr="00B61536">
        <w:rPr>
          <w:rFonts w:ascii="Times New Roman" w:eastAsia="Arial" w:hAnsi="Times New Roman" w:cs="Times New Roman"/>
          <w:sz w:val="24"/>
          <w:lang w:eastAsia="pl-PL"/>
        </w:rPr>
        <w:t>Z</w:t>
      </w:r>
      <w:r w:rsidRPr="00B61536">
        <w:rPr>
          <w:rFonts w:ascii="Times New Roman" w:eastAsia="Arial" w:hAnsi="Times New Roman"/>
          <w:sz w:val="24"/>
          <w:lang w:eastAsia="pl-PL"/>
        </w:rPr>
        <w:t xml:space="preserve">amawiający dopuszcza możliwość zmiany </w:t>
      </w:r>
      <w:r w:rsidR="008E651F" w:rsidRPr="00B61536">
        <w:rPr>
          <w:rFonts w:ascii="Times New Roman" w:eastAsia="Arial" w:hAnsi="Times New Roman"/>
          <w:sz w:val="24"/>
          <w:lang w:eastAsia="pl-PL"/>
        </w:rPr>
        <w:t xml:space="preserve">umowy w drodze aneksu </w:t>
      </w:r>
      <w:r w:rsidR="000D3D7D" w:rsidRPr="00B61536">
        <w:rPr>
          <w:rFonts w:ascii="Times New Roman" w:eastAsia="Arial" w:hAnsi="Times New Roman" w:cs="Times New Roman"/>
          <w:sz w:val="24"/>
          <w:lang w:eastAsia="pl-PL"/>
        </w:rPr>
        <w:t xml:space="preserve">w zakresie terminu wykonania umowy, przez jego wydłużenie o okres do </w:t>
      </w:r>
      <w:r w:rsidR="003975A1" w:rsidRPr="00B61536">
        <w:rPr>
          <w:rFonts w:ascii="Times New Roman" w:eastAsia="Arial" w:hAnsi="Times New Roman" w:cs="Times New Roman"/>
          <w:sz w:val="24"/>
          <w:lang w:eastAsia="pl-PL"/>
        </w:rPr>
        <w:t>15 dni.</w:t>
      </w:r>
    </w:p>
    <w:p w14:paraId="26C215FE" w14:textId="5173BD76" w:rsidR="00B77CAB" w:rsidRPr="00B61536" w:rsidRDefault="00B77CAB" w:rsidP="00BE78FB">
      <w:pPr>
        <w:rPr>
          <w:rFonts w:ascii="Times New Roman" w:hAnsi="Times New Roman" w:cs="Times New Roman"/>
          <w:sz w:val="24"/>
        </w:rPr>
      </w:pPr>
    </w:p>
    <w:p w14:paraId="23CD86DC" w14:textId="77777777" w:rsidR="00D92C18" w:rsidRPr="00B61536" w:rsidRDefault="00000000">
      <w:pPr>
        <w:tabs>
          <w:tab w:val="center" w:pos="4536"/>
          <w:tab w:val="right" w:pos="9072"/>
        </w:tabs>
        <w:jc w:val="center"/>
        <w:rPr>
          <w:rFonts w:ascii="Times New Roman" w:hAnsi="Times New Roman" w:cs="Times New Roman"/>
          <w:b/>
          <w:sz w:val="24"/>
        </w:rPr>
      </w:pPr>
      <w:r w:rsidRPr="00B61536">
        <w:rPr>
          <w:rFonts w:ascii="Times New Roman" w:hAnsi="Times New Roman" w:cs="Times New Roman"/>
          <w:b/>
          <w:sz w:val="24"/>
        </w:rPr>
        <w:t>§ 18</w:t>
      </w:r>
    </w:p>
    <w:p w14:paraId="1EBB7DF7" w14:textId="037E9486" w:rsidR="00D92C18" w:rsidRPr="00B61536" w:rsidRDefault="00000000">
      <w:pPr>
        <w:pStyle w:val="Nagwek"/>
        <w:numPr>
          <w:ilvl w:val="0"/>
          <w:numId w:val="20"/>
        </w:numPr>
        <w:jc w:val="both"/>
        <w:rPr>
          <w:rFonts w:ascii="Times New Roman" w:hAnsi="Times New Roman" w:cs="Times New Roman"/>
          <w:sz w:val="24"/>
        </w:rPr>
      </w:pPr>
      <w:r w:rsidRPr="00B61536">
        <w:rPr>
          <w:rFonts w:ascii="Times New Roman" w:hAnsi="Times New Roman" w:cs="Times New Roman"/>
          <w:sz w:val="24"/>
        </w:rPr>
        <w:t xml:space="preserve">W sprawach nieuregulowanych umową stosuje się przepisy </w:t>
      </w:r>
      <w:r w:rsidR="00FB4892" w:rsidRPr="00B61536">
        <w:rPr>
          <w:rFonts w:ascii="Times New Roman" w:hAnsi="Times New Roman" w:cs="Times New Roman"/>
          <w:sz w:val="24"/>
        </w:rPr>
        <w:t>k</w:t>
      </w:r>
      <w:r w:rsidRPr="00B61536">
        <w:rPr>
          <w:rFonts w:ascii="Times New Roman" w:hAnsi="Times New Roman" w:cs="Times New Roman"/>
          <w:sz w:val="24"/>
        </w:rPr>
        <w:t xml:space="preserve">odeksu </w:t>
      </w:r>
      <w:r w:rsidR="00FB4892" w:rsidRPr="00B61536">
        <w:rPr>
          <w:rFonts w:ascii="Times New Roman" w:hAnsi="Times New Roman" w:cs="Times New Roman"/>
          <w:sz w:val="24"/>
        </w:rPr>
        <w:t>c</w:t>
      </w:r>
      <w:r w:rsidRPr="00B61536">
        <w:rPr>
          <w:rFonts w:ascii="Times New Roman" w:hAnsi="Times New Roman" w:cs="Times New Roman"/>
          <w:sz w:val="24"/>
        </w:rPr>
        <w:t xml:space="preserve">ywilnego </w:t>
      </w:r>
      <w:r w:rsidRPr="00B61536">
        <w:rPr>
          <w:rFonts w:ascii="Times New Roman" w:hAnsi="Times New Roman" w:cs="Times New Roman"/>
          <w:sz w:val="24"/>
        </w:rPr>
        <w:br/>
        <w:t>i ustawy Prawo zamówień publicznych.</w:t>
      </w:r>
    </w:p>
    <w:p w14:paraId="19DC309E" w14:textId="77777777" w:rsidR="00D92C18" w:rsidRPr="00B61536" w:rsidRDefault="00000000">
      <w:pPr>
        <w:pStyle w:val="Nagwek"/>
        <w:numPr>
          <w:ilvl w:val="0"/>
          <w:numId w:val="20"/>
        </w:numPr>
        <w:jc w:val="both"/>
        <w:rPr>
          <w:rFonts w:ascii="Times New Roman" w:hAnsi="Times New Roman" w:cs="Times New Roman"/>
          <w:sz w:val="24"/>
        </w:rPr>
      </w:pPr>
      <w:r w:rsidRPr="00B61536">
        <w:rPr>
          <w:rFonts w:ascii="Times New Roman" w:hAnsi="Times New Roman" w:cs="Times New Roman"/>
          <w:sz w:val="24"/>
        </w:rPr>
        <w:t xml:space="preserve">Adresy do doręczeń jak w komparycji. Strony mają obowiązek powiadamiania się </w:t>
      </w:r>
      <w:r w:rsidRPr="00B61536">
        <w:rPr>
          <w:rFonts w:ascii="Times New Roman" w:hAnsi="Times New Roman" w:cs="Times New Roman"/>
          <w:sz w:val="24"/>
        </w:rPr>
        <w:br/>
        <w:t>o zmianie adresu. Korespondencję wysłaną na adres dotychczasowy do dnia otrzymania informacji o zmianie adresu, uważa się za skutecznie doręczoną.</w:t>
      </w:r>
    </w:p>
    <w:p w14:paraId="2F41E69B" w14:textId="77777777" w:rsidR="00D92C18" w:rsidRPr="00B61536" w:rsidRDefault="00000000">
      <w:pPr>
        <w:pStyle w:val="Nagwek"/>
        <w:numPr>
          <w:ilvl w:val="0"/>
          <w:numId w:val="20"/>
        </w:numPr>
        <w:jc w:val="both"/>
        <w:rPr>
          <w:rFonts w:ascii="Times New Roman" w:hAnsi="Times New Roman" w:cs="Times New Roman"/>
          <w:sz w:val="24"/>
        </w:rPr>
      </w:pPr>
      <w:r w:rsidRPr="00B61536">
        <w:rPr>
          <w:rFonts w:ascii="Times New Roman" w:hAnsi="Times New Roman" w:cs="Times New Roman"/>
          <w:sz w:val="24"/>
        </w:rPr>
        <w:t>Właściwym dla rozpoznania sporów wynikłych na tle realizacji niniejszej umowy jest Sąd właściwy dla siedziby Zamawiającego.</w:t>
      </w:r>
    </w:p>
    <w:p w14:paraId="0E388D8C" w14:textId="77777777" w:rsidR="00D92C18" w:rsidRPr="00B61536" w:rsidRDefault="00000000">
      <w:pPr>
        <w:pStyle w:val="Nagwek"/>
        <w:numPr>
          <w:ilvl w:val="0"/>
          <w:numId w:val="20"/>
        </w:numPr>
        <w:jc w:val="both"/>
        <w:rPr>
          <w:rFonts w:ascii="Times New Roman" w:hAnsi="Times New Roman" w:cs="Times New Roman"/>
          <w:sz w:val="24"/>
        </w:rPr>
      </w:pPr>
      <w:r w:rsidRPr="00B61536">
        <w:rPr>
          <w:rFonts w:ascii="Times New Roman" w:hAnsi="Times New Roman" w:cs="Times New Roman"/>
          <w:sz w:val="24"/>
        </w:rPr>
        <w:t>Umowę sporządzono w 2 egzemplarzach po jednym dla stron.</w:t>
      </w:r>
    </w:p>
    <w:p w14:paraId="2A9AE10B" w14:textId="77777777" w:rsidR="00D92C18" w:rsidRPr="00B61536" w:rsidRDefault="00D92C18">
      <w:pPr>
        <w:pStyle w:val="Nagwek"/>
        <w:jc w:val="center"/>
        <w:rPr>
          <w:rFonts w:ascii="Times New Roman" w:hAnsi="Times New Roman" w:cs="Times New Roman"/>
          <w:b/>
          <w:sz w:val="24"/>
        </w:rPr>
      </w:pPr>
    </w:p>
    <w:p w14:paraId="2044D693" w14:textId="23B19992" w:rsidR="00E71BA4" w:rsidRPr="00B61536" w:rsidRDefault="00E71BA4">
      <w:pPr>
        <w:pStyle w:val="Nagwek"/>
        <w:jc w:val="center"/>
        <w:rPr>
          <w:rFonts w:ascii="Times New Roman" w:hAnsi="Times New Roman" w:cs="Times New Roman"/>
          <w:b/>
          <w:sz w:val="24"/>
        </w:rPr>
      </w:pPr>
      <w:r w:rsidRPr="00B61536">
        <w:rPr>
          <w:rFonts w:ascii="Times New Roman" w:hAnsi="Times New Roman" w:cs="Times New Roman"/>
          <w:b/>
          <w:sz w:val="24"/>
        </w:rPr>
        <w:t>§ 19</w:t>
      </w:r>
    </w:p>
    <w:p w14:paraId="3E4DEE95" w14:textId="4B1FF16C" w:rsidR="00D92C18" w:rsidRPr="00B61536" w:rsidRDefault="009E76F9">
      <w:pPr>
        <w:pStyle w:val="Nagwek"/>
        <w:tabs>
          <w:tab w:val="left" w:pos="708"/>
          <w:tab w:val="center" w:pos="4536"/>
          <w:tab w:val="right" w:pos="9072"/>
        </w:tabs>
        <w:jc w:val="both"/>
        <w:rPr>
          <w:rFonts w:ascii="Times New Roman" w:hAnsi="Times New Roman" w:cs="Times New Roman"/>
          <w:sz w:val="24"/>
        </w:rPr>
      </w:pPr>
      <w:r w:rsidRPr="00B61536">
        <w:rPr>
          <w:rFonts w:ascii="Times New Roman" w:hAnsi="Times New Roman" w:cs="Times New Roman"/>
          <w:sz w:val="24"/>
        </w:rPr>
        <w:t>Załącznik do niniejszej umowy stanowi:</w:t>
      </w:r>
    </w:p>
    <w:p w14:paraId="0950B92F" w14:textId="4ED18165" w:rsidR="009E76F9" w:rsidRPr="00B61536" w:rsidRDefault="009E76F9">
      <w:pPr>
        <w:pStyle w:val="Nagwek"/>
        <w:numPr>
          <w:ilvl w:val="0"/>
          <w:numId w:val="16"/>
        </w:numPr>
        <w:tabs>
          <w:tab w:val="left" w:pos="-12"/>
          <w:tab w:val="center" w:pos="3816"/>
          <w:tab w:val="right" w:pos="8352"/>
        </w:tabs>
        <w:jc w:val="both"/>
        <w:rPr>
          <w:sz w:val="24"/>
        </w:rPr>
      </w:pPr>
      <w:r w:rsidRPr="00B61536">
        <w:rPr>
          <w:rFonts w:ascii="Times New Roman" w:hAnsi="Times New Roman" w:cs="Times New Roman"/>
          <w:sz w:val="24"/>
        </w:rPr>
        <w:t xml:space="preserve">specyfikacja warunków zamówienia </w:t>
      </w:r>
    </w:p>
    <w:p w14:paraId="4EC69F3F" w14:textId="3744FCCB" w:rsidR="00D92C18" w:rsidRPr="00B61536" w:rsidRDefault="00000000">
      <w:pPr>
        <w:pStyle w:val="Nagwek"/>
        <w:numPr>
          <w:ilvl w:val="0"/>
          <w:numId w:val="16"/>
        </w:numPr>
        <w:tabs>
          <w:tab w:val="left" w:pos="-12"/>
          <w:tab w:val="center" w:pos="3816"/>
          <w:tab w:val="right" w:pos="8352"/>
        </w:tabs>
        <w:jc w:val="both"/>
        <w:rPr>
          <w:rFonts w:ascii="Times New Roman" w:hAnsi="Times New Roman" w:cs="Times New Roman"/>
          <w:sz w:val="24"/>
        </w:rPr>
      </w:pPr>
      <w:r w:rsidRPr="00B61536">
        <w:rPr>
          <w:rFonts w:ascii="Times New Roman" w:hAnsi="Times New Roman" w:cs="Times New Roman"/>
          <w:sz w:val="24"/>
        </w:rPr>
        <w:t>oferta Wykonawcy</w:t>
      </w:r>
    </w:p>
    <w:p w14:paraId="3B2751FF" w14:textId="79EBCF75" w:rsidR="00CB65C0" w:rsidRPr="00B61536" w:rsidRDefault="006A4A8F">
      <w:pPr>
        <w:pStyle w:val="Nagwek"/>
        <w:numPr>
          <w:ilvl w:val="0"/>
          <w:numId w:val="16"/>
        </w:numPr>
        <w:tabs>
          <w:tab w:val="left" w:pos="-12"/>
          <w:tab w:val="center" w:pos="3816"/>
          <w:tab w:val="right" w:pos="8352"/>
        </w:tabs>
        <w:jc w:val="both"/>
        <w:rPr>
          <w:rFonts w:ascii="Times New Roman" w:hAnsi="Times New Roman" w:cs="Times New Roman"/>
          <w:sz w:val="24"/>
        </w:rPr>
      </w:pPr>
      <w:r w:rsidRPr="00B61536">
        <w:rPr>
          <w:rFonts w:ascii="Times New Roman" w:hAnsi="Times New Roman" w:cs="Times New Roman"/>
          <w:sz w:val="24"/>
        </w:rPr>
        <w:t>projekt budowlany</w:t>
      </w:r>
    </w:p>
    <w:p w14:paraId="41AF207C" w14:textId="3D7A09E9" w:rsidR="006A4A8F" w:rsidRPr="00B61536" w:rsidRDefault="006A4A8F">
      <w:pPr>
        <w:pStyle w:val="Nagwek"/>
        <w:numPr>
          <w:ilvl w:val="0"/>
          <w:numId w:val="16"/>
        </w:numPr>
        <w:tabs>
          <w:tab w:val="left" w:pos="-12"/>
          <w:tab w:val="center" w:pos="3816"/>
          <w:tab w:val="right" w:pos="8352"/>
        </w:tabs>
        <w:jc w:val="both"/>
        <w:rPr>
          <w:rFonts w:ascii="Times New Roman" w:hAnsi="Times New Roman" w:cs="Times New Roman"/>
          <w:sz w:val="24"/>
        </w:rPr>
      </w:pPr>
      <w:r w:rsidRPr="00B61536">
        <w:rPr>
          <w:rFonts w:ascii="Times New Roman" w:hAnsi="Times New Roman" w:cs="Times New Roman"/>
          <w:sz w:val="24"/>
        </w:rPr>
        <w:t>specyfikacja wykonania i odbioru robót budowlanych</w:t>
      </w:r>
    </w:p>
    <w:p w14:paraId="1A703905" w14:textId="6682BBC7" w:rsidR="00B6578F" w:rsidRPr="00B61536" w:rsidRDefault="006A4A8F" w:rsidP="003975A1">
      <w:pPr>
        <w:pStyle w:val="Nagwek"/>
        <w:numPr>
          <w:ilvl w:val="0"/>
          <w:numId w:val="16"/>
        </w:numPr>
        <w:tabs>
          <w:tab w:val="left" w:pos="-12"/>
          <w:tab w:val="center" w:pos="3816"/>
          <w:tab w:val="right" w:pos="8352"/>
        </w:tabs>
        <w:jc w:val="both"/>
        <w:rPr>
          <w:rFonts w:ascii="Times New Roman" w:hAnsi="Times New Roman" w:cs="Times New Roman"/>
          <w:sz w:val="24"/>
        </w:rPr>
      </w:pPr>
      <w:r w:rsidRPr="00B61536">
        <w:rPr>
          <w:rFonts w:ascii="Times New Roman" w:hAnsi="Times New Roman" w:cs="Times New Roman"/>
          <w:sz w:val="24"/>
        </w:rPr>
        <w:t xml:space="preserve">przedmiar robót </w:t>
      </w:r>
    </w:p>
    <w:p w14:paraId="75E3F3EB" w14:textId="5A0B9542" w:rsidR="00D92C18" w:rsidRPr="00B61536" w:rsidRDefault="00B6578F" w:rsidP="003F6863">
      <w:pPr>
        <w:pStyle w:val="Nagwek"/>
        <w:numPr>
          <w:ilvl w:val="0"/>
          <w:numId w:val="16"/>
        </w:numPr>
        <w:tabs>
          <w:tab w:val="left" w:pos="-12"/>
          <w:tab w:val="center" w:pos="3816"/>
          <w:tab w:val="right" w:pos="8352"/>
        </w:tabs>
        <w:jc w:val="both"/>
        <w:rPr>
          <w:rFonts w:ascii="Times New Roman" w:hAnsi="Times New Roman" w:cs="Times New Roman"/>
          <w:sz w:val="24"/>
        </w:rPr>
      </w:pPr>
      <w:r w:rsidRPr="00B61536">
        <w:rPr>
          <w:rFonts w:ascii="Times New Roman" w:hAnsi="Times New Roman" w:cs="Times New Roman"/>
          <w:sz w:val="24"/>
        </w:rPr>
        <w:t xml:space="preserve">dokument gwarancji.   </w:t>
      </w:r>
    </w:p>
    <w:p w14:paraId="45116A7E" w14:textId="77777777" w:rsidR="00D92C18" w:rsidRPr="00B61536" w:rsidRDefault="00D92C18">
      <w:pPr>
        <w:pStyle w:val="WW-Tekstpodstawowy2"/>
        <w:jc w:val="both"/>
        <w:rPr>
          <w:rFonts w:ascii="Times New Roman" w:hAnsi="Times New Roman" w:cs="Times New Roman"/>
          <w:color w:val="auto"/>
          <w:sz w:val="24"/>
        </w:rPr>
      </w:pPr>
    </w:p>
    <w:p w14:paraId="0BF30006" w14:textId="28B67F5C" w:rsidR="00D92C18" w:rsidRPr="00B61536" w:rsidRDefault="00000000" w:rsidP="003F6863">
      <w:pPr>
        <w:pStyle w:val="Nagwek"/>
        <w:tabs>
          <w:tab w:val="center" w:pos="4536"/>
          <w:tab w:val="left" w:pos="6840"/>
          <w:tab w:val="right" w:pos="9072"/>
        </w:tabs>
        <w:spacing w:after="240"/>
      </w:pPr>
      <w:r w:rsidRPr="00B61536">
        <w:rPr>
          <w:rFonts w:ascii="Times New Roman" w:hAnsi="Times New Roman" w:cs="Times New Roman"/>
          <w:sz w:val="24"/>
        </w:rPr>
        <w:t xml:space="preserve">Z A M A W I A J Ą C Y :                                                                           </w:t>
      </w:r>
      <w:r w:rsidR="003F6863" w:rsidRPr="00B61536">
        <w:rPr>
          <w:rFonts w:ascii="Times New Roman" w:hAnsi="Times New Roman" w:cs="Times New Roman"/>
          <w:sz w:val="24"/>
        </w:rPr>
        <w:t xml:space="preserve">           </w:t>
      </w:r>
      <w:r w:rsidRPr="00B61536">
        <w:rPr>
          <w:rFonts w:ascii="Times New Roman" w:hAnsi="Times New Roman" w:cs="Times New Roman"/>
          <w:sz w:val="24"/>
        </w:rPr>
        <w:t>W Y K O N A W C A :</w:t>
      </w:r>
    </w:p>
    <w:sectPr w:rsidR="00D92C18" w:rsidRPr="00B61536">
      <w:headerReference w:type="default" r:id="rId8"/>
      <w:footerReference w:type="default" r:id="rId9"/>
      <w:pgSz w:w="11906" w:h="16838"/>
      <w:pgMar w:top="851" w:right="1077" w:bottom="851" w:left="1077" w:header="708" w:footer="709" w:gutter="0"/>
      <w:cols w:space="708"/>
      <w:formProt w:val="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87645" w14:textId="77777777" w:rsidR="00855100" w:rsidRDefault="00855100">
      <w:r>
        <w:separator/>
      </w:r>
    </w:p>
  </w:endnote>
  <w:endnote w:type="continuationSeparator" w:id="0">
    <w:p w14:paraId="632BFDBE" w14:textId="77777777" w:rsidR="00855100" w:rsidRDefault="00855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Liberation Sans">
    <w:panose1 w:val="020B0604020202020204"/>
    <w:charset w:val="EE"/>
    <w:family w:val="swiss"/>
    <w:pitch w:val="variable"/>
    <w:sig w:usb0="E0000AFF" w:usb1="500078FF" w:usb2="00000021" w:usb3="00000000" w:csb0="000001B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284A" w14:textId="29DCCA64" w:rsidR="00D92C18" w:rsidRDefault="00000000">
    <w:pPr>
      <w:pStyle w:val="Stopka"/>
      <w:jc w:val="right"/>
    </w:pPr>
    <w:r>
      <w:fldChar w:fldCharType="begin"/>
    </w:r>
    <w:r>
      <w:instrText>PAGE</w:instrText>
    </w:r>
    <w:r>
      <w:fldChar w:fldCharType="separate"/>
    </w:r>
    <w:r>
      <w:t>10</w:t>
    </w:r>
    <w:r>
      <w:fldChar w:fldCharType="end"/>
    </w:r>
    <w:r>
      <w:t>/12</w:t>
    </w:r>
  </w:p>
  <w:p w14:paraId="60696C95" w14:textId="6CD92DEF" w:rsidR="00D92C18" w:rsidRDefault="00D92C18">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C3D6C" w14:textId="77777777" w:rsidR="00855100" w:rsidRDefault="00855100">
      <w:r>
        <w:separator/>
      </w:r>
    </w:p>
  </w:footnote>
  <w:footnote w:type="continuationSeparator" w:id="0">
    <w:p w14:paraId="6C596393" w14:textId="77777777" w:rsidR="00855100" w:rsidRDefault="00855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44EDE" w14:textId="371F2C58" w:rsidR="00D92C18" w:rsidRDefault="00D92C18">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3374"/>
    <w:multiLevelType w:val="multilevel"/>
    <w:tmpl w:val="5F86FFAE"/>
    <w:lvl w:ilvl="0">
      <w:start w:val="1"/>
      <w:numFmt w:val="decimal"/>
      <w:lvlText w:val="%1."/>
      <w:lvlJc w:val="left"/>
      <w:pPr>
        <w:ind w:left="360" w:hanging="360"/>
      </w:pPr>
      <w:rPr>
        <w:rFonts w:ascii="Times New Roman" w:hAnsi="Times New Roman" w:cs="Times New Roman"/>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34F26F1"/>
    <w:multiLevelType w:val="hybridMultilevel"/>
    <w:tmpl w:val="60E81E7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4710B26"/>
    <w:multiLevelType w:val="multilevel"/>
    <w:tmpl w:val="B492D288"/>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3" w15:restartNumberingAfterBreak="0">
    <w:nsid w:val="04DD3FC3"/>
    <w:multiLevelType w:val="hybridMultilevel"/>
    <w:tmpl w:val="9BE0508A"/>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4" w15:restartNumberingAfterBreak="0">
    <w:nsid w:val="091E698A"/>
    <w:multiLevelType w:val="multilevel"/>
    <w:tmpl w:val="D4A20AA0"/>
    <w:lvl w:ilvl="0">
      <w:start w:val="1"/>
      <w:numFmt w:val="decimal"/>
      <w:lvlText w:val="%1)"/>
      <w:lvlJc w:val="left"/>
      <w:pPr>
        <w:ind w:left="720" w:hanging="360"/>
      </w:pPr>
      <w:rPr>
        <w:rFonts w:ascii="Times New Roman" w:hAnsi="Times New Roman"/>
        <w:b w:val="0"/>
        <w:bCs w:val="0"/>
        <w:color w:val="auto"/>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5" w15:restartNumberingAfterBreak="0">
    <w:nsid w:val="09220417"/>
    <w:multiLevelType w:val="hybridMultilevel"/>
    <w:tmpl w:val="50121AE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09DD1D1C"/>
    <w:multiLevelType w:val="hybridMultilevel"/>
    <w:tmpl w:val="CCEE82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FC6354"/>
    <w:multiLevelType w:val="hybridMultilevel"/>
    <w:tmpl w:val="F17A5F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0073EF"/>
    <w:multiLevelType w:val="multilevel"/>
    <w:tmpl w:val="E7EE194E"/>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9" w15:restartNumberingAfterBreak="0">
    <w:nsid w:val="142B67A0"/>
    <w:multiLevelType w:val="multilevel"/>
    <w:tmpl w:val="519E90A6"/>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10" w15:restartNumberingAfterBreak="0">
    <w:nsid w:val="16160BA3"/>
    <w:multiLevelType w:val="multilevel"/>
    <w:tmpl w:val="2CB6C306"/>
    <w:lvl w:ilvl="0">
      <w:start w:val="1"/>
      <w:numFmt w:val="decimal"/>
      <w:lvlText w:val="%1."/>
      <w:lvlJc w:val="left"/>
      <w:pPr>
        <w:ind w:left="720" w:hanging="360"/>
      </w:pPr>
      <w:rPr>
        <w:rFonts w:ascii="Times New Roman" w:eastAsia="Times New Roman" w:hAnsi="Times New Roman" w:cs="Times New Roman"/>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0E06C3"/>
    <w:multiLevelType w:val="hybridMultilevel"/>
    <w:tmpl w:val="42145D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5137E92"/>
    <w:multiLevelType w:val="hybridMultilevel"/>
    <w:tmpl w:val="DDCEE5A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264440DA"/>
    <w:multiLevelType w:val="multilevel"/>
    <w:tmpl w:val="4380FFBC"/>
    <w:lvl w:ilvl="0">
      <w:start w:val="1"/>
      <w:numFmt w:val="decimal"/>
      <w:lvlText w:val="%1)"/>
      <w:lvlJc w:val="left"/>
      <w:pPr>
        <w:ind w:left="720" w:hanging="360"/>
      </w:pPr>
    </w:lvl>
    <w:lvl w:ilvl="1">
      <w:start w:val="1"/>
      <w:numFmt w:val="decimal"/>
      <w:lvlText w:val="%2)"/>
      <w:lvlJc w:val="left"/>
      <w:pPr>
        <w:ind w:left="1440" w:hanging="360"/>
      </w:pPr>
      <w:rPr>
        <w:rFonts w:ascii="Times New Roman" w:hAnsi="Times New Roman" w:cs="Times New Roman"/>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E2C02CA"/>
    <w:multiLevelType w:val="multilevel"/>
    <w:tmpl w:val="62D86588"/>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15" w15:restartNumberingAfterBreak="0">
    <w:nsid w:val="2EA060EB"/>
    <w:multiLevelType w:val="multilevel"/>
    <w:tmpl w:val="CA3ACA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2651503"/>
    <w:multiLevelType w:val="hybridMultilevel"/>
    <w:tmpl w:val="967CBF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AB0F99"/>
    <w:multiLevelType w:val="hybridMultilevel"/>
    <w:tmpl w:val="4508B2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BE21E85"/>
    <w:multiLevelType w:val="multilevel"/>
    <w:tmpl w:val="F43C65EC"/>
    <w:lvl w:ilvl="0">
      <w:start w:val="1"/>
      <w:numFmt w:val="decimal"/>
      <w:lvlText w:val="%1."/>
      <w:lvlJc w:val="left"/>
      <w:pPr>
        <w:ind w:left="360" w:hanging="360"/>
      </w:pPr>
      <w:rPr>
        <w:rFonts w:ascii="Times New Roman" w:hAnsi="Times New Roman" w:cs="Times New Roman"/>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0473272"/>
    <w:multiLevelType w:val="multilevel"/>
    <w:tmpl w:val="F006DCE8"/>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20" w15:restartNumberingAfterBreak="0">
    <w:nsid w:val="42476191"/>
    <w:multiLevelType w:val="multilevel"/>
    <w:tmpl w:val="A65E13F8"/>
    <w:lvl w:ilvl="0">
      <w:start w:val="1"/>
      <w:numFmt w:val="decimal"/>
      <w:lvlText w:val="%1)"/>
      <w:lvlJc w:val="left"/>
      <w:pPr>
        <w:ind w:left="720" w:hanging="360"/>
      </w:pPr>
      <w:rPr>
        <w:rFonts w:cs="Times New Roman"/>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456C7038"/>
    <w:multiLevelType w:val="multilevel"/>
    <w:tmpl w:val="907EB712"/>
    <w:lvl w:ilvl="0">
      <w:start w:val="1"/>
      <w:numFmt w:val="decimal"/>
      <w:lvlText w:val="%1."/>
      <w:lvlJc w:val="left"/>
      <w:pPr>
        <w:ind w:left="720" w:hanging="360"/>
      </w:pPr>
      <w:rPr>
        <w:rFonts w:ascii="Times New Roman" w:hAnsi="Times New Roman"/>
        <w:b w:val="0"/>
        <w:bCs w:val="0"/>
        <w:strike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22" w15:restartNumberingAfterBreak="0">
    <w:nsid w:val="49383595"/>
    <w:multiLevelType w:val="multilevel"/>
    <w:tmpl w:val="C1649B84"/>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23" w15:restartNumberingAfterBreak="0">
    <w:nsid w:val="4EA14755"/>
    <w:multiLevelType w:val="multilevel"/>
    <w:tmpl w:val="B7B669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3082D5D"/>
    <w:multiLevelType w:val="hybridMultilevel"/>
    <w:tmpl w:val="114030D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53A94BAC"/>
    <w:multiLevelType w:val="hybridMultilevel"/>
    <w:tmpl w:val="97505CC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54A91B1A"/>
    <w:multiLevelType w:val="hybridMultilevel"/>
    <w:tmpl w:val="E108A036"/>
    <w:lvl w:ilvl="0" w:tplc="04150011">
      <w:start w:val="1"/>
      <w:numFmt w:val="decimal"/>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27" w15:restartNumberingAfterBreak="0">
    <w:nsid w:val="57C85B90"/>
    <w:multiLevelType w:val="multilevel"/>
    <w:tmpl w:val="DE4A57C6"/>
    <w:lvl w:ilvl="0">
      <w:start w:val="1"/>
      <w:numFmt w:val="decimal"/>
      <w:lvlText w:val="%1."/>
      <w:lvlJc w:val="left"/>
      <w:pPr>
        <w:ind w:left="720" w:hanging="360"/>
      </w:pPr>
      <w:rPr>
        <w:rFonts w:ascii="Times New Roman" w:eastAsia="Times New Roman" w:hAnsi="Times New Roman" w:cs="Times New Roman"/>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87971E4"/>
    <w:multiLevelType w:val="multilevel"/>
    <w:tmpl w:val="FBE2BB0E"/>
    <w:lvl w:ilvl="0">
      <w:start w:val="1"/>
      <w:numFmt w:val="decimal"/>
      <w:lvlText w:val="%1)"/>
      <w:lvlJc w:val="left"/>
      <w:pPr>
        <w:ind w:left="720" w:hanging="360"/>
      </w:pPr>
      <w:rPr>
        <w:rFonts w:cs="Times New Roman"/>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5E54076C"/>
    <w:multiLevelType w:val="hybridMultilevel"/>
    <w:tmpl w:val="A216C1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42D6AE3"/>
    <w:multiLevelType w:val="multilevel"/>
    <w:tmpl w:val="AF5E41B6"/>
    <w:lvl w:ilvl="0">
      <w:start w:val="1"/>
      <w:numFmt w:val="decimal"/>
      <w:lvlText w:val="%1."/>
      <w:lvlJc w:val="left"/>
      <w:pPr>
        <w:tabs>
          <w:tab w:val="num" w:pos="720"/>
        </w:tabs>
        <w:ind w:left="720" w:hanging="360"/>
      </w:pPr>
      <w:rPr>
        <w:rFonts w:ascii="Times New Roman" w:eastAsia="Times New Roman" w:hAnsi="Times New Roman" w:cs="Times New Roman"/>
        <w:b w:val="0"/>
        <w:bCs w:val="0"/>
        <w:sz w:val="24"/>
        <w:szCs w:val="24"/>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sz w:val="24"/>
        <w:szCs w:val="24"/>
      </w:rPr>
    </w:lvl>
    <w:lvl w:ilvl="2">
      <w:start w:val="1"/>
      <w:numFmt w:val="lowerLetter"/>
      <w:lvlText w:val="%3)"/>
      <w:lvlJc w:val="left"/>
      <w:pPr>
        <w:tabs>
          <w:tab w:val="num" w:pos="1440"/>
        </w:tabs>
        <w:ind w:left="1440" w:hanging="360"/>
      </w:pPr>
      <w:rPr>
        <w:rFonts w:ascii="Times New Roman" w:eastAsia="Times New Roman" w:hAnsi="Times New Roman" w:cs="Times New Roman"/>
        <w:b w:val="0"/>
        <w:bCs w:val="0"/>
        <w:sz w:val="24"/>
        <w:szCs w:val="24"/>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sz w:val="24"/>
        <w:szCs w:val="24"/>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sz w:val="24"/>
        <w:szCs w:val="24"/>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sz w:val="24"/>
        <w:szCs w:val="24"/>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sz w:val="24"/>
        <w:szCs w:val="24"/>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sz w:val="24"/>
        <w:szCs w:val="24"/>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sz w:val="24"/>
        <w:szCs w:val="24"/>
      </w:rPr>
    </w:lvl>
  </w:abstractNum>
  <w:abstractNum w:abstractNumId="31" w15:restartNumberingAfterBreak="0">
    <w:nsid w:val="6BE33565"/>
    <w:multiLevelType w:val="hybridMultilevel"/>
    <w:tmpl w:val="429015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E005087"/>
    <w:multiLevelType w:val="multilevel"/>
    <w:tmpl w:val="41AE069A"/>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33" w15:restartNumberingAfterBreak="0">
    <w:nsid w:val="78A23332"/>
    <w:multiLevelType w:val="multilevel"/>
    <w:tmpl w:val="9260F714"/>
    <w:lvl w:ilvl="0">
      <w:start w:val="1"/>
      <w:numFmt w:val="none"/>
      <w:pStyle w:val="Tytu1"/>
      <w:suff w:val="nothing"/>
      <w:lvlText w:val=""/>
      <w:lvlJc w:val="left"/>
      <w:pPr>
        <w:ind w:left="0" w:firstLine="0"/>
      </w:pPr>
    </w:lvl>
    <w:lvl w:ilvl="1">
      <w:start w:val="1"/>
      <w:numFmt w:val="lowerLetter"/>
      <w:pStyle w:val="Nagwek2"/>
      <w:lvlText w:val="%2."/>
      <w:lvlJc w:val="left"/>
      <w:pPr>
        <w:ind w:left="1440" w:hanging="360"/>
      </w:pPr>
      <w:rPr>
        <w:rFonts w:cs="Times New Roman"/>
        <w:sz w:val="24"/>
      </w:rPr>
    </w:lvl>
    <w:lvl w:ilvl="2">
      <w:start w:val="1"/>
      <w:numFmt w:val="none"/>
      <w:pStyle w:val="Nagwek3"/>
      <w:suff w:val="nothing"/>
      <w:lvlText w:val=""/>
      <w:lvlJc w:val="left"/>
      <w:pPr>
        <w:ind w:left="0" w:firstLine="0"/>
      </w:pPr>
    </w:lvl>
    <w:lvl w:ilvl="3">
      <w:start w:val="1"/>
      <w:numFmt w:val="none"/>
      <w:pStyle w:val="Nagwek4"/>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7A2F3B46"/>
    <w:multiLevelType w:val="hybridMultilevel"/>
    <w:tmpl w:val="4C2A6A3C"/>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num w:numId="1" w16cid:durableId="866719895">
    <w:abstractNumId w:val="33"/>
  </w:num>
  <w:num w:numId="2" w16cid:durableId="1556507698">
    <w:abstractNumId w:val="13"/>
  </w:num>
  <w:num w:numId="3" w16cid:durableId="171727358">
    <w:abstractNumId w:val="15"/>
  </w:num>
  <w:num w:numId="4" w16cid:durableId="1474906660">
    <w:abstractNumId w:val="27"/>
  </w:num>
  <w:num w:numId="5" w16cid:durableId="955331480">
    <w:abstractNumId w:val="18"/>
  </w:num>
  <w:num w:numId="6" w16cid:durableId="1936471972">
    <w:abstractNumId w:val="20"/>
  </w:num>
  <w:num w:numId="7" w16cid:durableId="2000573140">
    <w:abstractNumId w:val="14"/>
  </w:num>
  <w:num w:numId="8" w16cid:durableId="235284237">
    <w:abstractNumId w:val="19"/>
  </w:num>
  <w:num w:numId="9" w16cid:durableId="955334035">
    <w:abstractNumId w:val="8"/>
  </w:num>
  <w:num w:numId="10" w16cid:durableId="940916094">
    <w:abstractNumId w:val="21"/>
  </w:num>
  <w:num w:numId="11" w16cid:durableId="1251888825">
    <w:abstractNumId w:val="9"/>
  </w:num>
  <w:num w:numId="12" w16cid:durableId="156385911">
    <w:abstractNumId w:val="22"/>
  </w:num>
  <w:num w:numId="13" w16cid:durableId="1902252974">
    <w:abstractNumId w:val="32"/>
  </w:num>
  <w:num w:numId="14" w16cid:durableId="209004240">
    <w:abstractNumId w:val="30"/>
  </w:num>
  <w:num w:numId="15" w16cid:durableId="1293561143">
    <w:abstractNumId w:val="2"/>
  </w:num>
  <w:num w:numId="16" w16cid:durableId="953560223">
    <w:abstractNumId w:val="4"/>
  </w:num>
  <w:num w:numId="17" w16cid:durableId="1956207756">
    <w:abstractNumId w:val="28"/>
  </w:num>
  <w:num w:numId="18" w16cid:durableId="667636889">
    <w:abstractNumId w:val="10"/>
  </w:num>
  <w:num w:numId="19" w16cid:durableId="139806756">
    <w:abstractNumId w:val="23"/>
  </w:num>
  <w:num w:numId="20" w16cid:durableId="2119987287">
    <w:abstractNumId w:val="0"/>
  </w:num>
  <w:num w:numId="21" w16cid:durableId="1576745072">
    <w:abstractNumId w:val="31"/>
  </w:num>
  <w:num w:numId="22" w16cid:durableId="1515145226">
    <w:abstractNumId w:val="29"/>
  </w:num>
  <w:num w:numId="23" w16cid:durableId="1707828384">
    <w:abstractNumId w:val="7"/>
  </w:num>
  <w:num w:numId="24" w16cid:durableId="714112826">
    <w:abstractNumId w:val="17"/>
  </w:num>
  <w:num w:numId="25" w16cid:durableId="1508515870">
    <w:abstractNumId w:val="24"/>
  </w:num>
  <w:num w:numId="26" w16cid:durableId="1100761542">
    <w:abstractNumId w:val="3"/>
  </w:num>
  <w:num w:numId="27" w16cid:durableId="1154025792">
    <w:abstractNumId w:val="6"/>
  </w:num>
  <w:num w:numId="28" w16cid:durableId="1011180567">
    <w:abstractNumId w:val="12"/>
  </w:num>
  <w:num w:numId="29" w16cid:durableId="1882668322">
    <w:abstractNumId w:val="1"/>
  </w:num>
  <w:num w:numId="30" w16cid:durableId="552737987">
    <w:abstractNumId w:val="5"/>
  </w:num>
  <w:num w:numId="31" w16cid:durableId="1439831044">
    <w:abstractNumId w:val="11"/>
  </w:num>
  <w:num w:numId="32" w16cid:durableId="350953028">
    <w:abstractNumId w:val="25"/>
  </w:num>
  <w:num w:numId="33" w16cid:durableId="2011567900">
    <w:abstractNumId w:val="26"/>
  </w:num>
  <w:num w:numId="34" w16cid:durableId="341323554">
    <w:abstractNumId w:val="34"/>
  </w:num>
  <w:num w:numId="35" w16cid:durableId="4092760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C18"/>
    <w:rsid w:val="00007396"/>
    <w:rsid w:val="000213EA"/>
    <w:rsid w:val="000314FD"/>
    <w:rsid w:val="00072066"/>
    <w:rsid w:val="00074FDF"/>
    <w:rsid w:val="0008622A"/>
    <w:rsid w:val="000916BF"/>
    <w:rsid w:val="00097E48"/>
    <w:rsid w:val="000B47DC"/>
    <w:rsid w:val="000C1617"/>
    <w:rsid w:val="000C2C6A"/>
    <w:rsid w:val="000D3D7D"/>
    <w:rsid w:val="000E0072"/>
    <w:rsid w:val="000E398D"/>
    <w:rsid w:val="00101A8D"/>
    <w:rsid w:val="00104480"/>
    <w:rsid w:val="001120A8"/>
    <w:rsid w:val="0012367B"/>
    <w:rsid w:val="00126A5C"/>
    <w:rsid w:val="00132BBB"/>
    <w:rsid w:val="00141AC6"/>
    <w:rsid w:val="001467E8"/>
    <w:rsid w:val="001569D4"/>
    <w:rsid w:val="00161355"/>
    <w:rsid w:val="00161365"/>
    <w:rsid w:val="001711AF"/>
    <w:rsid w:val="001766E2"/>
    <w:rsid w:val="00176A97"/>
    <w:rsid w:val="00177874"/>
    <w:rsid w:val="00184D22"/>
    <w:rsid w:val="001850D9"/>
    <w:rsid w:val="001877C7"/>
    <w:rsid w:val="001951C1"/>
    <w:rsid w:val="00196BBC"/>
    <w:rsid w:val="00196BED"/>
    <w:rsid w:val="001A2B00"/>
    <w:rsid w:val="001C1F30"/>
    <w:rsid w:val="001C3026"/>
    <w:rsid w:val="001C3220"/>
    <w:rsid w:val="001D58A8"/>
    <w:rsid w:val="002072EA"/>
    <w:rsid w:val="00210EA6"/>
    <w:rsid w:val="002411D5"/>
    <w:rsid w:val="002414D4"/>
    <w:rsid w:val="00245443"/>
    <w:rsid w:val="002529ED"/>
    <w:rsid w:val="00283BE2"/>
    <w:rsid w:val="00285E47"/>
    <w:rsid w:val="002B2431"/>
    <w:rsid w:val="002E03AE"/>
    <w:rsid w:val="002F1DEA"/>
    <w:rsid w:val="0030588B"/>
    <w:rsid w:val="00305EE4"/>
    <w:rsid w:val="003244A1"/>
    <w:rsid w:val="00367275"/>
    <w:rsid w:val="0038298C"/>
    <w:rsid w:val="00386535"/>
    <w:rsid w:val="003975A1"/>
    <w:rsid w:val="003B35D1"/>
    <w:rsid w:val="003D2B6A"/>
    <w:rsid w:val="003D357C"/>
    <w:rsid w:val="003D5505"/>
    <w:rsid w:val="003E0AF2"/>
    <w:rsid w:val="003E5DB7"/>
    <w:rsid w:val="003F6863"/>
    <w:rsid w:val="00400732"/>
    <w:rsid w:val="00410F1D"/>
    <w:rsid w:val="00413363"/>
    <w:rsid w:val="00435CD0"/>
    <w:rsid w:val="00443F54"/>
    <w:rsid w:val="004467B4"/>
    <w:rsid w:val="0047418A"/>
    <w:rsid w:val="004748D7"/>
    <w:rsid w:val="00494E4E"/>
    <w:rsid w:val="004F45F7"/>
    <w:rsid w:val="004F4BBD"/>
    <w:rsid w:val="0050107A"/>
    <w:rsid w:val="0050323D"/>
    <w:rsid w:val="00515C72"/>
    <w:rsid w:val="0052199B"/>
    <w:rsid w:val="00530D7A"/>
    <w:rsid w:val="00544C41"/>
    <w:rsid w:val="00556E6D"/>
    <w:rsid w:val="00560A31"/>
    <w:rsid w:val="005706EF"/>
    <w:rsid w:val="00581446"/>
    <w:rsid w:val="005863FA"/>
    <w:rsid w:val="0059154F"/>
    <w:rsid w:val="00596904"/>
    <w:rsid w:val="005B6D93"/>
    <w:rsid w:val="005D39A3"/>
    <w:rsid w:val="005F6397"/>
    <w:rsid w:val="00606B04"/>
    <w:rsid w:val="00606C58"/>
    <w:rsid w:val="00607040"/>
    <w:rsid w:val="00613E8B"/>
    <w:rsid w:val="00615101"/>
    <w:rsid w:val="00615720"/>
    <w:rsid w:val="00621139"/>
    <w:rsid w:val="006262E8"/>
    <w:rsid w:val="006468B7"/>
    <w:rsid w:val="006472BB"/>
    <w:rsid w:val="0065593C"/>
    <w:rsid w:val="006610A0"/>
    <w:rsid w:val="00694AAE"/>
    <w:rsid w:val="006A4A8F"/>
    <w:rsid w:val="006C4E02"/>
    <w:rsid w:val="006E0266"/>
    <w:rsid w:val="006E7EE3"/>
    <w:rsid w:val="006F4B25"/>
    <w:rsid w:val="0071626B"/>
    <w:rsid w:val="00716E05"/>
    <w:rsid w:val="00724C2B"/>
    <w:rsid w:val="007316D4"/>
    <w:rsid w:val="00731D26"/>
    <w:rsid w:val="0073379D"/>
    <w:rsid w:val="007402DC"/>
    <w:rsid w:val="00750F92"/>
    <w:rsid w:val="00755546"/>
    <w:rsid w:val="00755553"/>
    <w:rsid w:val="00756B9F"/>
    <w:rsid w:val="007676A9"/>
    <w:rsid w:val="00781AEB"/>
    <w:rsid w:val="00783254"/>
    <w:rsid w:val="00786555"/>
    <w:rsid w:val="007A1C90"/>
    <w:rsid w:val="007A666E"/>
    <w:rsid w:val="007C3197"/>
    <w:rsid w:val="007C42C9"/>
    <w:rsid w:val="007D49F1"/>
    <w:rsid w:val="007D725B"/>
    <w:rsid w:val="007E7A1E"/>
    <w:rsid w:val="007F0FF2"/>
    <w:rsid w:val="007F7084"/>
    <w:rsid w:val="00800275"/>
    <w:rsid w:val="008014E6"/>
    <w:rsid w:val="00801BC8"/>
    <w:rsid w:val="00805CFE"/>
    <w:rsid w:val="00821E93"/>
    <w:rsid w:val="008462D1"/>
    <w:rsid w:val="008468AF"/>
    <w:rsid w:val="00855100"/>
    <w:rsid w:val="00856469"/>
    <w:rsid w:val="00866830"/>
    <w:rsid w:val="008761DB"/>
    <w:rsid w:val="008A488D"/>
    <w:rsid w:val="008C64CF"/>
    <w:rsid w:val="008D114E"/>
    <w:rsid w:val="008D2352"/>
    <w:rsid w:val="008E651F"/>
    <w:rsid w:val="0091356D"/>
    <w:rsid w:val="00922CB8"/>
    <w:rsid w:val="009334C2"/>
    <w:rsid w:val="00981D2A"/>
    <w:rsid w:val="00993F5C"/>
    <w:rsid w:val="009A5282"/>
    <w:rsid w:val="009B5BE2"/>
    <w:rsid w:val="009C193B"/>
    <w:rsid w:val="009D5B86"/>
    <w:rsid w:val="009D77F0"/>
    <w:rsid w:val="009E0516"/>
    <w:rsid w:val="009E2552"/>
    <w:rsid w:val="009E3A58"/>
    <w:rsid w:val="009E76F9"/>
    <w:rsid w:val="009F3DA6"/>
    <w:rsid w:val="00A25553"/>
    <w:rsid w:val="00A300A8"/>
    <w:rsid w:val="00A508D3"/>
    <w:rsid w:val="00A56EF8"/>
    <w:rsid w:val="00A63E9C"/>
    <w:rsid w:val="00A716EA"/>
    <w:rsid w:val="00A73701"/>
    <w:rsid w:val="00A90DCC"/>
    <w:rsid w:val="00A92D30"/>
    <w:rsid w:val="00A96514"/>
    <w:rsid w:val="00AB6ED8"/>
    <w:rsid w:val="00AC03C1"/>
    <w:rsid w:val="00AC3F21"/>
    <w:rsid w:val="00AF6422"/>
    <w:rsid w:val="00B00C81"/>
    <w:rsid w:val="00B0400D"/>
    <w:rsid w:val="00B32D68"/>
    <w:rsid w:val="00B33CF8"/>
    <w:rsid w:val="00B35B70"/>
    <w:rsid w:val="00B450BC"/>
    <w:rsid w:val="00B542D5"/>
    <w:rsid w:val="00B6124A"/>
    <w:rsid w:val="00B61536"/>
    <w:rsid w:val="00B6578F"/>
    <w:rsid w:val="00B77CAB"/>
    <w:rsid w:val="00B91167"/>
    <w:rsid w:val="00B9627F"/>
    <w:rsid w:val="00BC34E8"/>
    <w:rsid w:val="00BC61F9"/>
    <w:rsid w:val="00BD5479"/>
    <w:rsid w:val="00BD72F1"/>
    <w:rsid w:val="00BE0009"/>
    <w:rsid w:val="00BE25C0"/>
    <w:rsid w:val="00BE357C"/>
    <w:rsid w:val="00BE405E"/>
    <w:rsid w:val="00BE5BDC"/>
    <w:rsid w:val="00BE78FB"/>
    <w:rsid w:val="00BF19D4"/>
    <w:rsid w:val="00C00002"/>
    <w:rsid w:val="00C064CC"/>
    <w:rsid w:val="00C12750"/>
    <w:rsid w:val="00C21093"/>
    <w:rsid w:val="00C22749"/>
    <w:rsid w:val="00C25FA5"/>
    <w:rsid w:val="00C334C1"/>
    <w:rsid w:val="00C534C3"/>
    <w:rsid w:val="00C55777"/>
    <w:rsid w:val="00C631AB"/>
    <w:rsid w:val="00C73F50"/>
    <w:rsid w:val="00C76A68"/>
    <w:rsid w:val="00C80A3D"/>
    <w:rsid w:val="00CB65C0"/>
    <w:rsid w:val="00CC4AA7"/>
    <w:rsid w:val="00CC7AD8"/>
    <w:rsid w:val="00CD365C"/>
    <w:rsid w:val="00CE1C51"/>
    <w:rsid w:val="00CF1F38"/>
    <w:rsid w:val="00D053DD"/>
    <w:rsid w:val="00D24DC6"/>
    <w:rsid w:val="00D271F4"/>
    <w:rsid w:val="00D32FDA"/>
    <w:rsid w:val="00D53B33"/>
    <w:rsid w:val="00D62657"/>
    <w:rsid w:val="00D8368F"/>
    <w:rsid w:val="00D91AFA"/>
    <w:rsid w:val="00D92C18"/>
    <w:rsid w:val="00DA7D40"/>
    <w:rsid w:val="00DB1988"/>
    <w:rsid w:val="00DB43BE"/>
    <w:rsid w:val="00DD746B"/>
    <w:rsid w:val="00DE4782"/>
    <w:rsid w:val="00DE4FC0"/>
    <w:rsid w:val="00DE7E71"/>
    <w:rsid w:val="00DF2E35"/>
    <w:rsid w:val="00E03C85"/>
    <w:rsid w:val="00E61D34"/>
    <w:rsid w:val="00E7144F"/>
    <w:rsid w:val="00E71BA4"/>
    <w:rsid w:val="00E73020"/>
    <w:rsid w:val="00E8789D"/>
    <w:rsid w:val="00EA29F1"/>
    <w:rsid w:val="00EC2EF3"/>
    <w:rsid w:val="00EC6710"/>
    <w:rsid w:val="00ED3D5D"/>
    <w:rsid w:val="00EE2B38"/>
    <w:rsid w:val="00F04ED9"/>
    <w:rsid w:val="00F11A89"/>
    <w:rsid w:val="00F1647D"/>
    <w:rsid w:val="00F26713"/>
    <w:rsid w:val="00F34FCA"/>
    <w:rsid w:val="00F46D2E"/>
    <w:rsid w:val="00F50EDF"/>
    <w:rsid w:val="00F54871"/>
    <w:rsid w:val="00F60A9A"/>
    <w:rsid w:val="00F655DD"/>
    <w:rsid w:val="00F67C8B"/>
    <w:rsid w:val="00F82C84"/>
    <w:rsid w:val="00F8691C"/>
    <w:rsid w:val="00F93527"/>
    <w:rsid w:val="00FB297E"/>
    <w:rsid w:val="00FB4892"/>
    <w:rsid w:val="00FC35A1"/>
    <w:rsid w:val="00FC35BA"/>
    <w:rsid w:val="00FC6813"/>
    <w:rsid w:val="00FD11AE"/>
    <w:rsid w:val="00FE0BF8"/>
    <w:rsid w:val="00FE53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35D87"/>
  <w15:docId w15:val="{A0734408-F132-4705-83CC-62EA8D92F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2"/>
        <w:szCs w:val="24"/>
        <w:lang w:val="pl-PL" w:eastAsia="zh-CN" w:bidi="hi-IN"/>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pPr>
  </w:style>
  <w:style w:type="paragraph" w:styleId="Nagwek2">
    <w:name w:val="heading 2"/>
    <w:basedOn w:val="Normalny"/>
    <w:uiPriority w:val="9"/>
    <w:unhideWhenUsed/>
    <w:qFormat/>
    <w:pPr>
      <w:keepNext/>
      <w:numPr>
        <w:ilvl w:val="1"/>
        <w:numId w:val="1"/>
      </w:numPr>
      <w:spacing w:before="60" w:after="60" w:line="360" w:lineRule="auto"/>
      <w:jc w:val="center"/>
      <w:outlineLvl w:val="1"/>
    </w:pPr>
    <w:rPr>
      <w:rFonts w:ascii="Arial" w:eastAsia="Arial Unicode MS" w:hAnsi="Arial" w:cs="Times New Roman"/>
      <w:b/>
      <w:sz w:val="20"/>
      <w:szCs w:val="20"/>
      <w:lang w:eastAsia="pl-PL"/>
    </w:rPr>
  </w:style>
  <w:style w:type="paragraph" w:styleId="Nagwek3">
    <w:name w:val="heading 3"/>
    <w:basedOn w:val="Normalny"/>
    <w:uiPriority w:val="9"/>
    <w:unhideWhenUsed/>
    <w:qFormat/>
    <w:pPr>
      <w:keepNext/>
      <w:numPr>
        <w:ilvl w:val="2"/>
        <w:numId w:val="1"/>
      </w:numPr>
      <w:spacing w:before="240" w:after="60"/>
      <w:outlineLvl w:val="2"/>
    </w:pPr>
    <w:rPr>
      <w:rFonts w:ascii="Calibri Light" w:eastAsia="Calibri Light" w:hAnsi="Calibri Light" w:cs="Calibri Light"/>
      <w:b/>
      <w:bCs/>
      <w:sz w:val="26"/>
      <w:szCs w:val="26"/>
      <w:lang w:eastAsia="ar-SA"/>
    </w:rPr>
  </w:style>
  <w:style w:type="paragraph" w:styleId="Nagwek4">
    <w:name w:val="heading 4"/>
    <w:basedOn w:val="Nagwek"/>
    <w:next w:val="Tekstpodstawowy"/>
    <w:uiPriority w:val="9"/>
    <w:semiHidden/>
    <w:unhideWhenUsed/>
    <w:qFormat/>
    <w:pPr>
      <w:numPr>
        <w:ilvl w:val="3"/>
        <w:numId w:val="1"/>
      </w:numPr>
      <w:spacing w:before="120" w:after="120"/>
      <w:outlineLvl w:val="3"/>
    </w:pPr>
    <w:rPr>
      <w:b/>
      <w:bCs/>
      <w:i/>
      <w:iCs/>
      <w:sz w:val="21"/>
      <w:szCs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CharLFO1LVL2">
    <w:name w:val="WW_CharLFO1LVL2"/>
    <w:qFormat/>
    <w:rPr>
      <w:rFonts w:cs="Times New Roman"/>
      <w:sz w:val="24"/>
    </w:rPr>
  </w:style>
  <w:style w:type="character" w:styleId="Pogrubienie">
    <w:name w:val="Strong"/>
    <w:basedOn w:val="Domylnaczcionkaakapitu"/>
    <w:qFormat/>
    <w:rPr>
      <w:b/>
      <w:bCs/>
    </w:rPr>
  </w:style>
  <w:style w:type="character" w:customStyle="1" w:styleId="NagwekZnak">
    <w:name w:val="Nagłówek Znak"/>
    <w:basedOn w:val="Domylnaczcionkaakapitu"/>
    <w:qFormat/>
  </w:style>
  <w:style w:type="character" w:customStyle="1" w:styleId="StopkaZnak">
    <w:name w:val="Stopka Znak"/>
    <w:basedOn w:val="Domylnaczcionkaakapitu"/>
    <w:qFormat/>
  </w:style>
  <w:style w:type="character" w:customStyle="1" w:styleId="TekstdymkaZnak">
    <w:name w:val="Tekst dymka Znak"/>
    <w:basedOn w:val="Domylnaczcionkaakapitu"/>
    <w:qFormat/>
    <w:rPr>
      <w:rFonts w:ascii="Segoe UI" w:eastAsia="Segoe UI" w:hAnsi="Segoe UI" w:cs="Segoe UI"/>
      <w:sz w:val="18"/>
      <w:szCs w:val="18"/>
    </w:rPr>
  </w:style>
  <w:style w:type="character" w:customStyle="1" w:styleId="czeinternetowe">
    <w:name w:val="Łącze internetowe"/>
    <w:basedOn w:val="Domylnaczcionkaakapitu"/>
    <w:rPr>
      <w:color w:val="0000FF"/>
      <w:u w:val="single"/>
    </w:rPr>
  </w:style>
  <w:style w:type="character" w:styleId="UyteHipercze">
    <w:name w:val="FollowedHyperlink"/>
    <w:basedOn w:val="Domylnaczcionkaakapitu"/>
    <w:qFormat/>
    <w:rPr>
      <w:color w:val="800080"/>
      <w:u w:val="single"/>
    </w:rPr>
  </w:style>
  <w:style w:type="character" w:customStyle="1" w:styleId="Nagwek2Znak">
    <w:name w:val="Nagłówek 2 Znak"/>
    <w:basedOn w:val="Domylnaczcionkaakapitu"/>
    <w:qFormat/>
    <w:rPr>
      <w:rFonts w:ascii="Arial" w:eastAsia="Arial Unicode MS" w:hAnsi="Arial" w:cs="Times New Roman"/>
      <w:b/>
      <w:sz w:val="20"/>
      <w:szCs w:val="20"/>
      <w:lang w:eastAsia="pl-PL"/>
    </w:rPr>
  </w:style>
  <w:style w:type="character" w:customStyle="1" w:styleId="akapitdomyslny1">
    <w:name w:val="akapitdomyslny1"/>
    <w:qFormat/>
  </w:style>
  <w:style w:type="character" w:customStyle="1" w:styleId="Tekstpodstawowy2Znak">
    <w:name w:val="Tekst podstawowy 2 Znak"/>
    <w:basedOn w:val="Domylnaczcionkaakapitu"/>
    <w:qFormat/>
    <w:rPr>
      <w:rFonts w:ascii="Times New Roman" w:eastAsia="Times New Roman" w:hAnsi="Times New Roman" w:cs="Times New Roman"/>
      <w:sz w:val="24"/>
      <w:szCs w:val="20"/>
      <w:lang w:eastAsia="pl-PL"/>
    </w:rPr>
  </w:style>
  <w:style w:type="character" w:customStyle="1" w:styleId="Znakinumeracji">
    <w:name w:val="Znaki numeracji"/>
    <w:qFormat/>
    <w:rPr>
      <w:rFonts w:ascii="Times New Roman" w:eastAsia="Times New Roman" w:hAnsi="Times New Roman" w:cs="Times New Roman"/>
      <w:b w:val="0"/>
      <w:bCs w:val="0"/>
      <w:sz w:val="24"/>
      <w:szCs w:val="24"/>
    </w:rPr>
  </w:style>
  <w:style w:type="character" w:styleId="Odwoaniedokomentarza">
    <w:name w:val="annotation reference"/>
    <w:basedOn w:val="Domylnaczcionkaakapitu"/>
    <w:qFormat/>
    <w:rPr>
      <w:sz w:val="16"/>
      <w:szCs w:val="16"/>
    </w:rPr>
  </w:style>
  <w:style w:type="character" w:customStyle="1" w:styleId="TekstkomentarzaZnak">
    <w:name w:val="Tekst komentarza Znak"/>
    <w:basedOn w:val="Domylnaczcionkaakapitu"/>
    <w:qFormat/>
    <w:rPr>
      <w:rFonts w:ascii="Calibri" w:eastAsia="Calibri" w:hAnsi="Calibri" w:cs="Calibri"/>
      <w:color w:val="00000A"/>
      <w:szCs w:val="20"/>
    </w:rPr>
  </w:style>
  <w:style w:type="character" w:customStyle="1" w:styleId="TematkomentarzaZnak">
    <w:name w:val="Temat komentarza Znak"/>
    <w:basedOn w:val="TekstkomentarzaZnak"/>
    <w:qFormat/>
    <w:rPr>
      <w:rFonts w:ascii="Calibri" w:eastAsia="Calibri" w:hAnsi="Calibri" w:cs="Calibri"/>
      <w:b/>
      <w:bCs/>
      <w:color w:val="00000A"/>
      <w:szCs w:val="20"/>
    </w:rPr>
  </w:style>
  <w:style w:type="character" w:customStyle="1" w:styleId="Znakiprzypiswkocowych">
    <w:name w:val="Znaki przypisów końcowych"/>
    <w:qFormat/>
  </w:style>
  <w:style w:type="character" w:customStyle="1" w:styleId="Znakiprzypiswdolnych">
    <w:name w:val="Znaki przypisów dolnych"/>
    <w:qFormat/>
  </w:style>
  <w:style w:type="character" w:customStyle="1" w:styleId="Zakotwiczenieprzypisukocowego">
    <w:name w:val="Zakotwiczenie przypisu końcowego"/>
    <w:rPr>
      <w:rFonts w:eastAsia="Times New Roman"/>
      <w:position w:val="22"/>
      <w:sz w:val="15"/>
    </w:rPr>
  </w:style>
  <w:style w:type="character" w:customStyle="1" w:styleId="NagwekZnakZnakZnakZnak21Znak">
    <w:name w:val="Nagłówek Znak;Znak Znak Znak21 Znak"/>
    <w:basedOn w:val="Domylnaczcionkaakapitu"/>
    <w:qFormat/>
  </w:style>
  <w:style w:type="character" w:customStyle="1" w:styleId="MapadokumentuZnak2">
    <w:name w:val="Mapa dokumentu Znak2"/>
    <w:basedOn w:val="Domylnaczcionkaakapitu"/>
    <w:qFormat/>
    <w:rPr>
      <w:rFonts w:ascii="Segoe UI" w:eastAsia="Segoe UI" w:hAnsi="Segoe UI" w:cs="Segoe UI"/>
      <w:sz w:val="16"/>
      <w:szCs w:val="16"/>
    </w:rPr>
  </w:style>
  <w:style w:type="character" w:customStyle="1" w:styleId="Tekstpodstawowywcity3Znak">
    <w:name w:val="Tekst podstawowy wcięty 3 Znak"/>
    <w:basedOn w:val="Domylnaczcionkaakapitu"/>
    <w:qFormat/>
    <w:rPr>
      <w:sz w:val="16"/>
    </w:rPr>
  </w:style>
  <w:style w:type="character" w:customStyle="1" w:styleId="TematkomentarzaZnak2">
    <w:name w:val="Temat komentarza Znak2"/>
    <w:basedOn w:val="TekstkomentarzaZnak2"/>
    <w:qFormat/>
    <w:rPr>
      <w:b/>
      <w:sz w:val="20"/>
    </w:rPr>
  </w:style>
  <w:style w:type="character" w:customStyle="1" w:styleId="TekstdymkaZnak2ZnakZnakZnak2">
    <w:name w:val="Tekst dymka Znak2;Znak Znak Znak2"/>
    <w:basedOn w:val="Domylnaczcionkaakapitu"/>
    <w:qFormat/>
    <w:rPr>
      <w:rFonts w:ascii="Segoe UI" w:eastAsia="Segoe UI" w:hAnsi="Segoe UI" w:cs="Segoe UI"/>
      <w:sz w:val="18"/>
      <w:szCs w:val="18"/>
    </w:rPr>
  </w:style>
  <w:style w:type="character" w:customStyle="1" w:styleId="TekstkomentarzaZnak2">
    <w:name w:val="Tekst komentarza Znak2"/>
    <w:basedOn w:val="Domylnaczcionkaakapitu"/>
    <w:qFormat/>
    <w:rPr>
      <w:sz w:val="20"/>
    </w:rPr>
  </w:style>
  <w:style w:type="character" w:customStyle="1" w:styleId="ZwykytekstZnak">
    <w:name w:val="Zwykły tekst Znak"/>
    <w:basedOn w:val="Domylnaczcionkaakapitu"/>
    <w:qFormat/>
    <w:rPr>
      <w:rFonts w:ascii="Courier New" w:eastAsia="Courier New" w:hAnsi="Courier New" w:cs="Courier New"/>
      <w:sz w:val="20"/>
      <w:szCs w:val="20"/>
    </w:rPr>
  </w:style>
  <w:style w:type="character" w:customStyle="1" w:styleId="TekstprzypisudolnegoZnak2Podrozdziab3b3Znak2">
    <w:name w:val="Tekst przypisu dolnego Znak2;Podrozdziałb3b3 Znak2"/>
    <w:basedOn w:val="Domylnaczcionkaakapitu"/>
    <w:qFormat/>
    <w:rPr>
      <w:sz w:val="20"/>
    </w:rPr>
  </w:style>
  <w:style w:type="character" w:customStyle="1" w:styleId="Tekstpodstawowywcity2Znak">
    <w:name w:val="Tekst podstawowy wcięty 2 Znak"/>
    <w:basedOn w:val="Domylnaczcionkaakapitu"/>
    <w:qFormat/>
  </w:style>
  <w:style w:type="character" w:customStyle="1" w:styleId="Tekstpodstawowy3Znak2">
    <w:name w:val="Tekst podstawowy 3 Znak2"/>
    <w:basedOn w:val="Domylnaczcionkaakapitu"/>
    <w:qFormat/>
    <w:rPr>
      <w:sz w:val="16"/>
    </w:rPr>
  </w:style>
  <w:style w:type="character" w:customStyle="1" w:styleId="StopkaZnak2">
    <w:name w:val="Stopka Znak2"/>
    <w:basedOn w:val="Domylnaczcionkaakapitu"/>
    <w:qFormat/>
  </w:style>
  <w:style w:type="character" w:customStyle="1" w:styleId="Tekstpodstawowy2Znak2">
    <w:name w:val="Tekst podstawowy 2 Znak2"/>
    <w:basedOn w:val="Domylnaczcionkaakapitu"/>
    <w:qFormat/>
  </w:style>
  <w:style w:type="character" w:customStyle="1" w:styleId="Nagwek1ZnakZnak2Znak2">
    <w:name w:val="Nagłówek 1 Znak;Znak2 Znak2"/>
    <w:basedOn w:val="Domylnaczcionkaakapitu"/>
    <w:qFormat/>
    <w:rPr>
      <w:rFonts w:ascii="Calibri Light" w:eastAsia="Calibri Light" w:hAnsi="Calibri Light" w:cs="Calibri Light"/>
      <w:b/>
      <w:bCs/>
      <w:sz w:val="32"/>
      <w:szCs w:val="32"/>
    </w:rPr>
  </w:style>
  <w:style w:type="character" w:customStyle="1" w:styleId="PodpisZnak2">
    <w:name w:val="Podpis Znak2"/>
    <w:basedOn w:val="Domylnaczcionkaakapitu"/>
    <w:qFormat/>
  </w:style>
  <w:style w:type="character" w:customStyle="1" w:styleId="Znakiprzypisf3wkof1cowych">
    <w:name w:val="Znaki przypisóf3w końf1cowych"/>
    <w:qFormat/>
  </w:style>
  <w:style w:type="character" w:customStyle="1" w:styleId="Znakiprzypisf3wdolnych">
    <w:name w:val="Znaki przypisóf3w dolnych"/>
    <w:qFormat/>
  </w:style>
  <w:style w:type="character" w:customStyle="1" w:styleId="a3b9czeinternetowe">
    <w:name w:val="Ła3ąb9cze internetowe"/>
    <w:basedOn w:val="Domylnaczcionkaakapitu"/>
    <w:qFormat/>
    <w:rPr>
      <w:rFonts w:eastAsia="Times New Roman"/>
      <w:color w:val="0563C1"/>
      <w:u w:val="single"/>
    </w:rPr>
  </w:style>
  <w:style w:type="character" w:customStyle="1" w:styleId="Nagb3f3wekZnakZnakZnakZnak2Znak">
    <w:name w:val="Nagłb3óf3wek Znak;Znak Znak Znak2 Znak"/>
    <w:basedOn w:val="Domylnaczcionkaakapitu"/>
    <w:qFormat/>
    <w:rPr>
      <w:rFonts w:eastAsia="Times New Roman"/>
    </w:rPr>
  </w:style>
  <w:style w:type="character" w:customStyle="1" w:styleId="Zakotwiczenieprzypisukof1cowego">
    <w:name w:val="Zakotwiczenie przypisu końf1cowego"/>
    <w:qFormat/>
    <w:rPr>
      <w:rFonts w:eastAsia="Times New Roman"/>
      <w:position w:val="22"/>
      <w:sz w:val="15"/>
    </w:rPr>
  </w:style>
  <w:style w:type="character" w:customStyle="1" w:styleId="MapadokumentuZnak1">
    <w:name w:val="Mapa dokumentu Znak1"/>
    <w:basedOn w:val="Domylnaczcionkaakapitu"/>
    <w:qFormat/>
    <w:rPr>
      <w:rFonts w:ascii="Segoe UI" w:eastAsia="Segoe UI" w:hAnsi="Segoe UI" w:cs="Segoe UI"/>
      <w:sz w:val="16"/>
      <w:szCs w:val="16"/>
    </w:rPr>
  </w:style>
  <w:style w:type="character" w:customStyle="1" w:styleId="Tekstpodstawowywcieaty3Znak">
    <w:name w:val="Tekst podstawowy wcięeaty 3 Znak"/>
    <w:basedOn w:val="Domylnaczcionkaakapitu"/>
    <w:qFormat/>
    <w:rPr>
      <w:rFonts w:eastAsia="Times New Roman"/>
      <w:szCs w:val="16"/>
    </w:rPr>
  </w:style>
  <w:style w:type="character" w:customStyle="1" w:styleId="TematkomentarzaZnak1">
    <w:name w:val="Temat komentarza Znak1"/>
    <w:basedOn w:val="TekstkomentarzaZnak1"/>
    <w:qFormat/>
    <w:rPr>
      <w:rFonts w:eastAsia="Times New Roman"/>
      <w:bCs/>
      <w:szCs w:val="20"/>
    </w:rPr>
  </w:style>
  <w:style w:type="character" w:customStyle="1" w:styleId="TekstdymkaZnak1ZnakZnakZnak1">
    <w:name w:val="Tekst dymka Znak1;Znak Znak Znak1"/>
    <w:basedOn w:val="Domylnaczcionkaakapitu"/>
    <w:qFormat/>
    <w:rPr>
      <w:rFonts w:ascii="Segoe UI" w:eastAsia="Segoe UI" w:hAnsi="Segoe UI" w:cs="Segoe UI"/>
      <w:sz w:val="18"/>
      <w:szCs w:val="18"/>
    </w:rPr>
  </w:style>
  <w:style w:type="character" w:customStyle="1" w:styleId="TekstkomentarzaZnak1">
    <w:name w:val="Tekst komentarza Znak1"/>
    <w:basedOn w:val="Domylnaczcionkaakapitu"/>
    <w:qFormat/>
    <w:rPr>
      <w:rFonts w:eastAsia="Times New Roman"/>
      <w:szCs w:val="20"/>
    </w:rPr>
  </w:style>
  <w:style w:type="character" w:customStyle="1" w:styleId="Zwykb3ytekstZnak">
    <w:name w:val="Zwykłb3y tekst Znak"/>
    <w:basedOn w:val="Domylnaczcionkaakapitu"/>
    <w:qFormat/>
    <w:rPr>
      <w:rFonts w:ascii="Courier New" w:eastAsia="Courier New" w:hAnsi="Courier New" w:cs="Courier New"/>
      <w:sz w:val="20"/>
      <w:szCs w:val="20"/>
    </w:rPr>
  </w:style>
  <w:style w:type="character" w:customStyle="1" w:styleId="TekstprzypisudolnegoZnak1Podrozdziab3b3Znak1">
    <w:name w:val="Tekst przypisu dolnego Znak1;Podrozdziałb3b3 Znak1"/>
    <w:basedOn w:val="Domylnaczcionkaakapitu"/>
    <w:qFormat/>
    <w:rPr>
      <w:rFonts w:eastAsia="Times New Roman"/>
      <w:szCs w:val="20"/>
    </w:rPr>
  </w:style>
  <w:style w:type="character" w:customStyle="1" w:styleId="Tekstpodstawowywcieaty2Znak">
    <w:name w:val="Tekst podstawowy wcięeaty 2 Znak"/>
    <w:basedOn w:val="Domylnaczcionkaakapitu"/>
    <w:qFormat/>
    <w:rPr>
      <w:rFonts w:eastAsia="Times New Roman"/>
    </w:rPr>
  </w:style>
  <w:style w:type="character" w:customStyle="1" w:styleId="Tekstpodstawowy3Znak1">
    <w:name w:val="Tekst podstawowy 3 Znak1"/>
    <w:basedOn w:val="Domylnaczcionkaakapitu"/>
    <w:qFormat/>
    <w:rPr>
      <w:rFonts w:eastAsia="Times New Roman"/>
      <w:szCs w:val="16"/>
    </w:rPr>
  </w:style>
  <w:style w:type="character" w:customStyle="1" w:styleId="StopkaZnak1">
    <w:name w:val="Stopka Znak1"/>
    <w:basedOn w:val="Domylnaczcionkaakapitu"/>
    <w:qFormat/>
    <w:rPr>
      <w:rFonts w:eastAsia="Times New Roman"/>
    </w:rPr>
  </w:style>
  <w:style w:type="character" w:customStyle="1" w:styleId="Tekstpodstawowy2Znak1">
    <w:name w:val="Tekst podstawowy 2 Znak1"/>
    <w:basedOn w:val="Domylnaczcionkaakapitu"/>
    <w:qFormat/>
    <w:rPr>
      <w:rFonts w:eastAsia="Times New Roman"/>
    </w:rPr>
  </w:style>
  <w:style w:type="character" w:customStyle="1" w:styleId="Nagb3f3wek1ZnakZnak2Znak1">
    <w:name w:val="Nagłb3óf3wek 1 Znak;Znak2 Znak1"/>
    <w:qFormat/>
    <w:rPr>
      <w:rFonts w:ascii="Calibri Light" w:eastAsia="Calibri Light" w:hAnsi="Calibri Light" w:cs="Calibri Light"/>
      <w:b/>
      <w:kern w:val="2"/>
      <w:sz w:val="32"/>
    </w:rPr>
  </w:style>
  <w:style w:type="character" w:customStyle="1" w:styleId="PodpisZnak1">
    <w:name w:val="Podpis Znak1"/>
    <w:basedOn w:val="Domylnaczcionkaakapitu"/>
    <w:qFormat/>
    <w:rPr>
      <w:rFonts w:eastAsia="Times New Roman"/>
    </w:rPr>
  </w:style>
  <w:style w:type="character" w:customStyle="1" w:styleId="Znakiprzypisf3f3wkof1f1cowych">
    <w:name w:val="Znaki przypisóf3f3w końf1f1cowych"/>
    <w:qFormat/>
  </w:style>
  <w:style w:type="character" w:customStyle="1" w:styleId="Znakiprzypisf3f3wdolnych">
    <w:name w:val="Znaki przypisóf3f3w dolnych"/>
    <w:qFormat/>
  </w:style>
  <w:style w:type="character" w:customStyle="1" w:styleId="Nierozpoznanawzmianka1">
    <w:name w:val="Nierozpoznana wzmianka1"/>
    <w:qFormat/>
    <w:rPr>
      <w:color w:val="605E5C"/>
      <w:highlight w:val="lightGray"/>
    </w:rPr>
  </w:style>
  <w:style w:type="character" w:customStyle="1" w:styleId="EndnoteCharacters">
    <w:name w:val="Endnote Characters"/>
    <w:basedOn w:val="Domylnaczcionkaakapitu"/>
    <w:qFormat/>
    <w:rPr>
      <w:rFonts w:eastAsia="Times New Roman"/>
      <w:position w:val="22"/>
      <w:sz w:val="15"/>
    </w:rPr>
  </w:style>
  <w:style w:type="character" w:customStyle="1" w:styleId="Zakotwiczenieprzypisukof1f1cowego">
    <w:name w:val="Zakotwiczenie przypisu końf1f1cowego"/>
    <w:qFormat/>
    <w:rPr>
      <w:rFonts w:eastAsia="Times New Roman"/>
      <w:position w:val="22"/>
      <w:sz w:val="15"/>
    </w:rPr>
  </w:style>
  <w:style w:type="character" w:customStyle="1" w:styleId="Akapitzlistb9b9ZnakL1ZnakNumerowanieZnak2headingZnakAwyliczenieZnakK-PodwolanieZnakAkapitzlistb9b95ZnakmazwyliczenieZnakopisdzialaniaZnak">
    <w:name w:val="Akapit z listąb9b9 Znak;L1 Znak;Numerowanie Znak;2 heading Znak;A_wyliczenie Znak;K-P_odwolanie Znak;Akapit z listąb9b95 Znak;maz_wyliczenie Znak;opis dzialania Znak"/>
    <w:qFormat/>
    <w:rPr>
      <w:rFonts w:ascii="Times New Roman" w:eastAsia="Times New Roman" w:hAnsi="Times New Roman" w:cs="Times New Roman"/>
    </w:rPr>
  </w:style>
  <w:style w:type="character" w:customStyle="1" w:styleId="Teksttre9c9cci8">
    <w:name w:val="Tekst treś9c9cci (8)_"/>
    <w:qFormat/>
    <w:rPr>
      <w:rFonts w:ascii="Verdana" w:eastAsia="Verdana" w:hAnsi="Verdana" w:cs="Verdana"/>
      <w:sz w:val="28"/>
      <w:highlight w:val="white"/>
    </w:rPr>
  </w:style>
  <w:style w:type="character" w:customStyle="1" w:styleId="Teksttre9c9cci4">
    <w:name w:val="Tekst treś9c9cci (4)_"/>
    <w:qFormat/>
    <w:rPr>
      <w:rFonts w:ascii="Verdana" w:eastAsia="Verdana" w:hAnsi="Verdana" w:cs="Verdana"/>
      <w:sz w:val="19"/>
      <w:highlight w:val="white"/>
    </w:rPr>
  </w:style>
  <w:style w:type="character" w:customStyle="1" w:styleId="Nagb3b3f3f3wek3ArialBezpogrubieniaKursywa">
    <w:name w:val="Nagłb3b3óf3f3wek #3 + Arial;Bez pogrubienia;Kursywa"/>
    <w:qFormat/>
    <w:rPr>
      <w:rFonts w:ascii="Arial" w:eastAsia="Arial" w:hAnsi="Arial" w:cs="Arial"/>
      <w:i/>
      <w:sz w:val="19"/>
      <w:highlight w:val="white"/>
    </w:rPr>
  </w:style>
  <w:style w:type="character" w:customStyle="1" w:styleId="Nagb3b3f3f3wek3">
    <w:name w:val="Nagłb3b3óf3f3wek #3_"/>
    <w:qFormat/>
    <w:rPr>
      <w:rFonts w:ascii="Verdana" w:eastAsia="Verdana" w:hAnsi="Verdana" w:cs="Verdana"/>
      <w:sz w:val="19"/>
      <w:highlight w:val="white"/>
    </w:rPr>
  </w:style>
  <w:style w:type="character" w:customStyle="1" w:styleId="Teksttre9c9cciPogrubienie">
    <w:name w:val="Tekst treś9c9cci + Pogrubienie"/>
    <w:qFormat/>
    <w:rPr>
      <w:rFonts w:ascii="Verdana" w:eastAsia="Verdana" w:hAnsi="Verdana" w:cs="Verdana"/>
      <w:sz w:val="19"/>
      <w:highlight w:val="white"/>
    </w:rPr>
  </w:style>
  <w:style w:type="character" w:customStyle="1" w:styleId="Teksttre9c9cci">
    <w:name w:val="Tekst treś9c9cci_"/>
    <w:qFormat/>
    <w:rPr>
      <w:rFonts w:ascii="Verdana" w:eastAsia="Verdana" w:hAnsi="Verdana" w:cs="Verdana"/>
      <w:sz w:val="19"/>
      <w:highlight w:val="white"/>
    </w:rPr>
  </w:style>
  <w:style w:type="character" w:customStyle="1" w:styleId="Wyrf3f3bfbfnienie">
    <w:name w:val="Wyróf3f3żbfbfnienie"/>
    <w:qFormat/>
    <w:rPr>
      <w:rFonts w:eastAsia="Times New Roman"/>
      <w:iCs/>
    </w:rPr>
  </w:style>
  <w:style w:type="character" w:customStyle="1" w:styleId="DeltaViewInsertion">
    <w:name w:val="DeltaView Insertion"/>
    <w:qFormat/>
    <w:rPr>
      <w:b/>
      <w:i/>
    </w:rPr>
  </w:style>
  <w:style w:type="character" w:customStyle="1" w:styleId="NormalBoldChar">
    <w:name w:val="NormalBold Char"/>
    <w:qFormat/>
    <w:rPr>
      <w:rFonts w:ascii="Times New Roman" w:eastAsia="Times New Roman" w:hAnsi="Times New Roman" w:cs="Times New Roman"/>
      <w:b/>
      <w:sz w:val="22"/>
      <w:lang w:eastAsia="en-GB"/>
    </w:rPr>
  </w:style>
  <w:style w:type="character" w:customStyle="1" w:styleId="FontStyle17">
    <w:name w:val="Font Style17"/>
    <w:qFormat/>
    <w:rPr>
      <w:rFonts w:ascii="Arial Unicode MS" w:eastAsia="Times New Roman" w:hAnsi="Arial Unicode MS" w:cs="Arial Unicode MS"/>
      <w:sz w:val="18"/>
    </w:rPr>
  </w:style>
  <w:style w:type="character" w:customStyle="1" w:styleId="ZnakZnak8">
    <w:name w:val="Znak Znak8"/>
    <w:qFormat/>
  </w:style>
  <w:style w:type="character" w:customStyle="1" w:styleId="ZnakZnak13">
    <w:name w:val="Znak Znak13"/>
    <w:qFormat/>
    <w:rPr>
      <w:rFonts w:ascii="Arial" w:eastAsia="Arial" w:hAnsi="Arial" w:cs="Arial"/>
      <w:b/>
      <w:sz w:val="22"/>
    </w:rPr>
  </w:style>
  <w:style w:type="character" w:customStyle="1" w:styleId="MapadokumentuZnak">
    <w:name w:val="Mapa dokumentu Znak"/>
    <w:qFormat/>
    <w:rPr>
      <w:rFonts w:ascii="Tahoma" w:eastAsia="Times New Roman" w:hAnsi="Tahoma" w:cs="Tahoma"/>
      <w:sz w:val="16"/>
    </w:rPr>
  </w:style>
  <w:style w:type="character" w:customStyle="1" w:styleId="Tekstprzypisukof1f1cowegoZnak">
    <w:name w:val="Tekst przypisu końf1f1cowego Znak"/>
    <w:qFormat/>
    <w:rPr>
      <w:rFonts w:ascii="Times New Roman" w:eastAsia="Times New Roman" w:hAnsi="Times New Roman" w:cs="Times New Roman"/>
    </w:rPr>
  </w:style>
  <w:style w:type="character" w:customStyle="1" w:styleId="Podtytub3b3Znak">
    <w:name w:val="Podtytułb3b3 Znak"/>
    <w:qFormat/>
    <w:rPr>
      <w:rFonts w:ascii="Arial" w:eastAsia="Times New Roman" w:hAnsi="Arial" w:cs="Arial"/>
      <w:b/>
      <w:sz w:val="22"/>
    </w:rPr>
  </w:style>
  <w:style w:type="character" w:customStyle="1" w:styleId="apple-style-span">
    <w:name w:val="apple-style-span"/>
    <w:qFormat/>
    <w:rPr>
      <w:rFonts w:eastAsia="Times New Roman"/>
    </w:rPr>
  </w:style>
  <w:style w:type="character" w:customStyle="1" w:styleId="Tekstpodstawowywcieaeaty3Znak">
    <w:name w:val="Tekst podstawowy wcięeaeaty 3 Znak"/>
    <w:qFormat/>
    <w:rPr>
      <w:rFonts w:ascii="Times New Roman" w:eastAsia="Times New Roman" w:hAnsi="Times New Roman" w:cs="Times New Roman"/>
      <w:sz w:val="16"/>
    </w:rPr>
  </w:style>
  <w:style w:type="character" w:customStyle="1" w:styleId="Nagb3b3f3f3wekZnak">
    <w:name w:val="Nagłb3b3óf3f3wek Znak"/>
    <w:qFormat/>
    <w:rPr>
      <w:rFonts w:ascii="Times New Roman" w:eastAsia="Times New Roman" w:hAnsi="Times New Roman" w:cs="Times New Roman"/>
    </w:rPr>
  </w:style>
  <w:style w:type="character" w:customStyle="1" w:styleId="PodpisZnak">
    <w:name w:val="Podpis Znak"/>
    <w:qFormat/>
    <w:rPr>
      <w:rFonts w:ascii="Times New Roman" w:eastAsia="Times New Roman" w:hAnsi="Times New Roman" w:cs="Times New Roman"/>
      <w:b/>
      <w:i/>
    </w:rPr>
  </w:style>
  <w:style w:type="character" w:styleId="Numerstrony">
    <w:name w:val="page number"/>
    <w:basedOn w:val="Domylnaczcionkaakapitu"/>
    <w:qFormat/>
    <w:rPr>
      <w:rFonts w:eastAsia="Times New Roman"/>
    </w:rPr>
  </w:style>
  <w:style w:type="character" w:customStyle="1" w:styleId="FootnoteCharacters">
    <w:name w:val="Footnote Characters"/>
    <w:basedOn w:val="Domylnaczcionkaakapitu"/>
    <w:qFormat/>
    <w:rPr>
      <w:rFonts w:eastAsia="Times New Roman"/>
      <w:position w:val="22"/>
      <w:sz w:val="15"/>
    </w:rPr>
  </w:style>
  <w:style w:type="character" w:customStyle="1" w:styleId="Zakotwiczenieprzypisudolnego">
    <w:name w:val="Zakotwiczenie przypisu dolnego"/>
    <w:rPr>
      <w:rFonts w:eastAsia="Times New Roman"/>
      <w:position w:val="22"/>
      <w:sz w:val="14"/>
      <w:szCs w:val="20"/>
    </w:rPr>
  </w:style>
  <w:style w:type="character" w:customStyle="1" w:styleId="TekstdymkaZnakZnakZnakZnak">
    <w:name w:val="Tekst dymka Znak;Znak Znak Znak"/>
    <w:qFormat/>
    <w:rPr>
      <w:rFonts w:ascii="Tahoma" w:eastAsia="Times New Roman" w:hAnsi="Tahoma" w:cs="Tahoma"/>
      <w:sz w:val="16"/>
    </w:rPr>
  </w:style>
  <w:style w:type="character" w:customStyle="1" w:styleId="Zwykb3b3ytekstZnak">
    <w:name w:val="Zwykłb3b3y tekst Znak"/>
    <w:qFormat/>
    <w:rPr>
      <w:rFonts w:ascii="Courier New" w:eastAsia="Times New Roman" w:hAnsi="Courier New" w:cs="Courier New"/>
      <w:sz w:val="20"/>
    </w:rPr>
  </w:style>
  <w:style w:type="character" w:customStyle="1" w:styleId="TekstprzypisudolnegoZnakPodrozdziab3b3Znak">
    <w:name w:val="Tekst przypisu dolnego Znak;Podrozdziałb3b3 Znak"/>
    <w:qFormat/>
    <w:rPr>
      <w:rFonts w:ascii="Tahoma" w:eastAsia="Times New Roman" w:hAnsi="Tahoma" w:cs="Tahoma"/>
      <w:sz w:val="20"/>
    </w:rPr>
  </w:style>
  <w:style w:type="character" w:customStyle="1" w:styleId="Tekstpodstawowywcieaeaty2Znak">
    <w:name w:val="Tekst podstawowy wcięeaeaty 2 Znak"/>
    <w:qFormat/>
    <w:rPr>
      <w:rFonts w:ascii="Times New Roman" w:eastAsia="Times New Roman" w:hAnsi="Times New Roman" w:cs="Times New Roman"/>
    </w:rPr>
  </w:style>
  <w:style w:type="character" w:customStyle="1" w:styleId="TekstpodstawowywcieaeatyZnak">
    <w:name w:val="Tekst podstawowy wcięeaeaty Znak"/>
    <w:qFormat/>
    <w:rPr>
      <w:rFonts w:ascii="Times New Roman" w:eastAsia="Times New Roman" w:hAnsi="Times New Roman" w:cs="Times New Roman"/>
    </w:rPr>
  </w:style>
  <w:style w:type="character" w:customStyle="1" w:styleId="a3a3b9b9czeinternetowe">
    <w:name w:val="Ła3a3ąb9b9cze internetowe"/>
    <w:qFormat/>
    <w:rPr>
      <w:rFonts w:eastAsia="Times New Roman"/>
      <w:color w:val="FF0000"/>
      <w:u w:val="single"/>
    </w:rPr>
  </w:style>
  <w:style w:type="character" w:customStyle="1" w:styleId="Tekstpodstawowy3Znak">
    <w:name w:val="Tekst podstawowy 3 Znak"/>
    <w:qFormat/>
    <w:rPr>
      <w:rFonts w:ascii="Times New Roman" w:eastAsia="Times New Roman" w:hAnsi="Times New Roman" w:cs="Times New Roman"/>
      <w:sz w:val="16"/>
    </w:rPr>
  </w:style>
  <w:style w:type="character" w:customStyle="1" w:styleId="WW8Num2z0">
    <w:name w:val="WW8Num2z0"/>
    <w:qFormat/>
    <w:rPr>
      <w:rFonts w:ascii="Times New Roman" w:eastAsia="Times New Roman" w:hAnsi="Times New Roman" w:cs="Times New Roman"/>
    </w:rPr>
  </w:style>
  <w:style w:type="character" w:customStyle="1" w:styleId="TekstpodstawowyZnak">
    <w:name w:val="Tekst podstawowy Znak"/>
    <w:qFormat/>
    <w:rPr>
      <w:rFonts w:ascii="Arial" w:eastAsia="Times New Roman" w:hAnsi="Arial" w:cs="Arial"/>
      <w:b/>
      <w:sz w:val="20"/>
    </w:rPr>
  </w:style>
  <w:style w:type="character" w:customStyle="1" w:styleId="Tytub3b3Znak">
    <w:name w:val="Tytułb3b3 Znak"/>
    <w:qFormat/>
    <w:rPr>
      <w:rFonts w:ascii="Arial" w:eastAsia="Times New Roman" w:hAnsi="Arial" w:cs="Arial"/>
      <w:b/>
      <w:sz w:val="20"/>
    </w:rPr>
  </w:style>
  <w:style w:type="character" w:customStyle="1" w:styleId="pktZnak">
    <w:name w:val="pkt Znak"/>
    <w:qFormat/>
    <w:rPr>
      <w:rFonts w:ascii="Times New Roman" w:eastAsia="Times New Roman" w:hAnsi="Times New Roman" w:cs="Times New Roman"/>
      <w:sz w:val="20"/>
    </w:rPr>
  </w:style>
  <w:style w:type="character" w:customStyle="1" w:styleId="Nagb3b3f3f3wek8Znak">
    <w:name w:val="Nagłb3b3óf3f3wek 8 Znak"/>
    <w:qFormat/>
    <w:rPr>
      <w:rFonts w:ascii="Times New Roman" w:eastAsia="Times New Roman" w:hAnsi="Times New Roman" w:cs="Times New Roman"/>
      <w:i/>
    </w:rPr>
  </w:style>
  <w:style w:type="character" w:customStyle="1" w:styleId="Nagb3b3f3f3wek7Znak">
    <w:name w:val="Nagłb3b3óf3f3wek 7 Znak"/>
    <w:qFormat/>
    <w:rPr>
      <w:rFonts w:ascii="Tahoma" w:eastAsia="Times New Roman" w:hAnsi="Tahoma" w:cs="Tahoma"/>
      <w:b/>
      <w:sz w:val="20"/>
    </w:rPr>
  </w:style>
  <w:style w:type="character" w:customStyle="1" w:styleId="Nagb3b3f3f3wek5Znak">
    <w:name w:val="Nagłb3b3óf3f3wek 5 Znak"/>
    <w:qFormat/>
    <w:rPr>
      <w:rFonts w:ascii="Times New Roman" w:eastAsia="Times New Roman" w:hAnsi="Times New Roman" w:cs="Times New Roman"/>
      <w:b/>
      <w:i/>
      <w:sz w:val="26"/>
    </w:rPr>
  </w:style>
  <w:style w:type="character" w:customStyle="1" w:styleId="Nagb3b3f3f3wek4Znak">
    <w:name w:val="Nagłb3b3óf3f3wek 4 Znak"/>
    <w:qFormat/>
    <w:rPr>
      <w:rFonts w:ascii="Times New Roman" w:eastAsia="Times New Roman" w:hAnsi="Times New Roman" w:cs="Times New Roman"/>
      <w:b/>
      <w:sz w:val="28"/>
    </w:rPr>
  </w:style>
  <w:style w:type="character" w:customStyle="1" w:styleId="Nagb3b3f3f3wek3Znak">
    <w:name w:val="Nagłb3b3óf3f3wek 3 Znak"/>
    <w:qFormat/>
    <w:rPr>
      <w:rFonts w:ascii="Arial" w:eastAsia="Times New Roman" w:hAnsi="Arial" w:cs="Arial"/>
      <w:b/>
      <w:sz w:val="26"/>
    </w:rPr>
  </w:style>
  <w:style w:type="character" w:customStyle="1" w:styleId="Nagb3b3f3f3wek2Znak">
    <w:name w:val="Nagłb3b3óf3f3wek 2 Znak"/>
    <w:qFormat/>
    <w:rPr>
      <w:rFonts w:ascii="Arial" w:eastAsia="Times New Roman" w:hAnsi="Arial" w:cs="Arial"/>
      <w:b/>
      <w:i/>
      <w:sz w:val="28"/>
    </w:rPr>
  </w:style>
  <w:style w:type="character" w:customStyle="1" w:styleId="Nagb3b3f3f3wek1ZnakZnak2Znak">
    <w:name w:val="Nagłb3b3óf3f3wek 1 Znak;Znak2 Znak"/>
    <w:qFormat/>
    <w:rPr>
      <w:rFonts w:ascii="Arial" w:eastAsia="Times New Roman" w:hAnsi="Arial" w:cs="Arial"/>
      <w:b/>
      <w:kern w:val="2"/>
      <w:sz w:val="32"/>
    </w:rPr>
  </w:style>
  <w:style w:type="character" w:customStyle="1" w:styleId="Nagb3f3wek2Znak">
    <w:name w:val="Nagłb3óf3wek 2 Znak"/>
    <w:basedOn w:val="Domylnaczcionkaakapitu"/>
    <w:qFormat/>
    <w:rPr>
      <w:rFonts w:ascii="Calibri Light" w:eastAsia="Calibri Light" w:hAnsi="Calibri Light" w:cs="Calibri Light"/>
      <w:b/>
      <w:bCs/>
      <w:i/>
      <w:iCs/>
      <w:sz w:val="28"/>
      <w:szCs w:val="28"/>
    </w:rPr>
  </w:style>
  <w:style w:type="character" w:customStyle="1" w:styleId="Nagwek3Znak">
    <w:name w:val="Nagłówek 3 Znak"/>
    <w:basedOn w:val="Domylnaczcionkaakapitu"/>
    <w:qFormat/>
    <w:rPr>
      <w:rFonts w:ascii="Calibri Light" w:eastAsia="Calibri Light" w:hAnsi="Calibri Light" w:cs="Calibri Light"/>
      <w:b/>
      <w:bCs/>
      <w:sz w:val="26"/>
      <w:szCs w:val="26"/>
    </w:rPr>
  </w:style>
  <w:style w:type="character" w:customStyle="1" w:styleId="ListLabel1">
    <w:name w:val="ListLabel 1"/>
    <w:qFormat/>
    <w:rPr>
      <w:rFonts w:cs="Times New Roman"/>
      <w:sz w:val="24"/>
    </w:rPr>
  </w:style>
  <w:style w:type="character" w:customStyle="1" w:styleId="ListLabel2">
    <w:name w:val="ListLabel 2"/>
    <w:qFormat/>
    <w:rPr>
      <w:rFonts w:cs="Times New Roman"/>
      <w:b w:val="0"/>
    </w:rPr>
  </w:style>
  <w:style w:type="character" w:customStyle="1" w:styleId="ListLabel3">
    <w:name w:val="ListLabel 3"/>
    <w:qFormat/>
    <w:rPr>
      <w:rFonts w:ascii="Times New Roman" w:eastAsia="Times New Roman" w:hAnsi="Times New Roman" w:cs="Times New Roman"/>
      <w:sz w:val="24"/>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ascii="Times New Roman" w:eastAsia="Times New Roman" w:hAnsi="Times New Roman" w:cs="Times New Roman"/>
      <w:b w:val="0"/>
      <w:sz w:val="24"/>
      <w:szCs w:val="24"/>
    </w:rPr>
  </w:style>
  <w:style w:type="character" w:customStyle="1" w:styleId="ListLabel12">
    <w:name w:val="ListLabel 12"/>
    <w:qFormat/>
    <w:rPr>
      <w:rFonts w:ascii="Times New Roman" w:eastAsia="Times New Roman" w:hAnsi="Times New Roman" w:cs="Times New Roman"/>
      <w:sz w:val="24"/>
    </w:rPr>
  </w:style>
  <w:style w:type="character" w:customStyle="1" w:styleId="ListLabel13">
    <w:name w:val="ListLabel 13"/>
    <w:qFormat/>
    <w:rPr>
      <w:rFonts w:ascii="Times New Roman" w:eastAsia="Times New Roman" w:hAnsi="Times New Roman" w:cs="Times New Roman"/>
      <w:b/>
      <w:color w:val="00000A"/>
      <w:sz w:val="24"/>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ascii="Times New Roman" w:eastAsia="Times New Roman" w:hAnsi="Times New Roman" w:cs="Times New Roman"/>
      <w:b/>
      <w:sz w:val="24"/>
    </w:rPr>
  </w:style>
  <w:style w:type="character" w:customStyle="1" w:styleId="ListLabel21">
    <w:name w:val="ListLabel 21"/>
    <w:qFormat/>
    <w:rPr>
      <w:rFonts w:cs="Times New Roman"/>
    </w:rPr>
  </w:style>
  <w:style w:type="character" w:customStyle="1" w:styleId="ListLabel22">
    <w:name w:val="ListLabel 22"/>
    <w:qFormat/>
    <w:rPr>
      <w:rFonts w:cs="Times New Roman"/>
      <w:b w:val="0"/>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eastAsia="Calibri" w:cs="Times New Roman"/>
    </w:rPr>
  </w:style>
  <w:style w:type="character" w:customStyle="1" w:styleId="ListLabel30">
    <w:name w:val="ListLabel 30"/>
    <w:qFormat/>
    <w:rPr>
      <w:rFonts w:ascii="Times New Roman" w:eastAsia="Times New Roman" w:hAnsi="Times New Roman" w:cs="Times New Roman"/>
      <w:sz w:val="24"/>
    </w:rPr>
  </w:style>
  <w:style w:type="character" w:customStyle="1" w:styleId="ListLabel31">
    <w:name w:val="ListLabel 31"/>
    <w:qFormat/>
    <w:rPr>
      <w:rFonts w:ascii="Times New Roman" w:eastAsia="Times New Roman" w:hAnsi="Times New Roman" w:cs="Times New Roman"/>
      <w:color w:val="00000A"/>
      <w:sz w:val="24"/>
    </w:rPr>
  </w:style>
  <w:style w:type="character" w:customStyle="1" w:styleId="ListLabel32">
    <w:name w:val="ListLabel 32"/>
    <w:qFormat/>
    <w:rPr>
      <w:rFonts w:cs="Times New Roman"/>
      <w:sz w:val="24"/>
      <w:szCs w:val="24"/>
    </w:rPr>
  </w:style>
  <w:style w:type="character" w:customStyle="1" w:styleId="ListLabel33">
    <w:name w:val="ListLabel 33"/>
    <w:qFormat/>
    <w:rPr>
      <w:rFonts w:ascii="Times New Roman" w:eastAsia="Times New Roman" w:hAnsi="Times New Roman" w:cs="Times New Roman"/>
      <w:sz w:val="24"/>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sz w:val="24"/>
      <w:szCs w:val="24"/>
    </w:rPr>
  </w:style>
  <w:style w:type="character" w:customStyle="1" w:styleId="ListLabel37">
    <w:name w:val="ListLabel 37"/>
    <w:qFormat/>
    <w:rPr>
      <w:rFonts w:cs="Times New Roman"/>
      <w:sz w:val="24"/>
    </w:rPr>
  </w:style>
  <w:style w:type="character" w:customStyle="1" w:styleId="ListLabel38">
    <w:name w:val="ListLabel 38"/>
    <w:qFormat/>
    <w:rPr>
      <w:rFonts w:ascii="Times New Roman" w:eastAsia="Times New Roman" w:hAnsi="Times New Roman" w:cs="Times New Roman"/>
      <w:sz w:val="24"/>
    </w:rPr>
  </w:style>
  <w:style w:type="character" w:customStyle="1" w:styleId="ListLabel39">
    <w:name w:val="ListLabel 39"/>
    <w:qFormat/>
    <w:rPr>
      <w:b/>
      <w:bCs w:val="0"/>
      <w:sz w:val="24"/>
    </w:rPr>
  </w:style>
  <w:style w:type="character" w:customStyle="1" w:styleId="ListLabel40">
    <w:name w:val="ListLabel 40"/>
    <w:qFormat/>
    <w:rPr>
      <w:rFonts w:cs="Times New Roman"/>
      <w:color w:val="00000A"/>
      <w:sz w:val="22"/>
      <w:szCs w:val="22"/>
    </w:rPr>
  </w:style>
  <w:style w:type="character" w:customStyle="1" w:styleId="ListLabel41">
    <w:name w:val="ListLabel 41"/>
    <w:qFormat/>
    <w:rPr>
      <w:rFonts w:cs="Times New Roman"/>
      <w:b w:val="0"/>
      <w:color w:val="00000A"/>
      <w:sz w:val="22"/>
      <w:szCs w:val="22"/>
    </w:rPr>
  </w:style>
  <w:style w:type="character" w:customStyle="1" w:styleId="ListLabel42">
    <w:name w:val="ListLabel 42"/>
    <w:qFormat/>
    <w:rPr>
      <w:rFonts w:cs="Arial"/>
      <w:color w:val="00000A"/>
    </w:rPr>
  </w:style>
  <w:style w:type="character" w:customStyle="1" w:styleId="ListLabel43">
    <w:name w:val="ListLabel 43"/>
    <w:qFormat/>
    <w:rPr>
      <w:rFonts w:cs="Times New Roman"/>
      <w:color w:val="00000A"/>
    </w:rPr>
  </w:style>
  <w:style w:type="character" w:customStyle="1" w:styleId="ListLabel44">
    <w:name w:val="ListLabel 44"/>
    <w:qFormat/>
    <w:rPr>
      <w:rFonts w:cs="Times New Roman"/>
      <w:color w:val="00000A"/>
    </w:rPr>
  </w:style>
  <w:style w:type="character" w:customStyle="1" w:styleId="ListLabel45">
    <w:name w:val="ListLabel 45"/>
    <w:qFormat/>
    <w:rPr>
      <w:rFonts w:cs="Times New Roman"/>
      <w:color w:val="00000A"/>
      <w:sz w:val="22"/>
      <w:szCs w:val="22"/>
    </w:rPr>
  </w:style>
  <w:style w:type="character" w:customStyle="1" w:styleId="ListLabel46">
    <w:name w:val="ListLabel 46"/>
    <w:qFormat/>
    <w:rPr>
      <w:rFonts w:cs="Times New Roman"/>
      <w:color w:val="00000A"/>
      <w:sz w:val="22"/>
      <w:szCs w:val="22"/>
    </w:rPr>
  </w:style>
  <w:style w:type="character" w:customStyle="1" w:styleId="ListLabel47">
    <w:name w:val="ListLabel 47"/>
    <w:qFormat/>
    <w:rPr>
      <w:rFonts w:cs="Times New Roman"/>
      <w:color w:val="00000A"/>
      <w:sz w:val="22"/>
      <w:szCs w:val="22"/>
    </w:rPr>
  </w:style>
  <w:style w:type="character" w:customStyle="1" w:styleId="ListLabel48">
    <w:name w:val="ListLabel 48"/>
    <w:qFormat/>
    <w:rPr>
      <w:rFonts w:cs="Times New Roman"/>
      <w:color w:val="00000A"/>
      <w:sz w:val="22"/>
      <w:szCs w:val="22"/>
    </w:rPr>
  </w:style>
  <w:style w:type="character" w:customStyle="1" w:styleId="ListLabel49">
    <w:name w:val="ListLabel 49"/>
    <w:qFormat/>
    <w:rPr>
      <w:rFonts w:eastAsia="Times New Roman" w:cs="Times New Roman"/>
      <w:b w:val="0"/>
      <w:color w:val="00000A"/>
      <w:kern w:val="2"/>
      <w:sz w:val="22"/>
      <w:szCs w:val="22"/>
      <w:lang w:eastAsia="pl-PL"/>
    </w:rPr>
  </w:style>
  <w:style w:type="character" w:customStyle="1" w:styleId="ListLabel50">
    <w:name w:val="ListLabel 50"/>
    <w:qFormat/>
    <w:rPr>
      <w:color w:val="00000A"/>
      <w:sz w:val="22"/>
      <w:szCs w:val="22"/>
    </w:rPr>
  </w:style>
  <w:style w:type="character" w:customStyle="1" w:styleId="ListLabel51">
    <w:name w:val="ListLabel 51"/>
    <w:qFormat/>
    <w:rPr>
      <w:rFonts w:ascii="Times New Roman" w:eastAsia="Times New Roman" w:hAnsi="Times New Roman" w:cs="Times New Roman"/>
      <w:b w:val="0"/>
      <w:sz w:val="24"/>
    </w:rPr>
  </w:style>
  <w:style w:type="character" w:customStyle="1" w:styleId="ListLabel52">
    <w:name w:val="ListLabel 52"/>
    <w:qFormat/>
    <w:rPr>
      <w:rFonts w:eastAsia="Times New Roman"/>
      <w:kern w:val="2"/>
      <w:sz w:val="22"/>
      <w:szCs w:val="22"/>
      <w:lang w:eastAsia="pl-PL"/>
    </w:rPr>
  </w:style>
  <w:style w:type="character" w:customStyle="1" w:styleId="ListLabel53">
    <w:name w:val="ListLabel 53"/>
    <w:qFormat/>
    <w:rPr>
      <w:b w:val="0"/>
      <w:i w:val="0"/>
      <w:sz w:val="22"/>
      <w:szCs w:val="22"/>
    </w:rPr>
  </w:style>
  <w:style w:type="character" w:customStyle="1" w:styleId="ListLabel54">
    <w:name w:val="ListLabel 54"/>
    <w:qFormat/>
    <w:rPr>
      <w:rFonts w:cs="Symbol"/>
      <w:color w:val="00000A"/>
    </w:rPr>
  </w:style>
  <w:style w:type="character" w:customStyle="1" w:styleId="ListLabel55">
    <w:name w:val="ListLabel 55"/>
    <w:qFormat/>
    <w:rPr>
      <w:rFonts w:cs="Times New Roman"/>
      <w:sz w:val="24"/>
    </w:rPr>
  </w:style>
  <w:style w:type="character" w:customStyle="1" w:styleId="ListLabel56">
    <w:name w:val="ListLabel 56"/>
    <w:qFormat/>
    <w:rPr>
      <w:rFonts w:cs="Times New Roman"/>
      <w:b w:val="0"/>
    </w:rPr>
  </w:style>
  <w:style w:type="character" w:customStyle="1" w:styleId="ListLabel57">
    <w:name w:val="ListLabel 57"/>
    <w:qFormat/>
    <w:rPr>
      <w:rFonts w:ascii="Times New Roman" w:eastAsia="Times New Roman" w:hAnsi="Times New Roman" w:cs="Times New Roman"/>
      <w:sz w:val="24"/>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ascii="Times New Roman" w:eastAsia="Times New Roman" w:hAnsi="Times New Roman" w:cs="Times New Roman"/>
      <w:b w:val="0"/>
      <w:sz w:val="24"/>
      <w:szCs w:val="24"/>
    </w:rPr>
  </w:style>
  <w:style w:type="character" w:customStyle="1" w:styleId="ListLabel66">
    <w:name w:val="ListLabel 66"/>
    <w:qFormat/>
    <w:rPr>
      <w:rFonts w:ascii="Times New Roman" w:eastAsia="Times New Roman" w:hAnsi="Times New Roman" w:cs="Times New Roman"/>
      <w:sz w:val="24"/>
    </w:rPr>
  </w:style>
  <w:style w:type="character" w:customStyle="1" w:styleId="ListLabel67">
    <w:name w:val="ListLabel 67"/>
    <w:qFormat/>
    <w:rPr>
      <w:rFonts w:ascii="Times New Roman" w:eastAsia="Times New Roman" w:hAnsi="Times New Roman" w:cs="Times New Roman"/>
      <w:b/>
      <w:color w:val="00000A"/>
      <w:sz w:val="24"/>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ascii="Times New Roman" w:eastAsia="Times New Roman" w:hAnsi="Times New Roman" w:cs="Times New Roman"/>
      <w:b/>
      <w:sz w:val="24"/>
    </w:rPr>
  </w:style>
  <w:style w:type="character" w:customStyle="1" w:styleId="ListLabel75">
    <w:name w:val="ListLabel 75"/>
    <w:qFormat/>
    <w:rPr>
      <w:rFonts w:cs="Times New Roman"/>
    </w:rPr>
  </w:style>
  <w:style w:type="character" w:customStyle="1" w:styleId="ListLabel76">
    <w:name w:val="ListLabel 76"/>
    <w:qFormat/>
    <w:rPr>
      <w:rFonts w:cs="Times New Roman"/>
      <w:b w:val="0"/>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eastAsia="Calibri" w:cs="Times New Roman"/>
    </w:rPr>
  </w:style>
  <w:style w:type="character" w:customStyle="1" w:styleId="ListLabel84">
    <w:name w:val="ListLabel 84"/>
    <w:qFormat/>
    <w:rPr>
      <w:rFonts w:ascii="Times New Roman" w:eastAsia="Times New Roman" w:hAnsi="Times New Roman" w:cs="Times New Roman"/>
      <w:sz w:val="24"/>
    </w:rPr>
  </w:style>
  <w:style w:type="character" w:customStyle="1" w:styleId="ListLabel85">
    <w:name w:val="ListLabel 85"/>
    <w:qFormat/>
    <w:rPr>
      <w:rFonts w:ascii="Times New Roman" w:eastAsia="Times New Roman" w:hAnsi="Times New Roman" w:cs="Times New Roman"/>
      <w:color w:val="00000A"/>
      <w:sz w:val="24"/>
    </w:rPr>
  </w:style>
  <w:style w:type="character" w:customStyle="1" w:styleId="ListLabel86">
    <w:name w:val="ListLabel 86"/>
    <w:qFormat/>
    <w:rPr>
      <w:rFonts w:cs="Times New Roman"/>
      <w:sz w:val="24"/>
      <w:szCs w:val="24"/>
    </w:rPr>
  </w:style>
  <w:style w:type="character" w:customStyle="1" w:styleId="ListLabel87">
    <w:name w:val="ListLabel 87"/>
    <w:qFormat/>
    <w:rPr>
      <w:rFonts w:ascii="Times New Roman" w:eastAsia="Times New Roman" w:hAnsi="Times New Roman" w:cs="Times New Roman"/>
      <w:sz w:val="24"/>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Times New Roman"/>
      <w:sz w:val="24"/>
      <w:szCs w:val="24"/>
    </w:rPr>
  </w:style>
  <w:style w:type="character" w:customStyle="1" w:styleId="ListLabel91">
    <w:name w:val="ListLabel 91"/>
    <w:qFormat/>
    <w:rPr>
      <w:rFonts w:cs="Times New Roman"/>
      <w:sz w:val="24"/>
    </w:rPr>
  </w:style>
  <w:style w:type="character" w:customStyle="1" w:styleId="ListLabel92">
    <w:name w:val="ListLabel 92"/>
    <w:qFormat/>
    <w:rPr>
      <w:rFonts w:ascii="Times New Roman" w:eastAsia="Times New Roman" w:hAnsi="Times New Roman" w:cs="Times New Roman"/>
      <w:sz w:val="24"/>
    </w:rPr>
  </w:style>
  <w:style w:type="character" w:customStyle="1" w:styleId="ListLabel93">
    <w:name w:val="ListLabel 93"/>
    <w:qFormat/>
    <w:rPr>
      <w:color w:val="00000A"/>
      <w:sz w:val="22"/>
      <w:szCs w:val="22"/>
    </w:rPr>
  </w:style>
  <w:style w:type="character" w:customStyle="1" w:styleId="ListLabel94">
    <w:name w:val="ListLabel 94"/>
    <w:qFormat/>
    <w:rPr>
      <w:rFonts w:ascii="Times New Roman" w:eastAsia="Times New Roman" w:hAnsi="Times New Roman" w:cs="Times New Roman"/>
      <w:b w:val="0"/>
      <w:sz w:val="24"/>
    </w:rPr>
  </w:style>
  <w:style w:type="character" w:customStyle="1" w:styleId="ListLabel95">
    <w:name w:val="ListLabel 95"/>
    <w:qFormat/>
    <w:rPr>
      <w:rFonts w:cs="Times New Roman"/>
      <w:sz w:val="24"/>
    </w:rPr>
  </w:style>
  <w:style w:type="character" w:customStyle="1" w:styleId="ListLabel96">
    <w:name w:val="ListLabel 96"/>
    <w:qFormat/>
    <w:rPr>
      <w:rFonts w:cs="Times New Roman"/>
      <w:b w:val="0"/>
    </w:rPr>
  </w:style>
  <w:style w:type="character" w:customStyle="1" w:styleId="ListLabel97">
    <w:name w:val="ListLabel 97"/>
    <w:qFormat/>
    <w:rPr>
      <w:rFonts w:ascii="Times New Roman" w:eastAsia="Times New Roman" w:hAnsi="Times New Roman" w:cs="Times New Roman"/>
      <w:sz w:val="24"/>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ascii="Times New Roman" w:eastAsia="Times New Roman" w:hAnsi="Times New Roman" w:cs="Times New Roman"/>
      <w:b w:val="0"/>
      <w:sz w:val="24"/>
      <w:szCs w:val="24"/>
    </w:rPr>
  </w:style>
  <w:style w:type="character" w:customStyle="1" w:styleId="ListLabel106">
    <w:name w:val="ListLabel 106"/>
    <w:qFormat/>
    <w:rPr>
      <w:rFonts w:ascii="Times New Roman" w:eastAsia="Times New Roman" w:hAnsi="Times New Roman" w:cs="Times New Roman"/>
      <w:sz w:val="24"/>
    </w:rPr>
  </w:style>
  <w:style w:type="character" w:customStyle="1" w:styleId="ListLabel107">
    <w:name w:val="ListLabel 107"/>
    <w:qFormat/>
    <w:rPr>
      <w:rFonts w:ascii="Times New Roman" w:eastAsia="Times New Roman" w:hAnsi="Times New Roman" w:cs="Times New Roman"/>
      <w:b/>
      <w:color w:val="00000A"/>
      <w:sz w:val="24"/>
    </w:rPr>
  </w:style>
  <w:style w:type="character" w:customStyle="1" w:styleId="ListLabel108">
    <w:name w:val="ListLabel 108"/>
    <w:qFormat/>
    <w:rPr>
      <w:rFonts w:cs="Times New Roman"/>
    </w:rPr>
  </w:style>
  <w:style w:type="character" w:customStyle="1" w:styleId="ListLabel109">
    <w:name w:val="ListLabel 109"/>
    <w:qFormat/>
    <w:rPr>
      <w:rFonts w:cs="Times New Roman"/>
    </w:rPr>
  </w:style>
  <w:style w:type="character" w:customStyle="1" w:styleId="ListLabel110">
    <w:name w:val="ListLabel 110"/>
    <w:qFormat/>
    <w:rPr>
      <w:rFonts w:cs="Times New Roman"/>
    </w:rPr>
  </w:style>
  <w:style w:type="character" w:customStyle="1" w:styleId="ListLabel111">
    <w:name w:val="ListLabel 111"/>
    <w:qFormat/>
    <w:rPr>
      <w:rFonts w:cs="Times New Roman"/>
    </w:rPr>
  </w:style>
  <w:style w:type="character" w:customStyle="1" w:styleId="ListLabel112">
    <w:name w:val="ListLabel 112"/>
    <w:qFormat/>
    <w:rPr>
      <w:rFonts w:cs="Times New Roman"/>
    </w:rPr>
  </w:style>
  <w:style w:type="character" w:customStyle="1" w:styleId="ListLabel113">
    <w:name w:val="ListLabel 113"/>
    <w:qFormat/>
    <w:rPr>
      <w:rFonts w:cs="Times New Roman"/>
    </w:rPr>
  </w:style>
  <w:style w:type="character" w:customStyle="1" w:styleId="ListLabel114">
    <w:name w:val="ListLabel 114"/>
    <w:qFormat/>
    <w:rPr>
      <w:rFonts w:ascii="Times New Roman" w:eastAsia="Times New Roman" w:hAnsi="Times New Roman" w:cs="Times New Roman"/>
      <w:b/>
      <w:sz w:val="24"/>
    </w:rPr>
  </w:style>
  <w:style w:type="character" w:customStyle="1" w:styleId="ListLabel115">
    <w:name w:val="ListLabel 115"/>
    <w:qFormat/>
    <w:rPr>
      <w:rFonts w:cs="Times New Roman"/>
    </w:rPr>
  </w:style>
  <w:style w:type="character" w:customStyle="1" w:styleId="ListLabel116">
    <w:name w:val="ListLabel 116"/>
    <w:qFormat/>
    <w:rPr>
      <w:rFonts w:cs="Times New Roman"/>
      <w:b w:val="0"/>
    </w:rPr>
  </w:style>
  <w:style w:type="character" w:customStyle="1" w:styleId="ListLabel117">
    <w:name w:val="ListLabel 117"/>
    <w:qFormat/>
    <w:rPr>
      <w:rFonts w:cs="Times New Roman"/>
    </w:rPr>
  </w:style>
  <w:style w:type="character" w:customStyle="1" w:styleId="ListLabel118">
    <w:name w:val="ListLabel 118"/>
    <w:qFormat/>
    <w:rPr>
      <w:rFonts w:cs="Times New Roman"/>
    </w:rPr>
  </w:style>
  <w:style w:type="character" w:customStyle="1" w:styleId="ListLabel119">
    <w:name w:val="ListLabel 119"/>
    <w:qFormat/>
    <w:rPr>
      <w:rFonts w:cs="Times New Roman"/>
    </w:rPr>
  </w:style>
  <w:style w:type="character" w:customStyle="1" w:styleId="ListLabel120">
    <w:name w:val="ListLabel 120"/>
    <w:qFormat/>
    <w:rPr>
      <w:rFonts w:cs="Times New Roman"/>
    </w:rPr>
  </w:style>
  <w:style w:type="character" w:customStyle="1" w:styleId="ListLabel121">
    <w:name w:val="ListLabel 121"/>
    <w:qFormat/>
    <w:rPr>
      <w:rFonts w:cs="Times New Roman"/>
    </w:rPr>
  </w:style>
  <w:style w:type="character" w:customStyle="1" w:styleId="ListLabel122">
    <w:name w:val="ListLabel 122"/>
    <w:qFormat/>
    <w:rPr>
      <w:rFonts w:cs="Times New Roman"/>
    </w:rPr>
  </w:style>
  <w:style w:type="character" w:customStyle="1" w:styleId="ListLabel123">
    <w:name w:val="ListLabel 123"/>
    <w:qFormat/>
    <w:rPr>
      <w:rFonts w:eastAsia="Calibri" w:cs="Times New Roman"/>
    </w:rPr>
  </w:style>
  <w:style w:type="character" w:customStyle="1" w:styleId="ListLabel124">
    <w:name w:val="ListLabel 124"/>
    <w:qFormat/>
    <w:rPr>
      <w:rFonts w:ascii="Times New Roman" w:eastAsia="Times New Roman" w:hAnsi="Times New Roman" w:cs="Times New Roman"/>
      <w:sz w:val="24"/>
    </w:rPr>
  </w:style>
  <w:style w:type="character" w:customStyle="1" w:styleId="ListLabel125">
    <w:name w:val="ListLabel 125"/>
    <w:qFormat/>
    <w:rPr>
      <w:rFonts w:ascii="Times New Roman" w:eastAsia="Times New Roman" w:hAnsi="Times New Roman" w:cs="Times New Roman"/>
      <w:color w:val="00000A"/>
      <w:sz w:val="24"/>
    </w:rPr>
  </w:style>
  <w:style w:type="character" w:customStyle="1" w:styleId="ListLabel126">
    <w:name w:val="ListLabel 126"/>
    <w:qFormat/>
    <w:rPr>
      <w:rFonts w:cs="Times New Roman"/>
      <w:sz w:val="24"/>
      <w:szCs w:val="24"/>
    </w:rPr>
  </w:style>
  <w:style w:type="character" w:customStyle="1" w:styleId="ListLabel127">
    <w:name w:val="ListLabel 127"/>
    <w:qFormat/>
    <w:rPr>
      <w:rFonts w:ascii="Times New Roman" w:eastAsia="Times New Roman" w:hAnsi="Times New Roman" w:cs="Times New Roman"/>
      <w:sz w:val="24"/>
    </w:rPr>
  </w:style>
  <w:style w:type="character" w:customStyle="1" w:styleId="ListLabel128">
    <w:name w:val="ListLabel 128"/>
    <w:qFormat/>
    <w:rPr>
      <w:rFonts w:cs="Times New Roman"/>
    </w:rPr>
  </w:style>
  <w:style w:type="character" w:customStyle="1" w:styleId="ListLabel129">
    <w:name w:val="ListLabel 129"/>
    <w:qFormat/>
    <w:rPr>
      <w:rFonts w:cs="Times New Roman"/>
    </w:rPr>
  </w:style>
  <w:style w:type="character" w:customStyle="1" w:styleId="ListLabel130">
    <w:name w:val="ListLabel 130"/>
    <w:qFormat/>
    <w:rPr>
      <w:rFonts w:cs="Times New Roman"/>
      <w:sz w:val="24"/>
      <w:szCs w:val="24"/>
    </w:rPr>
  </w:style>
  <w:style w:type="character" w:customStyle="1" w:styleId="ListLabel131">
    <w:name w:val="ListLabel 131"/>
    <w:qFormat/>
    <w:rPr>
      <w:rFonts w:cs="Times New Roman"/>
      <w:sz w:val="24"/>
    </w:rPr>
  </w:style>
  <w:style w:type="character" w:customStyle="1" w:styleId="ListLabel132">
    <w:name w:val="ListLabel 132"/>
    <w:qFormat/>
    <w:rPr>
      <w:rFonts w:ascii="Times New Roman" w:eastAsia="Times New Roman" w:hAnsi="Times New Roman" w:cs="Times New Roman"/>
      <w:sz w:val="24"/>
    </w:rPr>
  </w:style>
  <w:style w:type="character" w:customStyle="1" w:styleId="ListLabel133">
    <w:name w:val="ListLabel 133"/>
    <w:qFormat/>
    <w:rPr>
      <w:color w:val="00000A"/>
      <w:sz w:val="22"/>
      <w:szCs w:val="22"/>
    </w:rPr>
  </w:style>
  <w:style w:type="character" w:customStyle="1" w:styleId="ListLabel134">
    <w:name w:val="ListLabel 134"/>
    <w:qFormat/>
    <w:rPr>
      <w:rFonts w:ascii="Times New Roman" w:eastAsia="Times New Roman" w:hAnsi="Times New Roman" w:cs="Times New Roman"/>
      <w:b w:val="0"/>
      <w:sz w:val="24"/>
    </w:rPr>
  </w:style>
  <w:style w:type="character" w:customStyle="1" w:styleId="ListLabel135">
    <w:name w:val="ListLabel 135"/>
    <w:qFormat/>
    <w:rPr>
      <w:rFonts w:cs="Times New Roman"/>
      <w:sz w:val="24"/>
    </w:rPr>
  </w:style>
  <w:style w:type="character" w:customStyle="1" w:styleId="ListLabel136">
    <w:name w:val="ListLabel 136"/>
    <w:qFormat/>
    <w:rPr>
      <w:rFonts w:cs="Times New Roman"/>
      <w:b w:val="0"/>
    </w:rPr>
  </w:style>
  <w:style w:type="character" w:customStyle="1" w:styleId="ListLabel137">
    <w:name w:val="ListLabel 137"/>
    <w:qFormat/>
    <w:rPr>
      <w:rFonts w:ascii="Times New Roman" w:eastAsia="Times New Roman" w:hAnsi="Times New Roman" w:cs="Times New Roman"/>
      <w:sz w:val="24"/>
    </w:rPr>
  </w:style>
  <w:style w:type="character" w:customStyle="1" w:styleId="ListLabel138">
    <w:name w:val="ListLabel 138"/>
    <w:qFormat/>
    <w:rPr>
      <w:rFonts w:cs="Times New Roman"/>
    </w:rPr>
  </w:style>
  <w:style w:type="character" w:customStyle="1" w:styleId="ListLabel139">
    <w:name w:val="ListLabel 139"/>
    <w:qFormat/>
    <w:rPr>
      <w:rFonts w:cs="Times New Roman"/>
    </w:rPr>
  </w:style>
  <w:style w:type="character" w:customStyle="1" w:styleId="ListLabel140">
    <w:name w:val="ListLabel 140"/>
    <w:qFormat/>
    <w:rPr>
      <w:rFonts w:cs="Times New Roman"/>
    </w:rPr>
  </w:style>
  <w:style w:type="character" w:customStyle="1" w:styleId="ListLabel141">
    <w:name w:val="ListLabel 141"/>
    <w:qFormat/>
    <w:rPr>
      <w:rFonts w:cs="Times New Roman"/>
    </w:rPr>
  </w:style>
  <w:style w:type="character" w:customStyle="1" w:styleId="ListLabel142">
    <w:name w:val="ListLabel 142"/>
    <w:qFormat/>
    <w:rPr>
      <w:rFonts w:cs="Times New Roman"/>
    </w:rPr>
  </w:style>
  <w:style w:type="character" w:customStyle="1" w:styleId="ListLabel143">
    <w:name w:val="ListLabel 143"/>
    <w:qFormat/>
    <w:rPr>
      <w:rFonts w:cs="Times New Roman"/>
    </w:rPr>
  </w:style>
  <w:style w:type="character" w:customStyle="1" w:styleId="ListLabel144">
    <w:name w:val="ListLabel 144"/>
    <w:qFormat/>
    <w:rPr>
      <w:rFonts w:cs="Times New Roman"/>
    </w:rPr>
  </w:style>
  <w:style w:type="character" w:customStyle="1" w:styleId="ListLabel145">
    <w:name w:val="ListLabel 145"/>
    <w:qFormat/>
    <w:rPr>
      <w:rFonts w:ascii="Times New Roman" w:eastAsia="Times New Roman" w:hAnsi="Times New Roman" w:cs="Times New Roman"/>
      <w:b w:val="0"/>
      <w:sz w:val="24"/>
      <w:szCs w:val="24"/>
    </w:rPr>
  </w:style>
  <w:style w:type="character" w:customStyle="1" w:styleId="ListLabel146">
    <w:name w:val="ListLabel 146"/>
    <w:qFormat/>
    <w:rPr>
      <w:rFonts w:ascii="Times New Roman" w:eastAsia="Times New Roman" w:hAnsi="Times New Roman" w:cs="Times New Roman"/>
      <w:sz w:val="24"/>
    </w:rPr>
  </w:style>
  <w:style w:type="character" w:customStyle="1" w:styleId="ListLabel147">
    <w:name w:val="ListLabel 147"/>
    <w:qFormat/>
    <w:rPr>
      <w:rFonts w:ascii="Times New Roman" w:eastAsia="Times New Roman" w:hAnsi="Times New Roman" w:cs="Times New Roman"/>
      <w:b/>
      <w:color w:val="00000A"/>
      <w:sz w:val="24"/>
    </w:rPr>
  </w:style>
  <w:style w:type="character" w:customStyle="1" w:styleId="ListLabel148">
    <w:name w:val="ListLabel 148"/>
    <w:qFormat/>
    <w:rPr>
      <w:rFonts w:cs="Times New Roman"/>
    </w:rPr>
  </w:style>
  <w:style w:type="character" w:customStyle="1" w:styleId="ListLabel149">
    <w:name w:val="ListLabel 149"/>
    <w:qFormat/>
    <w:rPr>
      <w:rFonts w:cs="Times New Roman"/>
    </w:rPr>
  </w:style>
  <w:style w:type="character" w:customStyle="1" w:styleId="ListLabel150">
    <w:name w:val="ListLabel 150"/>
    <w:qFormat/>
    <w:rPr>
      <w:rFonts w:cs="Times New Roman"/>
    </w:rPr>
  </w:style>
  <w:style w:type="character" w:customStyle="1" w:styleId="ListLabel151">
    <w:name w:val="ListLabel 151"/>
    <w:qFormat/>
    <w:rPr>
      <w:rFonts w:cs="Times New Roman"/>
    </w:rPr>
  </w:style>
  <w:style w:type="character" w:customStyle="1" w:styleId="ListLabel152">
    <w:name w:val="ListLabel 152"/>
    <w:qFormat/>
    <w:rPr>
      <w:rFonts w:cs="Times New Roman"/>
    </w:rPr>
  </w:style>
  <w:style w:type="character" w:customStyle="1" w:styleId="ListLabel153">
    <w:name w:val="ListLabel 153"/>
    <w:qFormat/>
    <w:rPr>
      <w:rFonts w:cs="Times New Roman"/>
    </w:rPr>
  </w:style>
  <w:style w:type="character" w:customStyle="1" w:styleId="ListLabel154">
    <w:name w:val="ListLabel 154"/>
    <w:qFormat/>
    <w:rPr>
      <w:rFonts w:ascii="Times New Roman" w:eastAsia="Times New Roman" w:hAnsi="Times New Roman" w:cs="Times New Roman"/>
      <w:b/>
      <w:sz w:val="24"/>
    </w:rPr>
  </w:style>
  <w:style w:type="character" w:customStyle="1" w:styleId="ListLabel155">
    <w:name w:val="ListLabel 155"/>
    <w:qFormat/>
    <w:rPr>
      <w:rFonts w:cs="Times New Roman"/>
    </w:rPr>
  </w:style>
  <w:style w:type="character" w:customStyle="1" w:styleId="ListLabel156">
    <w:name w:val="ListLabel 156"/>
    <w:qFormat/>
    <w:rPr>
      <w:rFonts w:cs="Times New Roman"/>
      <w:b w:val="0"/>
    </w:rPr>
  </w:style>
  <w:style w:type="character" w:customStyle="1" w:styleId="ListLabel157">
    <w:name w:val="ListLabel 157"/>
    <w:qFormat/>
    <w:rPr>
      <w:rFonts w:cs="Times New Roman"/>
    </w:rPr>
  </w:style>
  <w:style w:type="character" w:customStyle="1" w:styleId="ListLabel158">
    <w:name w:val="ListLabel 158"/>
    <w:qFormat/>
    <w:rPr>
      <w:rFonts w:cs="Times New Roman"/>
    </w:rPr>
  </w:style>
  <w:style w:type="character" w:customStyle="1" w:styleId="ListLabel159">
    <w:name w:val="ListLabel 159"/>
    <w:qFormat/>
    <w:rPr>
      <w:rFonts w:cs="Times New Roman"/>
    </w:rPr>
  </w:style>
  <w:style w:type="character" w:customStyle="1" w:styleId="ListLabel160">
    <w:name w:val="ListLabel 160"/>
    <w:qFormat/>
    <w:rPr>
      <w:rFonts w:cs="Times New Roman"/>
    </w:rPr>
  </w:style>
  <w:style w:type="character" w:customStyle="1" w:styleId="ListLabel161">
    <w:name w:val="ListLabel 161"/>
    <w:qFormat/>
    <w:rPr>
      <w:rFonts w:cs="Times New Roman"/>
    </w:rPr>
  </w:style>
  <w:style w:type="character" w:customStyle="1" w:styleId="ListLabel162">
    <w:name w:val="ListLabel 162"/>
    <w:qFormat/>
    <w:rPr>
      <w:rFonts w:cs="Times New Roman"/>
    </w:rPr>
  </w:style>
  <w:style w:type="character" w:customStyle="1" w:styleId="ListLabel163">
    <w:name w:val="ListLabel 163"/>
    <w:qFormat/>
    <w:rPr>
      <w:rFonts w:eastAsia="Calibri" w:cs="Times New Roman"/>
    </w:rPr>
  </w:style>
  <w:style w:type="character" w:customStyle="1" w:styleId="ListLabel164">
    <w:name w:val="ListLabel 164"/>
    <w:qFormat/>
    <w:rPr>
      <w:rFonts w:ascii="Times New Roman" w:eastAsia="Times New Roman" w:hAnsi="Times New Roman" w:cs="Times New Roman"/>
      <w:sz w:val="24"/>
    </w:rPr>
  </w:style>
  <w:style w:type="character" w:customStyle="1" w:styleId="ListLabel165">
    <w:name w:val="ListLabel 165"/>
    <w:qFormat/>
    <w:rPr>
      <w:rFonts w:ascii="Times New Roman" w:eastAsia="Times New Roman" w:hAnsi="Times New Roman" w:cs="Times New Roman"/>
      <w:color w:val="00000A"/>
      <w:sz w:val="24"/>
    </w:rPr>
  </w:style>
  <w:style w:type="character" w:customStyle="1" w:styleId="ListLabel166">
    <w:name w:val="ListLabel 166"/>
    <w:qFormat/>
    <w:rPr>
      <w:rFonts w:cs="Times New Roman"/>
      <w:sz w:val="24"/>
      <w:szCs w:val="24"/>
    </w:rPr>
  </w:style>
  <w:style w:type="character" w:customStyle="1" w:styleId="ListLabel167">
    <w:name w:val="ListLabel 167"/>
    <w:qFormat/>
    <w:rPr>
      <w:rFonts w:ascii="Times New Roman" w:eastAsia="Times New Roman" w:hAnsi="Times New Roman" w:cs="Times New Roman"/>
      <w:sz w:val="24"/>
    </w:rPr>
  </w:style>
  <w:style w:type="character" w:customStyle="1" w:styleId="ListLabel168">
    <w:name w:val="ListLabel 168"/>
    <w:qFormat/>
    <w:rPr>
      <w:rFonts w:cs="Times New Roman"/>
    </w:rPr>
  </w:style>
  <w:style w:type="character" w:customStyle="1" w:styleId="ListLabel169">
    <w:name w:val="ListLabel 169"/>
    <w:qFormat/>
    <w:rPr>
      <w:rFonts w:cs="Times New Roman"/>
    </w:rPr>
  </w:style>
  <w:style w:type="character" w:customStyle="1" w:styleId="ListLabel170">
    <w:name w:val="ListLabel 170"/>
    <w:qFormat/>
    <w:rPr>
      <w:rFonts w:cs="Times New Roman"/>
      <w:sz w:val="24"/>
      <w:szCs w:val="24"/>
    </w:rPr>
  </w:style>
  <w:style w:type="character" w:customStyle="1" w:styleId="ListLabel171">
    <w:name w:val="ListLabel 171"/>
    <w:qFormat/>
    <w:rPr>
      <w:rFonts w:cs="Times New Roman"/>
      <w:sz w:val="24"/>
    </w:rPr>
  </w:style>
  <w:style w:type="character" w:customStyle="1" w:styleId="ListLabel172">
    <w:name w:val="ListLabel 172"/>
    <w:qFormat/>
    <w:rPr>
      <w:rFonts w:ascii="Times New Roman" w:eastAsia="Times New Roman" w:hAnsi="Times New Roman" w:cs="Times New Roman"/>
      <w:sz w:val="24"/>
    </w:rPr>
  </w:style>
  <w:style w:type="character" w:customStyle="1" w:styleId="ListLabel173">
    <w:name w:val="ListLabel 173"/>
    <w:qFormat/>
    <w:rPr>
      <w:color w:val="00000A"/>
      <w:sz w:val="22"/>
      <w:szCs w:val="22"/>
    </w:rPr>
  </w:style>
  <w:style w:type="character" w:customStyle="1" w:styleId="ListLabel174">
    <w:name w:val="ListLabel 174"/>
    <w:qFormat/>
    <w:rPr>
      <w:rFonts w:ascii="Times New Roman" w:eastAsia="Times New Roman" w:hAnsi="Times New Roman" w:cs="Times New Roman"/>
      <w:b w:val="0"/>
      <w:sz w:val="24"/>
    </w:rPr>
  </w:style>
  <w:style w:type="character" w:customStyle="1" w:styleId="WWCharLFO4LVL2">
    <w:name w:val="WW_CharLFO4LVL2"/>
    <w:qFormat/>
    <w:rPr>
      <w:rFonts w:cs="Times New Roman"/>
      <w:sz w:val="24"/>
    </w:rPr>
  </w:style>
  <w:style w:type="character" w:customStyle="1" w:styleId="WWCharLFO5LVL1">
    <w:name w:val="WW_CharLFO5LVL1"/>
    <w:qFormat/>
    <w:rPr>
      <w:rFonts w:cs="Times New Roman"/>
      <w:b w:val="0"/>
    </w:rPr>
  </w:style>
  <w:style w:type="character" w:customStyle="1" w:styleId="WWCharLFO5LVL2">
    <w:name w:val="WW_CharLFO5LVL2"/>
    <w:qFormat/>
    <w:rPr>
      <w:rFonts w:ascii="Times New Roman" w:hAnsi="Times New Roman" w:cs="Times New Roman"/>
      <w:sz w:val="24"/>
    </w:rPr>
  </w:style>
  <w:style w:type="character" w:customStyle="1" w:styleId="WWCharLFO5LVL3">
    <w:name w:val="WW_CharLFO5LVL3"/>
    <w:qFormat/>
    <w:rPr>
      <w:rFonts w:cs="Times New Roman"/>
    </w:rPr>
  </w:style>
  <w:style w:type="character" w:customStyle="1" w:styleId="WWCharLFO5LVL4">
    <w:name w:val="WW_CharLFO5LVL4"/>
    <w:qFormat/>
    <w:rPr>
      <w:rFonts w:cs="Times New Roman"/>
    </w:rPr>
  </w:style>
  <w:style w:type="character" w:customStyle="1" w:styleId="WWCharLFO5LVL5">
    <w:name w:val="WW_CharLFO5LVL5"/>
    <w:qFormat/>
    <w:rPr>
      <w:rFonts w:cs="Times New Roman"/>
    </w:rPr>
  </w:style>
  <w:style w:type="character" w:customStyle="1" w:styleId="WWCharLFO5LVL6">
    <w:name w:val="WW_CharLFO5LVL6"/>
    <w:qFormat/>
    <w:rPr>
      <w:rFonts w:cs="Times New Roman"/>
    </w:rPr>
  </w:style>
  <w:style w:type="character" w:customStyle="1" w:styleId="WWCharLFO5LVL7">
    <w:name w:val="WW_CharLFO5LVL7"/>
    <w:qFormat/>
    <w:rPr>
      <w:rFonts w:cs="Times New Roman"/>
    </w:rPr>
  </w:style>
  <w:style w:type="character" w:customStyle="1" w:styleId="WWCharLFO5LVL8">
    <w:name w:val="WW_CharLFO5LVL8"/>
    <w:qFormat/>
    <w:rPr>
      <w:rFonts w:cs="Times New Roman"/>
    </w:rPr>
  </w:style>
  <w:style w:type="character" w:customStyle="1" w:styleId="WWCharLFO5LVL9">
    <w:name w:val="WW_CharLFO5LVL9"/>
    <w:qFormat/>
    <w:rPr>
      <w:rFonts w:cs="Times New Roman"/>
    </w:rPr>
  </w:style>
  <w:style w:type="character" w:customStyle="1" w:styleId="WWCharLFO6LVL1">
    <w:name w:val="WW_CharLFO6LVL1"/>
    <w:qFormat/>
    <w:rPr>
      <w:rFonts w:ascii="Times New Roman" w:hAnsi="Times New Roman" w:cs="Times New Roman"/>
      <w:b w:val="0"/>
      <w:sz w:val="24"/>
      <w:szCs w:val="24"/>
    </w:rPr>
  </w:style>
  <w:style w:type="character" w:customStyle="1" w:styleId="WWCharLFO6LVL2">
    <w:name w:val="WW_CharLFO6LVL2"/>
    <w:qFormat/>
    <w:rPr>
      <w:rFonts w:ascii="Times New Roman" w:hAnsi="Times New Roman" w:cs="Times New Roman"/>
      <w:sz w:val="24"/>
    </w:rPr>
  </w:style>
  <w:style w:type="character" w:customStyle="1" w:styleId="WWCharLFO6LVL3">
    <w:name w:val="WW_CharLFO6LVL3"/>
    <w:qFormat/>
    <w:rPr>
      <w:rFonts w:ascii="Times New Roman" w:hAnsi="Times New Roman" w:cs="Times New Roman"/>
      <w:b/>
      <w:color w:val="00000A"/>
      <w:sz w:val="24"/>
    </w:rPr>
  </w:style>
  <w:style w:type="character" w:customStyle="1" w:styleId="WWCharLFO6LVL4">
    <w:name w:val="WW_CharLFO6LVL4"/>
    <w:qFormat/>
    <w:rPr>
      <w:rFonts w:cs="Times New Roman"/>
    </w:rPr>
  </w:style>
  <w:style w:type="character" w:customStyle="1" w:styleId="WWCharLFO6LVL5">
    <w:name w:val="WW_CharLFO6LVL5"/>
    <w:qFormat/>
    <w:rPr>
      <w:rFonts w:cs="Times New Roman"/>
    </w:rPr>
  </w:style>
  <w:style w:type="character" w:customStyle="1" w:styleId="WWCharLFO6LVL6">
    <w:name w:val="WW_CharLFO6LVL6"/>
    <w:qFormat/>
    <w:rPr>
      <w:rFonts w:cs="Times New Roman"/>
    </w:rPr>
  </w:style>
  <w:style w:type="character" w:customStyle="1" w:styleId="WWCharLFO6LVL7">
    <w:name w:val="WW_CharLFO6LVL7"/>
    <w:qFormat/>
    <w:rPr>
      <w:rFonts w:cs="Times New Roman"/>
    </w:rPr>
  </w:style>
  <w:style w:type="character" w:customStyle="1" w:styleId="WWCharLFO6LVL8">
    <w:name w:val="WW_CharLFO6LVL8"/>
    <w:qFormat/>
    <w:rPr>
      <w:rFonts w:cs="Times New Roman"/>
    </w:rPr>
  </w:style>
  <w:style w:type="character" w:customStyle="1" w:styleId="WWCharLFO6LVL9">
    <w:name w:val="WW_CharLFO6LVL9"/>
    <w:qFormat/>
    <w:rPr>
      <w:rFonts w:cs="Times New Roman"/>
    </w:rPr>
  </w:style>
  <w:style w:type="character" w:customStyle="1" w:styleId="WWCharLFO7LVL1">
    <w:name w:val="WW_CharLFO7LVL1"/>
    <w:qFormat/>
    <w:rPr>
      <w:rFonts w:ascii="Times New Roman" w:eastAsia="Times New Roman" w:hAnsi="Times New Roman" w:cs="Times New Roman"/>
      <w:b w:val="0"/>
      <w:bCs w:val="0"/>
      <w:sz w:val="24"/>
    </w:rPr>
  </w:style>
  <w:style w:type="character" w:customStyle="1" w:styleId="WWCharLFO7LVL2">
    <w:name w:val="WW_CharLFO7LVL2"/>
    <w:qFormat/>
    <w:rPr>
      <w:rFonts w:cs="Times New Roman"/>
    </w:rPr>
  </w:style>
  <w:style w:type="character" w:customStyle="1" w:styleId="WWCharLFO7LVL3">
    <w:name w:val="WW_CharLFO7LVL3"/>
    <w:qFormat/>
    <w:rPr>
      <w:rFonts w:cs="Times New Roman"/>
      <w:b w:val="0"/>
    </w:rPr>
  </w:style>
  <w:style w:type="character" w:customStyle="1" w:styleId="WWCharLFO7LVL4">
    <w:name w:val="WW_CharLFO7LVL4"/>
    <w:qFormat/>
    <w:rPr>
      <w:rFonts w:cs="Times New Roman"/>
    </w:rPr>
  </w:style>
  <w:style w:type="character" w:customStyle="1" w:styleId="WWCharLFO7LVL5">
    <w:name w:val="WW_CharLFO7LVL5"/>
    <w:qFormat/>
    <w:rPr>
      <w:rFonts w:cs="Times New Roman"/>
    </w:rPr>
  </w:style>
  <w:style w:type="character" w:customStyle="1" w:styleId="WWCharLFO7LVL6">
    <w:name w:val="WW_CharLFO7LVL6"/>
    <w:qFormat/>
    <w:rPr>
      <w:rFonts w:cs="Times New Roman"/>
    </w:rPr>
  </w:style>
  <w:style w:type="character" w:customStyle="1" w:styleId="WWCharLFO7LVL7">
    <w:name w:val="WW_CharLFO7LVL7"/>
    <w:qFormat/>
    <w:rPr>
      <w:rFonts w:cs="Times New Roman"/>
    </w:rPr>
  </w:style>
  <w:style w:type="character" w:customStyle="1" w:styleId="WWCharLFO7LVL8">
    <w:name w:val="WW_CharLFO7LVL8"/>
    <w:qFormat/>
    <w:rPr>
      <w:rFonts w:cs="Times New Roman"/>
    </w:rPr>
  </w:style>
  <w:style w:type="character" w:customStyle="1" w:styleId="WWCharLFO7LVL9">
    <w:name w:val="WW_CharLFO7LVL9"/>
    <w:qFormat/>
    <w:rPr>
      <w:rFonts w:cs="Times New Roman"/>
    </w:rPr>
  </w:style>
  <w:style w:type="character" w:customStyle="1" w:styleId="WWCharLFO8LVL2">
    <w:name w:val="WW_CharLFO8LVL2"/>
    <w:qFormat/>
    <w:rPr>
      <w:rFonts w:eastAsia="Calibri" w:cs="Times New Roman"/>
    </w:rPr>
  </w:style>
  <w:style w:type="character" w:customStyle="1" w:styleId="WWCharLFO9LVL2">
    <w:name w:val="WW_CharLFO9LVL2"/>
    <w:qFormat/>
    <w:rPr>
      <w:rFonts w:ascii="Times New Roman" w:hAnsi="Times New Roman" w:cs="Times New Roman"/>
      <w:sz w:val="24"/>
    </w:rPr>
  </w:style>
  <w:style w:type="character" w:customStyle="1" w:styleId="WWCharLFO11LVL1">
    <w:name w:val="WW_CharLFO11LVL1"/>
    <w:qFormat/>
    <w:rPr>
      <w:rFonts w:ascii="Times New Roman" w:hAnsi="Times New Roman"/>
      <w:color w:val="00000A"/>
      <w:sz w:val="24"/>
    </w:rPr>
  </w:style>
  <w:style w:type="character" w:customStyle="1" w:styleId="WWCharLFO12LVL1">
    <w:name w:val="WW_CharLFO12LVL1"/>
    <w:qFormat/>
    <w:rPr>
      <w:rFonts w:cs="Times New Roman"/>
      <w:sz w:val="24"/>
      <w:szCs w:val="24"/>
    </w:rPr>
  </w:style>
  <w:style w:type="character" w:customStyle="1" w:styleId="WWCharLFO15LVL1">
    <w:name w:val="WW_CharLFO15LVL1"/>
    <w:qFormat/>
    <w:rPr>
      <w:rFonts w:ascii="Times New Roman" w:hAnsi="Times New Roman" w:cs="Times New Roman"/>
      <w:sz w:val="24"/>
    </w:rPr>
  </w:style>
  <w:style w:type="character" w:customStyle="1" w:styleId="WWCharLFO16LVL1">
    <w:name w:val="WW_CharLFO16LVL1"/>
    <w:qFormat/>
    <w:rPr>
      <w:rFonts w:cs="Times New Roman"/>
    </w:rPr>
  </w:style>
  <w:style w:type="character" w:customStyle="1" w:styleId="WWCharLFO17LVL1">
    <w:name w:val="WW_CharLFO17LVL1"/>
    <w:qFormat/>
    <w:rPr>
      <w:rFonts w:cs="Times New Roman"/>
    </w:rPr>
  </w:style>
  <w:style w:type="character" w:customStyle="1" w:styleId="WWCharLFO18LVL1">
    <w:name w:val="WW_CharLFO18LVL1"/>
    <w:qFormat/>
    <w:rPr>
      <w:rFonts w:cs="Times New Roman"/>
      <w:sz w:val="24"/>
      <w:szCs w:val="24"/>
    </w:rPr>
  </w:style>
  <w:style w:type="character" w:customStyle="1" w:styleId="WWCharLFO19LVL1">
    <w:name w:val="WW_CharLFO19LVL1"/>
    <w:qFormat/>
    <w:rPr>
      <w:rFonts w:cs="Times New Roman"/>
      <w:sz w:val="24"/>
    </w:rPr>
  </w:style>
  <w:style w:type="character" w:customStyle="1" w:styleId="WWCharLFO20LVL1">
    <w:name w:val="WW_CharLFO20LVL1"/>
    <w:qFormat/>
    <w:rPr>
      <w:rFonts w:ascii="Times New Roman" w:hAnsi="Times New Roman" w:cs="Times New Roman"/>
      <w:sz w:val="24"/>
    </w:rPr>
  </w:style>
  <w:style w:type="character" w:customStyle="1" w:styleId="WWCharLFO21LVL2">
    <w:name w:val="WW_CharLFO21LVL2"/>
    <w:qFormat/>
    <w:rPr>
      <w:color w:val="00000A"/>
      <w:sz w:val="22"/>
      <w:szCs w:val="22"/>
    </w:rPr>
  </w:style>
  <w:style w:type="character" w:customStyle="1" w:styleId="WWCharLFO21LVL4">
    <w:name w:val="WW_CharLFO21LVL4"/>
    <w:qFormat/>
    <w:rPr>
      <w:rFonts w:ascii="Times New Roman" w:hAnsi="Times New Roman" w:cs="Times New Roman"/>
      <w:b w:val="0"/>
      <w:sz w:val="24"/>
    </w:rPr>
  </w:style>
  <w:style w:type="character" w:customStyle="1" w:styleId="WWCharOUTLINELVL2">
    <w:name w:val="WW_CharOUTLINELVL2"/>
    <w:qFormat/>
    <w:rPr>
      <w:rFonts w:cs="Times New Roman"/>
      <w:sz w:val="24"/>
    </w:rPr>
  </w:style>
  <w:style w:type="character" w:customStyle="1" w:styleId="WWCharLFO22LVL1">
    <w:name w:val="WW_CharLFO22LVL1"/>
    <w:qFormat/>
    <w:rPr>
      <w:rFonts w:ascii="Times New Roman" w:hAnsi="Times New Roman"/>
      <w:b w:val="0"/>
      <w:bCs w:val="0"/>
      <w:sz w:val="24"/>
      <w:szCs w:val="24"/>
    </w:rPr>
  </w:style>
  <w:style w:type="character" w:customStyle="1" w:styleId="WWCharLFO22LVL2">
    <w:name w:val="WW_CharLFO22LVL2"/>
    <w:qFormat/>
    <w:rPr>
      <w:rFonts w:ascii="Times New Roman" w:hAnsi="Times New Roman"/>
      <w:b w:val="0"/>
      <w:bCs w:val="0"/>
      <w:sz w:val="24"/>
      <w:szCs w:val="24"/>
    </w:rPr>
  </w:style>
  <w:style w:type="character" w:customStyle="1" w:styleId="WWCharLFO22LVL3">
    <w:name w:val="WW_CharLFO22LVL3"/>
    <w:qFormat/>
    <w:rPr>
      <w:rFonts w:ascii="Times New Roman" w:hAnsi="Times New Roman"/>
      <w:b w:val="0"/>
      <w:bCs w:val="0"/>
      <w:sz w:val="24"/>
      <w:szCs w:val="24"/>
    </w:rPr>
  </w:style>
  <w:style w:type="character" w:customStyle="1" w:styleId="WWCharLFO22LVL4">
    <w:name w:val="WW_CharLFO22LVL4"/>
    <w:qFormat/>
    <w:rPr>
      <w:rFonts w:ascii="Times New Roman" w:hAnsi="Times New Roman"/>
      <w:b w:val="0"/>
      <w:bCs w:val="0"/>
      <w:sz w:val="24"/>
      <w:szCs w:val="24"/>
    </w:rPr>
  </w:style>
  <w:style w:type="character" w:customStyle="1" w:styleId="WWCharLFO22LVL5">
    <w:name w:val="WW_CharLFO22LVL5"/>
    <w:qFormat/>
    <w:rPr>
      <w:rFonts w:ascii="Times New Roman" w:hAnsi="Times New Roman"/>
      <w:b w:val="0"/>
      <w:bCs w:val="0"/>
      <w:sz w:val="24"/>
      <w:szCs w:val="24"/>
    </w:rPr>
  </w:style>
  <w:style w:type="character" w:customStyle="1" w:styleId="WWCharLFO22LVL6">
    <w:name w:val="WW_CharLFO22LVL6"/>
    <w:qFormat/>
    <w:rPr>
      <w:rFonts w:ascii="Times New Roman" w:hAnsi="Times New Roman"/>
      <w:b w:val="0"/>
      <w:bCs w:val="0"/>
      <w:sz w:val="24"/>
      <w:szCs w:val="24"/>
    </w:rPr>
  </w:style>
  <w:style w:type="character" w:customStyle="1" w:styleId="WWCharLFO22LVL7">
    <w:name w:val="WW_CharLFO22LVL7"/>
    <w:qFormat/>
    <w:rPr>
      <w:rFonts w:ascii="Times New Roman" w:hAnsi="Times New Roman"/>
      <w:b w:val="0"/>
      <w:bCs w:val="0"/>
      <w:sz w:val="24"/>
      <w:szCs w:val="24"/>
    </w:rPr>
  </w:style>
  <w:style w:type="character" w:customStyle="1" w:styleId="WWCharLFO22LVL8">
    <w:name w:val="WW_CharLFO22LVL8"/>
    <w:qFormat/>
    <w:rPr>
      <w:rFonts w:ascii="Times New Roman" w:hAnsi="Times New Roman"/>
      <w:b w:val="0"/>
      <w:bCs w:val="0"/>
      <w:sz w:val="24"/>
      <w:szCs w:val="24"/>
    </w:rPr>
  </w:style>
  <w:style w:type="character" w:customStyle="1" w:styleId="WWCharLFO22LVL9">
    <w:name w:val="WW_CharLFO22LVL9"/>
    <w:qFormat/>
    <w:rPr>
      <w:rFonts w:ascii="Times New Roman" w:hAnsi="Times New Roman"/>
      <w:b w:val="0"/>
      <w:bCs w:val="0"/>
      <w:sz w:val="24"/>
      <w:szCs w:val="24"/>
    </w:rPr>
  </w:style>
  <w:style w:type="character" w:customStyle="1" w:styleId="WWCharLFO23LVL1">
    <w:name w:val="WW_CharLFO23LVL1"/>
    <w:qFormat/>
    <w:rPr>
      <w:rFonts w:ascii="Times New Roman" w:hAnsi="Times New Roman"/>
      <w:b w:val="0"/>
      <w:bCs w:val="0"/>
      <w:sz w:val="24"/>
      <w:szCs w:val="24"/>
    </w:rPr>
  </w:style>
  <w:style w:type="character" w:customStyle="1" w:styleId="WWCharLFO23LVL2">
    <w:name w:val="WW_CharLFO23LVL2"/>
    <w:qFormat/>
    <w:rPr>
      <w:rFonts w:ascii="Times New Roman" w:hAnsi="Times New Roman"/>
      <w:b w:val="0"/>
      <w:bCs w:val="0"/>
      <w:sz w:val="24"/>
      <w:szCs w:val="24"/>
    </w:rPr>
  </w:style>
  <w:style w:type="character" w:customStyle="1" w:styleId="WWCharLFO23LVL3">
    <w:name w:val="WW_CharLFO23LVL3"/>
    <w:qFormat/>
    <w:rPr>
      <w:rFonts w:ascii="Times New Roman" w:hAnsi="Times New Roman"/>
      <w:b w:val="0"/>
      <w:bCs w:val="0"/>
      <w:sz w:val="24"/>
      <w:szCs w:val="24"/>
    </w:rPr>
  </w:style>
  <w:style w:type="character" w:customStyle="1" w:styleId="WWCharLFO23LVL4">
    <w:name w:val="WW_CharLFO23LVL4"/>
    <w:qFormat/>
    <w:rPr>
      <w:rFonts w:ascii="Times New Roman" w:hAnsi="Times New Roman"/>
      <w:b w:val="0"/>
      <w:bCs w:val="0"/>
      <w:sz w:val="24"/>
      <w:szCs w:val="24"/>
    </w:rPr>
  </w:style>
  <w:style w:type="character" w:customStyle="1" w:styleId="WWCharLFO23LVL5">
    <w:name w:val="WW_CharLFO23LVL5"/>
    <w:qFormat/>
    <w:rPr>
      <w:rFonts w:ascii="Times New Roman" w:hAnsi="Times New Roman"/>
      <w:b w:val="0"/>
      <w:bCs w:val="0"/>
      <w:sz w:val="24"/>
      <w:szCs w:val="24"/>
    </w:rPr>
  </w:style>
  <w:style w:type="character" w:customStyle="1" w:styleId="WWCharLFO23LVL6">
    <w:name w:val="WW_CharLFO23LVL6"/>
    <w:qFormat/>
    <w:rPr>
      <w:rFonts w:ascii="Times New Roman" w:hAnsi="Times New Roman"/>
      <w:b w:val="0"/>
      <w:bCs w:val="0"/>
      <w:sz w:val="24"/>
      <w:szCs w:val="24"/>
    </w:rPr>
  </w:style>
  <w:style w:type="character" w:customStyle="1" w:styleId="WWCharLFO23LVL7">
    <w:name w:val="WW_CharLFO23LVL7"/>
    <w:qFormat/>
    <w:rPr>
      <w:rFonts w:ascii="Times New Roman" w:hAnsi="Times New Roman"/>
      <w:b w:val="0"/>
      <w:bCs w:val="0"/>
      <w:sz w:val="24"/>
      <w:szCs w:val="24"/>
    </w:rPr>
  </w:style>
  <w:style w:type="character" w:customStyle="1" w:styleId="WWCharLFO23LVL8">
    <w:name w:val="WW_CharLFO23LVL8"/>
    <w:qFormat/>
    <w:rPr>
      <w:rFonts w:ascii="Times New Roman" w:hAnsi="Times New Roman"/>
      <w:b w:val="0"/>
      <w:bCs w:val="0"/>
      <w:sz w:val="24"/>
      <w:szCs w:val="24"/>
    </w:rPr>
  </w:style>
  <w:style w:type="character" w:customStyle="1" w:styleId="WWCharLFO23LVL9">
    <w:name w:val="WW_CharLFO23LVL9"/>
    <w:qFormat/>
    <w:rPr>
      <w:rFonts w:ascii="Times New Roman" w:hAnsi="Times New Roman"/>
      <w:b w:val="0"/>
      <w:bCs w:val="0"/>
      <w:sz w:val="24"/>
      <w:szCs w:val="24"/>
    </w:rPr>
  </w:style>
  <w:style w:type="character" w:customStyle="1" w:styleId="WWCharLFO25LVL1">
    <w:name w:val="WW_CharLFO25LVL1"/>
    <w:qFormat/>
    <w:rPr>
      <w:rFonts w:ascii="Times New Roman" w:hAnsi="Times New Roman"/>
      <w:b w:val="0"/>
      <w:bCs w:val="0"/>
      <w:sz w:val="24"/>
      <w:szCs w:val="24"/>
    </w:rPr>
  </w:style>
  <w:style w:type="character" w:customStyle="1" w:styleId="WWCharLFO25LVL2">
    <w:name w:val="WW_CharLFO25LVL2"/>
    <w:qFormat/>
    <w:rPr>
      <w:rFonts w:ascii="Times New Roman" w:hAnsi="Times New Roman"/>
      <w:b w:val="0"/>
      <w:bCs w:val="0"/>
      <w:sz w:val="24"/>
      <w:szCs w:val="24"/>
    </w:rPr>
  </w:style>
  <w:style w:type="character" w:customStyle="1" w:styleId="WWCharLFO25LVL3">
    <w:name w:val="WW_CharLFO25LVL3"/>
    <w:qFormat/>
    <w:rPr>
      <w:rFonts w:ascii="Times New Roman" w:hAnsi="Times New Roman"/>
      <w:b w:val="0"/>
      <w:bCs w:val="0"/>
      <w:sz w:val="24"/>
      <w:szCs w:val="24"/>
    </w:rPr>
  </w:style>
  <w:style w:type="character" w:customStyle="1" w:styleId="WWCharLFO25LVL4">
    <w:name w:val="WW_CharLFO25LVL4"/>
    <w:qFormat/>
    <w:rPr>
      <w:rFonts w:ascii="Times New Roman" w:hAnsi="Times New Roman"/>
      <w:b w:val="0"/>
      <w:bCs w:val="0"/>
      <w:sz w:val="24"/>
      <w:szCs w:val="24"/>
    </w:rPr>
  </w:style>
  <w:style w:type="character" w:customStyle="1" w:styleId="WWCharLFO25LVL5">
    <w:name w:val="WW_CharLFO25LVL5"/>
    <w:qFormat/>
    <w:rPr>
      <w:rFonts w:ascii="Times New Roman" w:hAnsi="Times New Roman"/>
      <w:b w:val="0"/>
      <w:bCs w:val="0"/>
      <w:sz w:val="24"/>
      <w:szCs w:val="24"/>
    </w:rPr>
  </w:style>
  <w:style w:type="character" w:customStyle="1" w:styleId="WWCharLFO25LVL6">
    <w:name w:val="WW_CharLFO25LVL6"/>
    <w:qFormat/>
    <w:rPr>
      <w:rFonts w:ascii="Times New Roman" w:hAnsi="Times New Roman"/>
      <w:b w:val="0"/>
      <w:bCs w:val="0"/>
      <w:sz w:val="24"/>
      <w:szCs w:val="24"/>
    </w:rPr>
  </w:style>
  <w:style w:type="character" w:customStyle="1" w:styleId="WWCharLFO25LVL7">
    <w:name w:val="WW_CharLFO25LVL7"/>
    <w:qFormat/>
    <w:rPr>
      <w:rFonts w:ascii="Times New Roman" w:hAnsi="Times New Roman"/>
      <w:b w:val="0"/>
      <w:bCs w:val="0"/>
      <w:sz w:val="24"/>
      <w:szCs w:val="24"/>
    </w:rPr>
  </w:style>
  <w:style w:type="character" w:customStyle="1" w:styleId="WWCharLFO25LVL8">
    <w:name w:val="WW_CharLFO25LVL8"/>
    <w:qFormat/>
    <w:rPr>
      <w:rFonts w:ascii="Times New Roman" w:hAnsi="Times New Roman"/>
      <w:b w:val="0"/>
      <w:bCs w:val="0"/>
      <w:sz w:val="24"/>
      <w:szCs w:val="24"/>
    </w:rPr>
  </w:style>
  <w:style w:type="character" w:customStyle="1" w:styleId="WWCharLFO25LVL9">
    <w:name w:val="WW_CharLFO25LVL9"/>
    <w:qFormat/>
    <w:rPr>
      <w:rFonts w:ascii="Times New Roman" w:hAnsi="Times New Roman"/>
      <w:b w:val="0"/>
      <w:bCs w:val="0"/>
      <w:sz w:val="24"/>
      <w:szCs w:val="24"/>
    </w:rPr>
  </w:style>
  <w:style w:type="character" w:customStyle="1" w:styleId="WWCharLFO26LVL1">
    <w:name w:val="WW_CharLFO26LVL1"/>
    <w:qFormat/>
    <w:rPr>
      <w:rFonts w:ascii="Times New Roman" w:hAnsi="Times New Roman"/>
      <w:b w:val="0"/>
      <w:bCs w:val="0"/>
      <w:sz w:val="24"/>
      <w:szCs w:val="24"/>
    </w:rPr>
  </w:style>
  <w:style w:type="character" w:customStyle="1" w:styleId="WWCharLFO26LVL2">
    <w:name w:val="WW_CharLFO26LVL2"/>
    <w:qFormat/>
    <w:rPr>
      <w:rFonts w:ascii="Times New Roman" w:hAnsi="Times New Roman"/>
      <w:b w:val="0"/>
      <w:bCs w:val="0"/>
      <w:sz w:val="24"/>
      <w:szCs w:val="24"/>
    </w:rPr>
  </w:style>
  <w:style w:type="character" w:customStyle="1" w:styleId="WWCharLFO26LVL3">
    <w:name w:val="WW_CharLFO26LVL3"/>
    <w:qFormat/>
    <w:rPr>
      <w:rFonts w:ascii="Times New Roman" w:hAnsi="Times New Roman"/>
      <w:b w:val="0"/>
      <w:bCs w:val="0"/>
      <w:sz w:val="24"/>
      <w:szCs w:val="24"/>
    </w:rPr>
  </w:style>
  <w:style w:type="character" w:customStyle="1" w:styleId="WWCharLFO26LVL4">
    <w:name w:val="WW_CharLFO26LVL4"/>
    <w:qFormat/>
    <w:rPr>
      <w:rFonts w:ascii="Times New Roman" w:hAnsi="Times New Roman"/>
      <w:b w:val="0"/>
      <w:bCs w:val="0"/>
      <w:sz w:val="24"/>
      <w:szCs w:val="24"/>
    </w:rPr>
  </w:style>
  <w:style w:type="character" w:customStyle="1" w:styleId="WWCharLFO26LVL5">
    <w:name w:val="WW_CharLFO26LVL5"/>
    <w:qFormat/>
    <w:rPr>
      <w:rFonts w:ascii="Times New Roman" w:hAnsi="Times New Roman"/>
      <w:b w:val="0"/>
      <w:bCs w:val="0"/>
      <w:sz w:val="24"/>
      <w:szCs w:val="24"/>
    </w:rPr>
  </w:style>
  <w:style w:type="character" w:customStyle="1" w:styleId="WWCharLFO26LVL6">
    <w:name w:val="WW_CharLFO26LVL6"/>
    <w:qFormat/>
    <w:rPr>
      <w:rFonts w:ascii="Times New Roman" w:hAnsi="Times New Roman"/>
      <w:b w:val="0"/>
      <w:bCs w:val="0"/>
      <w:sz w:val="24"/>
      <w:szCs w:val="24"/>
    </w:rPr>
  </w:style>
  <w:style w:type="character" w:customStyle="1" w:styleId="WWCharLFO26LVL7">
    <w:name w:val="WW_CharLFO26LVL7"/>
    <w:qFormat/>
    <w:rPr>
      <w:rFonts w:ascii="Times New Roman" w:hAnsi="Times New Roman"/>
      <w:b w:val="0"/>
      <w:bCs w:val="0"/>
      <w:sz w:val="24"/>
      <w:szCs w:val="24"/>
    </w:rPr>
  </w:style>
  <w:style w:type="character" w:customStyle="1" w:styleId="WWCharLFO26LVL8">
    <w:name w:val="WW_CharLFO26LVL8"/>
    <w:qFormat/>
    <w:rPr>
      <w:rFonts w:ascii="Times New Roman" w:hAnsi="Times New Roman"/>
      <w:b w:val="0"/>
      <w:bCs w:val="0"/>
      <w:sz w:val="24"/>
      <w:szCs w:val="24"/>
    </w:rPr>
  </w:style>
  <w:style w:type="character" w:customStyle="1" w:styleId="WWCharLFO26LVL9">
    <w:name w:val="WW_CharLFO26LVL9"/>
    <w:qFormat/>
    <w:rPr>
      <w:rFonts w:ascii="Times New Roman" w:hAnsi="Times New Roman"/>
      <w:b w:val="0"/>
      <w:bCs w:val="0"/>
      <w:sz w:val="24"/>
      <w:szCs w:val="24"/>
    </w:rPr>
  </w:style>
  <w:style w:type="character" w:customStyle="1" w:styleId="WWCharLFO27LVL1">
    <w:name w:val="WW_CharLFO27LVL1"/>
    <w:qFormat/>
    <w:rPr>
      <w:rFonts w:ascii="Times New Roman" w:hAnsi="Times New Roman"/>
      <w:b w:val="0"/>
      <w:bCs w:val="0"/>
      <w:sz w:val="24"/>
      <w:szCs w:val="24"/>
    </w:rPr>
  </w:style>
  <w:style w:type="character" w:customStyle="1" w:styleId="WWCharLFO27LVL2">
    <w:name w:val="WW_CharLFO27LVL2"/>
    <w:qFormat/>
    <w:rPr>
      <w:rFonts w:ascii="Times New Roman" w:hAnsi="Times New Roman"/>
      <w:b w:val="0"/>
      <w:bCs w:val="0"/>
      <w:sz w:val="24"/>
      <w:szCs w:val="24"/>
    </w:rPr>
  </w:style>
  <w:style w:type="character" w:customStyle="1" w:styleId="WWCharLFO27LVL3">
    <w:name w:val="WW_CharLFO27LVL3"/>
    <w:qFormat/>
    <w:rPr>
      <w:rFonts w:ascii="Times New Roman" w:hAnsi="Times New Roman"/>
      <w:b w:val="0"/>
      <w:bCs w:val="0"/>
      <w:sz w:val="24"/>
      <w:szCs w:val="24"/>
    </w:rPr>
  </w:style>
  <w:style w:type="character" w:customStyle="1" w:styleId="WWCharLFO27LVL4">
    <w:name w:val="WW_CharLFO27LVL4"/>
    <w:qFormat/>
    <w:rPr>
      <w:rFonts w:ascii="Times New Roman" w:hAnsi="Times New Roman"/>
      <w:b w:val="0"/>
      <w:bCs w:val="0"/>
      <w:sz w:val="24"/>
      <w:szCs w:val="24"/>
    </w:rPr>
  </w:style>
  <w:style w:type="character" w:customStyle="1" w:styleId="WWCharLFO27LVL5">
    <w:name w:val="WW_CharLFO27LVL5"/>
    <w:qFormat/>
    <w:rPr>
      <w:rFonts w:ascii="Times New Roman" w:hAnsi="Times New Roman"/>
      <w:b w:val="0"/>
      <w:bCs w:val="0"/>
      <w:sz w:val="24"/>
      <w:szCs w:val="24"/>
    </w:rPr>
  </w:style>
  <w:style w:type="character" w:customStyle="1" w:styleId="WWCharLFO27LVL6">
    <w:name w:val="WW_CharLFO27LVL6"/>
    <w:qFormat/>
    <w:rPr>
      <w:rFonts w:ascii="Times New Roman" w:hAnsi="Times New Roman"/>
      <w:b w:val="0"/>
      <w:bCs w:val="0"/>
      <w:sz w:val="24"/>
      <w:szCs w:val="24"/>
    </w:rPr>
  </w:style>
  <w:style w:type="character" w:customStyle="1" w:styleId="WWCharLFO27LVL7">
    <w:name w:val="WW_CharLFO27LVL7"/>
    <w:qFormat/>
    <w:rPr>
      <w:rFonts w:ascii="Times New Roman" w:hAnsi="Times New Roman"/>
      <w:b w:val="0"/>
      <w:bCs w:val="0"/>
      <w:sz w:val="24"/>
      <w:szCs w:val="24"/>
    </w:rPr>
  </w:style>
  <w:style w:type="character" w:customStyle="1" w:styleId="WWCharLFO27LVL8">
    <w:name w:val="WW_CharLFO27LVL8"/>
    <w:qFormat/>
    <w:rPr>
      <w:rFonts w:ascii="Times New Roman" w:hAnsi="Times New Roman"/>
      <w:b w:val="0"/>
      <w:bCs w:val="0"/>
      <w:sz w:val="24"/>
      <w:szCs w:val="24"/>
    </w:rPr>
  </w:style>
  <w:style w:type="character" w:customStyle="1" w:styleId="WWCharLFO27LVL9">
    <w:name w:val="WW_CharLFO27LVL9"/>
    <w:qFormat/>
    <w:rPr>
      <w:rFonts w:ascii="Times New Roman" w:hAnsi="Times New Roman"/>
      <w:b w:val="0"/>
      <w:bCs w:val="0"/>
      <w:sz w:val="24"/>
      <w:szCs w:val="24"/>
    </w:rPr>
  </w:style>
  <w:style w:type="character" w:customStyle="1" w:styleId="WWCharLFO28LVL1">
    <w:name w:val="WW_CharLFO28LVL1"/>
    <w:qFormat/>
    <w:rPr>
      <w:rFonts w:ascii="Times New Roman" w:hAnsi="Times New Roman"/>
      <w:b w:val="0"/>
      <w:bCs w:val="0"/>
      <w:sz w:val="24"/>
      <w:szCs w:val="24"/>
    </w:rPr>
  </w:style>
  <w:style w:type="character" w:customStyle="1" w:styleId="WWCharLFO28LVL2">
    <w:name w:val="WW_CharLFO28LVL2"/>
    <w:qFormat/>
    <w:rPr>
      <w:rFonts w:ascii="Times New Roman" w:hAnsi="Times New Roman"/>
      <w:b w:val="0"/>
      <w:bCs w:val="0"/>
      <w:sz w:val="24"/>
      <w:szCs w:val="24"/>
    </w:rPr>
  </w:style>
  <w:style w:type="character" w:customStyle="1" w:styleId="WWCharLFO28LVL3">
    <w:name w:val="WW_CharLFO28LVL3"/>
    <w:qFormat/>
    <w:rPr>
      <w:rFonts w:ascii="Times New Roman" w:hAnsi="Times New Roman"/>
      <w:b w:val="0"/>
      <w:bCs w:val="0"/>
      <w:sz w:val="24"/>
      <w:szCs w:val="24"/>
    </w:rPr>
  </w:style>
  <w:style w:type="character" w:customStyle="1" w:styleId="WWCharLFO28LVL4">
    <w:name w:val="WW_CharLFO28LVL4"/>
    <w:qFormat/>
    <w:rPr>
      <w:rFonts w:ascii="Times New Roman" w:hAnsi="Times New Roman"/>
      <w:b w:val="0"/>
      <w:bCs w:val="0"/>
      <w:sz w:val="24"/>
      <w:szCs w:val="24"/>
    </w:rPr>
  </w:style>
  <w:style w:type="character" w:customStyle="1" w:styleId="WWCharLFO28LVL5">
    <w:name w:val="WW_CharLFO28LVL5"/>
    <w:qFormat/>
    <w:rPr>
      <w:rFonts w:ascii="Times New Roman" w:hAnsi="Times New Roman"/>
      <w:b w:val="0"/>
      <w:bCs w:val="0"/>
      <w:sz w:val="24"/>
      <w:szCs w:val="24"/>
    </w:rPr>
  </w:style>
  <w:style w:type="character" w:customStyle="1" w:styleId="WWCharLFO28LVL6">
    <w:name w:val="WW_CharLFO28LVL6"/>
    <w:qFormat/>
    <w:rPr>
      <w:rFonts w:ascii="Times New Roman" w:hAnsi="Times New Roman"/>
      <w:b w:val="0"/>
      <w:bCs w:val="0"/>
      <w:sz w:val="24"/>
      <w:szCs w:val="24"/>
    </w:rPr>
  </w:style>
  <w:style w:type="character" w:customStyle="1" w:styleId="WWCharLFO28LVL7">
    <w:name w:val="WW_CharLFO28LVL7"/>
    <w:qFormat/>
    <w:rPr>
      <w:rFonts w:ascii="Times New Roman" w:hAnsi="Times New Roman"/>
      <w:b w:val="0"/>
      <w:bCs w:val="0"/>
      <w:sz w:val="24"/>
      <w:szCs w:val="24"/>
    </w:rPr>
  </w:style>
  <w:style w:type="character" w:customStyle="1" w:styleId="WWCharLFO28LVL8">
    <w:name w:val="WW_CharLFO28LVL8"/>
    <w:qFormat/>
    <w:rPr>
      <w:rFonts w:ascii="Times New Roman" w:hAnsi="Times New Roman"/>
      <w:b w:val="0"/>
      <w:bCs w:val="0"/>
      <w:sz w:val="24"/>
      <w:szCs w:val="24"/>
    </w:rPr>
  </w:style>
  <w:style w:type="character" w:customStyle="1" w:styleId="WWCharLFO28LVL9">
    <w:name w:val="WW_CharLFO28LVL9"/>
    <w:qFormat/>
    <w:rPr>
      <w:rFonts w:ascii="Times New Roman" w:hAnsi="Times New Roman"/>
      <w:b w:val="0"/>
      <w:bCs w:val="0"/>
      <w:sz w:val="24"/>
      <w:szCs w:val="24"/>
    </w:rPr>
  </w:style>
  <w:style w:type="character" w:customStyle="1" w:styleId="WWCharLFO29LVL1">
    <w:name w:val="WW_CharLFO29LVL1"/>
    <w:qFormat/>
    <w:rPr>
      <w:rFonts w:ascii="Times New Roman" w:hAnsi="Times New Roman"/>
      <w:b w:val="0"/>
      <w:bCs w:val="0"/>
      <w:sz w:val="24"/>
      <w:szCs w:val="24"/>
    </w:rPr>
  </w:style>
  <w:style w:type="character" w:customStyle="1" w:styleId="WWCharLFO29LVL2">
    <w:name w:val="WW_CharLFO29LVL2"/>
    <w:qFormat/>
    <w:rPr>
      <w:rFonts w:ascii="Times New Roman" w:hAnsi="Times New Roman"/>
      <w:b w:val="0"/>
      <w:bCs w:val="0"/>
      <w:sz w:val="24"/>
      <w:szCs w:val="24"/>
    </w:rPr>
  </w:style>
  <w:style w:type="character" w:customStyle="1" w:styleId="WWCharLFO29LVL3">
    <w:name w:val="WW_CharLFO29LVL3"/>
    <w:qFormat/>
    <w:rPr>
      <w:rFonts w:ascii="Times New Roman" w:hAnsi="Times New Roman"/>
      <w:b w:val="0"/>
      <w:bCs w:val="0"/>
      <w:sz w:val="24"/>
      <w:szCs w:val="24"/>
    </w:rPr>
  </w:style>
  <w:style w:type="character" w:customStyle="1" w:styleId="WWCharLFO29LVL4">
    <w:name w:val="WW_CharLFO29LVL4"/>
    <w:qFormat/>
    <w:rPr>
      <w:rFonts w:ascii="Times New Roman" w:hAnsi="Times New Roman"/>
      <w:b w:val="0"/>
      <w:bCs w:val="0"/>
      <w:sz w:val="24"/>
      <w:szCs w:val="24"/>
    </w:rPr>
  </w:style>
  <w:style w:type="character" w:customStyle="1" w:styleId="WWCharLFO29LVL5">
    <w:name w:val="WW_CharLFO29LVL5"/>
    <w:qFormat/>
    <w:rPr>
      <w:rFonts w:ascii="Times New Roman" w:hAnsi="Times New Roman"/>
      <w:b w:val="0"/>
      <w:bCs w:val="0"/>
      <w:sz w:val="24"/>
      <w:szCs w:val="24"/>
    </w:rPr>
  </w:style>
  <w:style w:type="character" w:customStyle="1" w:styleId="WWCharLFO29LVL6">
    <w:name w:val="WW_CharLFO29LVL6"/>
    <w:qFormat/>
    <w:rPr>
      <w:rFonts w:ascii="Times New Roman" w:hAnsi="Times New Roman"/>
      <w:b w:val="0"/>
      <w:bCs w:val="0"/>
      <w:sz w:val="24"/>
      <w:szCs w:val="24"/>
    </w:rPr>
  </w:style>
  <w:style w:type="character" w:customStyle="1" w:styleId="WWCharLFO29LVL7">
    <w:name w:val="WW_CharLFO29LVL7"/>
    <w:qFormat/>
    <w:rPr>
      <w:rFonts w:ascii="Times New Roman" w:hAnsi="Times New Roman"/>
      <w:b w:val="0"/>
      <w:bCs w:val="0"/>
      <w:sz w:val="24"/>
      <w:szCs w:val="24"/>
    </w:rPr>
  </w:style>
  <w:style w:type="character" w:customStyle="1" w:styleId="WWCharLFO29LVL8">
    <w:name w:val="WW_CharLFO29LVL8"/>
    <w:qFormat/>
    <w:rPr>
      <w:rFonts w:ascii="Times New Roman" w:hAnsi="Times New Roman"/>
      <w:b w:val="0"/>
      <w:bCs w:val="0"/>
      <w:sz w:val="24"/>
      <w:szCs w:val="24"/>
    </w:rPr>
  </w:style>
  <w:style w:type="character" w:customStyle="1" w:styleId="WWCharLFO29LVL9">
    <w:name w:val="WW_CharLFO29LVL9"/>
    <w:qFormat/>
    <w:rPr>
      <w:rFonts w:ascii="Times New Roman" w:hAnsi="Times New Roman"/>
      <w:b w:val="0"/>
      <w:bCs w:val="0"/>
      <w:sz w:val="24"/>
      <w:szCs w:val="24"/>
    </w:rPr>
  </w:style>
  <w:style w:type="character" w:customStyle="1" w:styleId="WWCharLFO32LVL1">
    <w:name w:val="WW_CharLFO32LVL1"/>
    <w:qFormat/>
    <w:rPr>
      <w:rFonts w:ascii="Times New Roman" w:hAnsi="Times New Roman"/>
      <w:b w:val="0"/>
      <w:bCs w:val="0"/>
      <w:sz w:val="24"/>
      <w:szCs w:val="24"/>
    </w:rPr>
  </w:style>
  <w:style w:type="character" w:customStyle="1" w:styleId="WWCharLFO32LVL2">
    <w:name w:val="WW_CharLFO32LVL2"/>
    <w:qFormat/>
    <w:rPr>
      <w:rFonts w:ascii="Times New Roman" w:hAnsi="Times New Roman"/>
      <w:b w:val="0"/>
      <w:bCs w:val="0"/>
      <w:sz w:val="24"/>
      <w:szCs w:val="24"/>
    </w:rPr>
  </w:style>
  <w:style w:type="character" w:customStyle="1" w:styleId="WWCharLFO32LVL3">
    <w:name w:val="WW_CharLFO32LVL3"/>
    <w:qFormat/>
    <w:rPr>
      <w:rFonts w:ascii="Times New Roman" w:hAnsi="Times New Roman"/>
      <w:b w:val="0"/>
      <w:bCs w:val="0"/>
      <w:sz w:val="24"/>
      <w:szCs w:val="24"/>
    </w:rPr>
  </w:style>
  <w:style w:type="character" w:customStyle="1" w:styleId="WWCharLFO32LVL4">
    <w:name w:val="WW_CharLFO32LVL4"/>
    <w:qFormat/>
    <w:rPr>
      <w:rFonts w:ascii="Times New Roman" w:hAnsi="Times New Roman"/>
      <w:b w:val="0"/>
      <w:bCs w:val="0"/>
      <w:sz w:val="24"/>
      <w:szCs w:val="24"/>
    </w:rPr>
  </w:style>
  <w:style w:type="character" w:customStyle="1" w:styleId="WWCharLFO32LVL5">
    <w:name w:val="WW_CharLFO32LVL5"/>
    <w:qFormat/>
    <w:rPr>
      <w:rFonts w:ascii="Times New Roman" w:hAnsi="Times New Roman"/>
      <w:b w:val="0"/>
      <w:bCs w:val="0"/>
      <w:sz w:val="24"/>
      <w:szCs w:val="24"/>
    </w:rPr>
  </w:style>
  <w:style w:type="character" w:customStyle="1" w:styleId="WWCharLFO32LVL6">
    <w:name w:val="WW_CharLFO32LVL6"/>
    <w:qFormat/>
    <w:rPr>
      <w:rFonts w:ascii="Times New Roman" w:hAnsi="Times New Roman"/>
      <w:b w:val="0"/>
      <w:bCs w:val="0"/>
      <w:sz w:val="24"/>
      <w:szCs w:val="24"/>
    </w:rPr>
  </w:style>
  <w:style w:type="character" w:customStyle="1" w:styleId="WWCharLFO32LVL7">
    <w:name w:val="WW_CharLFO32LVL7"/>
    <w:qFormat/>
    <w:rPr>
      <w:rFonts w:ascii="Times New Roman" w:hAnsi="Times New Roman"/>
      <w:b w:val="0"/>
      <w:bCs w:val="0"/>
      <w:sz w:val="24"/>
      <w:szCs w:val="24"/>
    </w:rPr>
  </w:style>
  <w:style w:type="character" w:customStyle="1" w:styleId="WWCharLFO32LVL8">
    <w:name w:val="WW_CharLFO32LVL8"/>
    <w:qFormat/>
    <w:rPr>
      <w:rFonts w:ascii="Times New Roman" w:hAnsi="Times New Roman"/>
      <w:b w:val="0"/>
      <w:bCs w:val="0"/>
      <w:sz w:val="24"/>
      <w:szCs w:val="24"/>
    </w:rPr>
  </w:style>
  <w:style w:type="character" w:customStyle="1" w:styleId="WWCharLFO32LVL9">
    <w:name w:val="WW_CharLFO32LVL9"/>
    <w:qFormat/>
    <w:rPr>
      <w:rFonts w:ascii="Times New Roman" w:hAnsi="Times New Roman"/>
      <w:b w:val="0"/>
      <w:bCs w:val="0"/>
      <w:sz w:val="24"/>
      <w:szCs w:val="24"/>
    </w:rPr>
  </w:style>
  <w:style w:type="character" w:customStyle="1" w:styleId="WWCharLFO35LVL1">
    <w:name w:val="WW_CharLFO35LVL1"/>
    <w:qFormat/>
    <w:rPr>
      <w:rFonts w:ascii="Times New Roman" w:hAnsi="Times New Roman"/>
      <w:b w:val="0"/>
      <w:bCs w:val="0"/>
      <w:color w:val="0066B3"/>
      <w:sz w:val="24"/>
      <w:szCs w:val="24"/>
    </w:rPr>
  </w:style>
  <w:style w:type="character" w:customStyle="1" w:styleId="WWCharLFO35LVL2">
    <w:name w:val="WW_CharLFO35LVL2"/>
    <w:qFormat/>
    <w:rPr>
      <w:rFonts w:ascii="Times New Roman" w:hAnsi="Times New Roman"/>
      <w:b w:val="0"/>
      <w:bCs w:val="0"/>
      <w:sz w:val="24"/>
      <w:szCs w:val="24"/>
    </w:rPr>
  </w:style>
  <w:style w:type="character" w:customStyle="1" w:styleId="WWCharLFO35LVL3">
    <w:name w:val="WW_CharLFO35LVL3"/>
    <w:qFormat/>
    <w:rPr>
      <w:rFonts w:ascii="Times New Roman" w:hAnsi="Times New Roman"/>
      <w:b w:val="0"/>
      <w:bCs w:val="0"/>
      <w:sz w:val="24"/>
      <w:szCs w:val="24"/>
    </w:rPr>
  </w:style>
  <w:style w:type="character" w:customStyle="1" w:styleId="WWCharLFO35LVL4">
    <w:name w:val="WW_CharLFO35LVL4"/>
    <w:qFormat/>
    <w:rPr>
      <w:rFonts w:ascii="Times New Roman" w:hAnsi="Times New Roman"/>
      <w:b w:val="0"/>
      <w:bCs w:val="0"/>
      <w:sz w:val="24"/>
      <w:szCs w:val="24"/>
    </w:rPr>
  </w:style>
  <w:style w:type="character" w:customStyle="1" w:styleId="WWCharLFO35LVL5">
    <w:name w:val="WW_CharLFO35LVL5"/>
    <w:qFormat/>
    <w:rPr>
      <w:rFonts w:ascii="Times New Roman" w:hAnsi="Times New Roman"/>
      <w:b w:val="0"/>
      <w:bCs w:val="0"/>
      <w:sz w:val="24"/>
      <w:szCs w:val="24"/>
    </w:rPr>
  </w:style>
  <w:style w:type="character" w:customStyle="1" w:styleId="WWCharLFO35LVL6">
    <w:name w:val="WW_CharLFO35LVL6"/>
    <w:qFormat/>
    <w:rPr>
      <w:rFonts w:ascii="Times New Roman" w:hAnsi="Times New Roman"/>
      <w:b w:val="0"/>
      <w:bCs w:val="0"/>
      <w:sz w:val="24"/>
      <w:szCs w:val="24"/>
    </w:rPr>
  </w:style>
  <w:style w:type="character" w:customStyle="1" w:styleId="WWCharLFO35LVL7">
    <w:name w:val="WW_CharLFO35LVL7"/>
    <w:qFormat/>
    <w:rPr>
      <w:rFonts w:ascii="Times New Roman" w:hAnsi="Times New Roman"/>
      <w:b w:val="0"/>
      <w:bCs w:val="0"/>
      <w:sz w:val="24"/>
      <w:szCs w:val="24"/>
    </w:rPr>
  </w:style>
  <w:style w:type="character" w:customStyle="1" w:styleId="WWCharLFO35LVL8">
    <w:name w:val="WW_CharLFO35LVL8"/>
    <w:qFormat/>
    <w:rPr>
      <w:rFonts w:ascii="Times New Roman" w:hAnsi="Times New Roman"/>
      <w:b w:val="0"/>
      <w:bCs w:val="0"/>
      <w:sz w:val="24"/>
      <w:szCs w:val="24"/>
    </w:rPr>
  </w:style>
  <w:style w:type="character" w:customStyle="1" w:styleId="WWCharLFO35LVL9">
    <w:name w:val="WW_CharLFO35LVL9"/>
    <w:qFormat/>
    <w:rPr>
      <w:rFonts w:ascii="Times New Roman" w:hAnsi="Times New Roman"/>
      <w:b w:val="0"/>
      <w:bCs w:val="0"/>
      <w:sz w:val="24"/>
      <w:szCs w:val="24"/>
    </w:rPr>
  </w:style>
  <w:style w:type="character" w:customStyle="1" w:styleId="WWCharLFO36LVL1">
    <w:name w:val="WW_CharLFO36LVL1"/>
    <w:qFormat/>
    <w:rPr>
      <w:b w:val="0"/>
      <w:bCs w:val="0"/>
    </w:rPr>
  </w:style>
  <w:style w:type="character" w:customStyle="1" w:styleId="WWCharLFO36LVL2">
    <w:name w:val="WW_CharLFO36LVL2"/>
    <w:qFormat/>
    <w:rPr>
      <w:b w:val="0"/>
      <w:bCs w:val="0"/>
    </w:rPr>
  </w:style>
  <w:style w:type="character" w:customStyle="1" w:styleId="WWCharLFO36LVL3">
    <w:name w:val="WW_CharLFO36LVL3"/>
    <w:qFormat/>
    <w:rPr>
      <w:b w:val="0"/>
      <w:bCs w:val="0"/>
    </w:rPr>
  </w:style>
  <w:style w:type="character" w:customStyle="1" w:styleId="WWCharLFO36LVL4">
    <w:name w:val="WW_CharLFO36LVL4"/>
    <w:qFormat/>
    <w:rPr>
      <w:b w:val="0"/>
      <w:bCs w:val="0"/>
    </w:rPr>
  </w:style>
  <w:style w:type="character" w:customStyle="1" w:styleId="WWCharLFO36LVL5">
    <w:name w:val="WW_CharLFO36LVL5"/>
    <w:qFormat/>
    <w:rPr>
      <w:b w:val="0"/>
      <w:bCs w:val="0"/>
    </w:rPr>
  </w:style>
  <w:style w:type="character" w:customStyle="1" w:styleId="WWCharLFO36LVL6">
    <w:name w:val="WW_CharLFO36LVL6"/>
    <w:qFormat/>
    <w:rPr>
      <w:b w:val="0"/>
      <w:bCs w:val="0"/>
    </w:rPr>
  </w:style>
  <w:style w:type="character" w:customStyle="1" w:styleId="WWCharLFO36LVL7">
    <w:name w:val="WW_CharLFO36LVL7"/>
    <w:qFormat/>
    <w:rPr>
      <w:b w:val="0"/>
      <w:bCs w:val="0"/>
    </w:rPr>
  </w:style>
  <w:style w:type="character" w:customStyle="1" w:styleId="WWCharLFO36LVL8">
    <w:name w:val="WW_CharLFO36LVL8"/>
    <w:qFormat/>
    <w:rPr>
      <w:b w:val="0"/>
      <w:bCs w:val="0"/>
    </w:rPr>
  </w:style>
  <w:style w:type="character" w:customStyle="1" w:styleId="WWCharLFO36LVL9">
    <w:name w:val="WW_CharLFO36LVL9"/>
    <w:qFormat/>
    <w:rPr>
      <w:b w:val="0"/>
      <w:bCs w:val="0"/>
    </w:rPr>
  </w:style>
  <w:style w:type="paragraph" w:styleId="Nagwek">
    <w:name w:val="header"/>
    <w:basedOn w:val="Normalny"/>
    <w:pPr>
      <w:suppressLineNumbers/>
      <w:tabs>
        <w:tab w:val="center" w:pos="4819"/>
        <w:tab w:val="right" w:pos="9638"/>
      </w:tabs>
    </w:p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jc w:val="right"/>
    </w:pPr>
    <w:rPr>
      <w:b/>
      <w:bCs/>
      <w:i/>
      <w:iCs/>
      <w:lang w:eastAsia="ar-SA"/>
    </w:rPr>
  </w:style>
  <w:style w:type="paragraph" w:customStyle="1" w:styleId="Indeks">
    <w:name w:val="Indeks"/>
    <w:basedOn w:val="Normalny"/>
    <w:qFormat/>
    <w:pPr>
      <w:suppressLineNumbers/>
    </w:pPr>
    <w:rPr>
      <w:rFonts w:cs="Lucida Sans"/>
    </w:rPr>
  </w:style>
  <w:style w:type="paragraph" w:customStyle="1" w:styleId="Gwkaistopka">
    <w:name w:val="Główka i stopka"/>
    <w:basedOn w:val="Normalny"/>
    <w:qFormat/>
  </w:style>
  <w:style w:type="paragraph" w:styleId="Akapitzlist">
    <w:name w:val="List Paragraph"/>
    <w:basedOn w:val="Normalny"/>
    <w:qFormat/>
    <w:pPr>
      <w:ind w:left="720"/>
    </w:pPr>
  </w:style>
  <w:style w:type="paragraph" w:styleId="Stopka">
    <w:name w:val="footer"/>
    <w:basedOn w:val="Normalny"/>
    <w:pPr>
      <w:tabs>
        <w:tab w:val="center" w:pos="4536"/>
        <w:tab w:val="right" w:pos="9072"/>
      </w:tabs>
    </w:pPr>
  </w:style>
  <w:style w:type="paragraph" w:styleId="Tekstdymka">
    <w:name w:val="Balloon Text"/>
    <w:basedOn w:val="Normalny"/>
    <w:qFormat/>
    <w:rPr>
      <w:rFonts w:ascii="Segoe UI" w:eastAsia="Segoe UI" w:hAnsi="Segoe UI" w:cs="Segoe UI"/>
      <w:sz w:val="18"/>
      <w:szCs w:val="18"/>
    </w:rPr>
  </w:style>
  <w:style w:type="paragraph" w:customStyle="1" w:styleId="ZnakZnakZnakZnakZnakZnakZnakZnakZnak">
    <w:name w:val="Znak Znak Znak Znak Znak Znak Znak Znak Znak"/>
    <w:basedOn w:val="Normalny"/>
    <w:qFormat/>
    <w:rPr>
      <w:rFonts w:ascii="Times New Roman" w:eastAsia="Times New Roman" w:hAnsi="Times New Roman" w:cs="Times New Roman"/>
      <w:sz w:val="24"/>
      <w:lang w:eastAsia="pl-PL"/>
    </w:rPr>
  </w:style>
  <w:style w:type="paragraph" w:customStyle="1" w:styleId="Default">
    <w:name w:val="Default"/>
    <w:qFormat/>
    <w:pPr>
      <w:suppressAutoHyphens/>
      <w:overflowPunct w:val="0"/>
    </w:pPr>
    <w:rPr>
      <w:rFonts w:ascii="Times New Roman" w:eastAsia="Calibri" w:hAnsi="Times New Roman" w:cs="Times New Roman"/>
      <w:color w:val="000000"/>
      <w:sz w:val="24"/>
    </w:rPr>
  </w:style>
  <w:style w:type="paragraph" w:customStyle="1" w:styleId="Tytu1">
    <w:name w:val="Tytuł 1"/>
    <w:basedOn w:val="Normalny"/>
    <w:qFormat/>
    <w:pPr>
      <w:keepNext/>
      <w:numPr>
        <w:numId w:val="1"/>
      </w:numPr>
      <w:outlineLvl w:val="0"/>
    </w:pPr>
    <w:rPr>
      <w:rFonts w:ascii="Arial" w:eastAsia="Times New Roman" w:hAnsi="Arial"/>
      <w:sz w:val="20"/>
      <w:lang w:eastAsia="pl-PL"/>
    </w:rPr>
  </w:style>
  <w:style w:type="paragraph" w:customStyle="1" w:styleId="Standard">
    <w:name w:val="Standard"/>
    <w:qFormat/>
    <w:pPr>
      <w:suppressAutoHyphens/>
      <w:overflowPunct w:val="0"/>
    </w:pPr>
    <w:rPr>
      <w:rFonts w:ascii="Times New Roman" w:eastAsia="Times New Roman" w:hAnsi="Times New Roman" w:cs="Times New Roman"/>
      <w:color w:val="00000A"/>
      <w:lang w:eastAsia="pl-PL"/>
    </w:rPr>
  </w:style>
  <w:style w:type="paragraph" w:customStyle="1" w:styleId="WW-Tekstpodstawowy2">
    <w:name w:val="WW-Tekst podstawowy 2"/>
    <w:basedOn w:val="Standard"/>
    <w:qFormat/>
    <w:rPr>
      <w:rFonts w:ascii="Arial" w:eastAsia="Arial" w:hAnsi="Arial" w:cs="Arial"/>
    </w:rPr>
  </w:style>
  <w:style w:type="paragraph" w:styleId="NormalnyWeb">
    <w:name w:val="Normal (Web)"/>
    <w:basedOn w:val="Normalny"/>
    <w:qFormat/>
    <w:rPr>
      <w:rFonts w:ascii="Times New Roman" w:eastAsia="Times New Roman" w:hAnsi="Times New Roman" w:cs="Times New Roman"/>
      <w:sz w:val="24"/>
      <w:lang w:eastAsia="pl-PL"/>
    </w:rPr>
  </w:style>
  <w:style w:type="paragraph" w:customStyle="1" w:styleId="styl1">
    <w:name w:val="styl1"/>
    <w:basedOn w:val="Normalny"/>
    <w:qFormat/>
    <w:rPr>
      <w:rFonts w:ascii="Times New Roman" w:eastAsia="Times New Roman" w:hAnsi="Times New Roman" w:cs="Times New Roman"/>
      <w:sz w:val="24"/>
      <w:lang w:eastAsia="pl-PL"/>
    </w:rPr>
  </w:style>
  <w:style w:type="paragraph" w:styleId="Tekstpodstawowy2">
    <w:name w:val="Body Text 2"/>
    <w:basedOn w:val="Normalny"/>
    <w:qFormat/>
    <w:pPr>
      <w:spacing w:after="120" w:line="480" w:lineRule="auto"/>
    </w:pPr>
    <w:rPr>
      <w:rFonts w:ascii="Times New Roman" w:eastAsia="Times New Roman" w:hAnsi="Times New Roman" w:cs="Times New Roman"/>
      <w:sz w:val="24"/>
      <w:szCs w:val="20"/>
      <w:lang w:eastAsia="pl-PL"/>
    </w:rPr>
  </w:style>
  <w:style w:type="paragraph" w:styleId="Tekstkomentarza">
    <w:name w:val="annotation text"/>
    <w:basedOn w:val="Normalny"/>
    <w:qFormat/>
    <w:rPr>
      <w:sz w:val="20"/>
      <w:szCs w:val="20"/>
    </w:rPr>
  </w:style>
  <w:style w:type="paragraph" w:styleId="Tematkomentarza">
    <w:name w:val="annotation subject"/>
    <w:basedOn w:val="Tekstkomentarza"/>
    <w:qFormat/>
    <w:rPr>
      <w:b/>
      <w:bCs/>
    </w:rPr>
  </w:style>
  <w:style w:type="paragraph" w:customStyle="1" w:styleId="Gb3f3wka">
    <w:name w:val="Głb3óf3wka"/>
    <w:basedOn w:val="Normalny"/>
    <w:qFormat/>
    <w:rPr>
      <w:lang w:eastAsia="ar-SA"/>
    </w:rPr>
  </w:style>
  <w:style w:type="paragraph" w:customStyle="1" w:styleId="headerZnakZnakZnak21">
    <w:name w:val="header;Znak Znak Znak21"/>
    <w:basedOn w:val="Normalny"/>
    <w:qFormat/>
    <w:pPr>
      <w:tabs>
        <w:tab w:val="center" w:pos="4536"/>
        <w:tab w:val="right" w:pos="9072"/>
      </w:tabs>
    </w:pPr>
    <w:rPr>
      <w:lang w:eastAsia="ar-SA"/>
    </w:rPr>
  </w:style>
  <w:style w:type="paragraph" w:styleId="Tekstprzypisudolnego">
    <w:name w:val="footnote text"/>
    <w:basedOn w:val="Normalny"/>
    <w:rPr>
      <w:lang w:eastAsia="ar-SA"/>
    </w:rPr>
  </w:style>
  <w:style w:type="paragraph" w:customStyle="1" w:styleId="Teksttre9c9cci80">
    <w:name w:val="Tekst treś9c9cci (8)"/>
    <w:basedOn w:val="Normalny"/>
    <w:qFormat/>
    <w:pPr>
      <w:shd w:val="clear" w:color="auto" w:fill="FFFFFF"/>
      <w:spacing w:after="1080" w:line="240" w:lineRule="atLeast"/>
    </w:pPr>
    <w:rPr>
      <w:rFonts w:ascii="Verdana" w:eastAsia="Verdana" w:hAnsi="Verdana" w:cs="Verdana"/>
      <w:sz w:val="28"/>
      <w:szCs w:val="28"/>
      <w:lang w:eastAsia="ar-SA"/>
    </w:rPr>
  </w:style>
  <w:style w:type="paragraph" w:customStyle="1" w:styleId="Teksttre9c9cci40">
    <w:name w:val="Tekst treś9c9cci (4)"/>
    <w:basedOn w:val="Normalny"/>
    <w:qFormat/>
    <w:pPr>
      <w:shd w:val="clear" w:color="auto" w:fill="FFFFFF"/>
      <w:spacing w:before="240" w:after="240" w:line="240" w:lineRule="atLeast"/>
      <w:ind w:hanging="1420"/>
      <w:jc w:val="both"/>
    </w:pPr>
    <w:rPr>
      <w:rFonts w:ascii="Verdana" w:eastAsia="Verdana" w:hAnsi="Verdana" w:cs="Verdana"/>
      <w:sz w:val="19"/>
      <w:szCs w:val="19"/>
      <w:lang w:eastAsia="ar-SA"/>
    </w:rPr>
  </w:style>
  <w:style w:type="paragraph" w:customStyle="1" w:styleId="Nagb3b3f3f3wek30">
    <w:name w:val="Nagłb3b3óf3f3wek #3"/>
    <w:basedOn w:val="Normalny"/>
    <w:qFormat/>
    <w:pPr>
      <w:shd w:val="clear" w:color="auto" w:fill="FFFFFF"/>
      <w:spacing w:line="241" w:lineRule="exact"/>
      <w:ind w:hanging="720"/>
      <w:jc w:val="both"/>
    </w:pPr>
    <w:rPr>
      <w:rFonts w:ascii="Verdana" w:eastAsia="Verdana" w:hAnsi="Verdana" w:cs="Verdana"/>
      <w:sz w:val="19"/>
      <w:szCs w:val="19"/>
      <w:lang w:eastAsia="ar-SA"/>
    </w:rPr>
  </w:style>
  <w:style w:type="paragraph" w:customStyle="1" w:styleId="Teksttre9c9cci0">
    <w:name w:val="Tekst treś9c9cci"/>
    <w:basedOn w:val="Normalny"/>
    <w:qFormat/>
    <w:pPr>
      <w:shd w:val="clear" w:color="auto" w:fill="FFFFFF"/>
      <w:spacing w:line="240" w:lineRule="atLeast"/>
      <w:ind w:hanging="1700"/>
    </w:pPr>
    <w:rPr>
      <w:rFonts w:ascii="Verdana" w:eastAsia="Verdana" w:hAnsi="Verdana" w:cs="Verdana"/>
      <w:sz w:val="19"/>
      <w:szCs w:val="19"/>
      <w:lang w:eastAsia="ar-SA"/>
    </w:rPr>
  </w:style>
  <w:style w:type="paragraph" w:customStyle="1" w:styleId="Annexetitre">
    <w:name w:val="Annexe titre"/>
    <w:basedOn w:val="Normalny"/>
    <w:qFormat/>
    <w:pPr>
      <w:spacing w:before="120" w:after="120"/>
      <w:jc w:val="center"/>
    </w:pPr>
    <w:rPr>
      <w:b/>
      <w:bCs/>
      <w:u w:val="single"/>
      <w:lang w:eastAsia="ar-SA"/>
    </w:rPr>
  </w:style>
  <w:style w:type="paragraph" w:customStyle="1" w:styleId="SectionTitle">
    <w:name w:val="SectionTitle"/>
    <w:basedOn w:val="Normalny"/>
    <w:qFormat/>
    <w:pPr>
      <w:keepNext/>
      <w:spacing w:before="120" w:after="360"/>
      <w:jc w:val="center"/>
    </w:pPr>
    <w:rPr>
      <w:b/>
      <w:bCs/>
      <w:smallCaps/>
      <w:sz w:val="28"/>
      <w:szCs w:val="28"/>
      <w:lang w:eastAsia="ar-SA"/>
    </w:rPr>
  </w:style>
  <w:style w:type="paragraph" w:customStyle="1" w:styleId="ChapterTitle">
    <w:name w:val="ChapterTitle"/>
    <w:basedOn w:val="Normalny"/>
    <w:qFormat/>
    <w:pPr>
      <w:keepNext/>
      <w:spacing w:before="120" w:after="360"/>
      <w:jc w:val="center"/>
    </w:pPr>
    <w:rPr>
      <w:b/>
      <w:bCs/>
      <w:sz w:val="32"/>
      <w:szCs w:val="32"/>
      <w:lang w:eastAsia="ar-SA"/>
    </w:rPr>
  </w:style>
  <w:style w:type="paragraph" w:customStyle="1" w:styleId="NumPar4">
    <w:name w:val="NumPar 4"/>
    <w:basedOn w:val="Normalny"/>
    <w:qFormat/>
    <w:pPr>
      <w:tabs>
        <w:tab w:val="left" w:pos="850"/>
      </w:tabs>
      <w:spacing w:before="120" w:after="120"/>
      <w:ind w:left="850" w:hanging="850"/>
      <w:jc w:val="both"/>
    </w:pPr>
    <w:rPr>
      <w:lang w:eastAsia="ar-SA"/>
    </w:rPr>
  </w:style>
  <w:style w:type="paragraph" w:customStyle="1" w:styleId="NumPar3">
    <w:name w:val="NumPar 3"/>
    <w:basedOn w:val="Normalny"/>
    <w:qFormat/>
    <w:pPr>
      <w:tabs>
        <w:tab w:val="left" w:pos="850"/>
      </w:tabs>
      <w:spacing w:before="120" w:after="120"/>
      <w:ind w:left="850" w:hanging="850"/>
      <w:jc w:val="both"/>
    </w:pPr>
    <w:rPr>
      <w:lang w:eastAsia="ar-SA"/>
    </w:rPr>
  </w:style>
  <w:style w:type="paragraph" w:customStyle="1" w:styleId="NumPar2">
    <w:name w:val="NumPar 2"/>
    <w:basedOn w:val="Normalny"/>
    <w:qFormat/>
    <w:pPr>
      <w:tabs>
        <w:tab w:val="left" w:pos="850"/>
      </w:tabs>
      <w:spacing w:before="120" w:after="120"/>
      <w:ind w:left="850" w:hanging="850"/>
      <w:jc w:val="both"/>
    </w:pPr>
    <w:rPr>
      <w:lang w:eastAsia="ar-SA"/>
    </w:rPr>
  </w:style>
  <w:style w:type="paragraph" w:customStyle="1" w:styleId="NumPar1">
    <w:name w:val="NumPar 1"/>
    <w:basedOn w:val="Normalny"/>
    <w:qFormat/>
    <w:pPr>
      <w:tabs>
        <w:tab w:val="left" w:pos="850"/>
      </w:tabs>
      <w:spacing w:before="120" w:after="120"/>
      <w:ind w:left="850" w:hanging="850"/>
      <w:jc w:val="both"/>
    </w:pPr>
    <w:rPr>
      <w:lang w:eastAsia="ar-SA"/>
    </w:rPr>
  </w:style>
  <w:style w:type="paragraph" w:customStyle="1" w:styleId="Tiret1">
    <w:name w:val="Tiret 1"/>
    <w:basedOn w:val="Normalny"/>
    <w:qFormat/>
    <w:pPr>
      <w:tabs>
        <w:tab w:val="left" w:pos="1417"/>
      </w:tabs>
      <w:spacing w:before="120" w:after="120"/>
      <w:ind w:left="1417" w:hanging="567"/>
      <w:jc w:val="both"/>
    </w:pPr>
    <w:rPr>
      <w:lang w:eastAsia="ar-SA"/>
    </w:rPr>
  </w:style>
  <w:style w:type="paragraph" w:customStyle="1" w:styleId="Tiret0">
    <w:name w:val="Tiret 0"/>
    <w:basedOn w:val="Normalny"/>
    <w:qFormat/>
    <w:pPr>
      <w:tabs>
        <w:tab w:val="left" w:pos="850"/>
      </w:tabs>
      <w:spacing w:before="120" w:after="120"/>
      <w:ind w:left="850" w:hanging="850"/>
      <w:jc w:val="both"/>
    </w:pPr>
    <w:rPr>
      <w:lang w:eastAsia="ar-SA"/>
    </w:rPr>
  </w:style>
  <w:style w:type="paragraph" w:customStyle="1" w:styleId="NormalLeft">
    <w:name w:val="Normal Left"/>
    <w:basedOn w:val="Normalny"/>
    <w:qFormat/>
    <w:pPr>
      <w:spacing w:before="120" w:after="120"/>
    </w:pPr>
    <w:rPr>
      <w:lang w:eastAsia="ar-SA"/>
    </w:rPr>
  </w:style>
  <w:style w:type="paragraph" w:customStyle="1" w:styleId="Text1">
    <w:name w:val="Text 1"/>
    <w:basedOn w:val="Normalny"/>
    <w:qFormat/>
    <w:pPr>
      <w:spacing w:before="120" w:after="120"/>
      <w:ind w:left="850"/>
      <w:jc w:val="both"/>
    </w:pPr>
    <w:rPr>
      <w:lang w:eastAsia="ar-SA"/>
    </w:rPr>
  </w:style>
  <w:style w:type="paragraph" w:customStyle="1" w:styleId="NormalBold">
    <w:name w:val="NormalBold"/>
    <w:basedOn w:val="Normalny"/>
    <w:qFormat/>
    <w:rPr>
      <w:b/>
      <w:bCs/>
      <w:lang w:eastAsia="ar-SA"/>
    </w:rPr>
  </w:style>
  <w:style w:type="paragraph" w:customStyle="1" w:styleId="AbsatzTableFormat">
    <w:name w:val="AbsatzTableFormat"/>
    <w:basedOn w:val="Normalny"/>
    <w:qFormat/>
    <w:pPr>
      <w:ind w:left="-69"/>
    </w:pPr>
    <w:rPr>
      <w:sz w:val="16"/>
      <w:szCs w:val="16"/>
      <w:lang w:eastAsia="ar-SA"/>
    </w:rPr>
  </w:style>
  <w:style w:type="paragraph" w:styleId="Bezodstpw">
    <w:name w:val="No Spacing"/>
    <w:qFormat/>
    <w:pPr>
      <w:suppressAutoHyphens/>
      <w:overflowPunct w:val="0"/>
    </w:pPr>
    <w:rPr>
      <w:rFonts w:ascii="Times New Roman" w:eastAsia="Liberation Serif" w:hAnsi="Times New Roman" w:cs="Liberation Serif"/>
      <w:color w:val="00000A"/>
      <w:sz w:val="24"/>
      <w:lang w:eastAsia="hi-IN"/>
    </w:rPr>
  </w:style>
  <w:style w:type="paragraph" w:customStyle="1" w:styleId="podpunkt">
    <w:name w:val="podpunkt"/>
    <w:basedOn w:val="Normalny"/>
    <w:qFormat/>
    <w:pPr>
      <w:ind w:left="567"/>
    </w:pPr>
    <w:rPr>
      <w:rFonts w:ascii="Arial" w:eastAsia="Arial" w:hAnsi="Arial"/>
      <w:b/>
      <w:bCs/>
      <w:szCs w:val="22"/>
      <w:lang w:eastAsia="ar-SA"/>
    </w:rPr>
  </w:style>
  <w:style w:type="paragraph" w:customStyle="1" w:styleId="wylicz">
    <w:name w:val="wylicz"/>
    <w:basedOn w:val="Normalny"/>
    <w:qFormat/>
    <w:pPr>
      <w:ind w:left="993" w:hanging="426"/>
    </w:pPr>
    <w:rPr>
      <w:rFonts w:ascii="Arial" w:eastAsia="Arial" w:hAnsi="Arial"/>
      <w:szCs w:val="22"/>
      <w:lang w:eastAsia="ar-SA"/>
    </w:rPr>
  </w:style>
  <w:style w:type="paragraph" w:customStyle="1" w:styleId="Zawarto9c9ce6e6tabeli">
    <w:name w:val="Zawartoś9c9cće6e6 tabeli"/>
    <w:basedOn w:val="Normalny"/>
    <w:qFormat/>
    <w:rPr>
      <w:sz w:val="20"/>
      <w:szCs w:val="20"/>
      <w:lang w:eastAsia="ar-SA"/>
    </w:rPr>
  </w:style>
  <w:style w:type="paragraph" w:customStyle="1" w:styleId="wt-listawielopoziomowa">
    <w:name w:val="wt-lista_wielopoziomowa"/>
    <w:basedOn w:val="Normalny"/>
    <w:qFormat/>
    <w:pPr>
      <w:tabs>
        <w:tab w:val="left" w:pos="644"/>
      </w:tabs>
      <w:spacing w:before="120" w:after="120"/>
      <w:ind w:left="644" w:hanging="360"/>
    </w:pPr>
    <w:rPr>
      <w:rFonts w:ascii="Arial" w:eastAsia="Arial" w:hAnsi="Arial"/>
      <w:szCs w:val="22"/>
      <w:lang w:eastAsia="ar-SA"/>
    </w:rPr>
  </w:style>
  <w:style w:type="paragraph" w:customStyle="1" w:styleId="Tekstpodstawowy211">
    <w:name w:val="Tekst podstawowy 211"/>
    <w:basedOn w:val="Normalny"/>
    <w:qFormat/>
    <w:pPr>
      <w:jc w:val="center"/>
    </w:pPr>
    <w:rPr>
      <w:rFonts w:ascii="Tahoma" w:eastAsia="Tahoma" w:hAnsi="Tahoma" w:cs="Tahoma"/>
      <w:smallCaps/>
      <w:sz w:val="20"/>
      <w:szCs w:val="20"/>
      <w:lang w:eastAsia="ar-SA"/>
      <w14:shadow w14:blurRad="50800" w14:dist="38100" w14:dir="2700000" w14:sx="100000" w14:sy="100000" w14:kx="0" w14:ky="0" w14:algn="tl">
        <w14:srgbClr w14:val="000000">
          <w14:alpha w14:val="60000"/>
        </w14:srgbClr>
      </w14:shadow>
    </w:rPr>
  </w:style>
  <w:style w:type="paragraph" w:styleId="Poprawka">
    <w:name w:val="Revision"/>
    <w:qFormat/>
    <w:pPr>
      <w:suppressAutoHyphens/>
      <w:overflowPunct w:val="0"/>
    </w:pPr>
    <w:rPr>
      <w:rFonts w:ascii="Times New Roman" w:eastAsia="Liberation Serif" w:hAnsi="Times New Roman" w:cs="Liberation Serif"/>
      <w:color w:val="00000A"/>
      <w:sz w:val="24"/>
      <w:lang w:eastAsia="hi-IN"/>
    </w:rPr>
  </w:style>
  <w:style w:type="paragraph" w:customStyle="1" w:styleId="xl53">
    <w:name w:val="xl53"/>
    <w:basedOn w:val="Normalny"/>
    <w:qFormat/>
    <w:pPr>
      <w:spacing w:before="100" w:after="100"/>
      <w:jc w:val="center"/>
      <w:textAlignment w:val="center"/>
    </w:pPr>
    <w:rPr>
      <w:b/>
      <w:bCs/>
      <w:lang w:eastAsia="ar-SA"/>
    </w:rPr>
  </w:style>
  <w:style w:type="paragraph" w:customStyle="1" w:styleId="Spistre9c9cci1">
    <w:name w:val="Spis treś9c9cci 1"/>
    <w:basedOn w:val="Normalny"/>
    <w:qFormat/>
    <w:pPr>
      <w:tabs>
        <w:tab w:val="left" w:pos="480"/>
        <w:tab w:val="right" w:leader="dot" w:pos="9062"/>
      </w:tabs>
    </w:pPr>
    <w:rPr>
      <w:rFonts w:ascii="Arial" w:eastAsia="Arial" w:hAnsi="Arial"/>
      <w:b/>
      <w:bCs/>
      <w:lang w:eastAsia="ar-SA"/>
    </w:rPr>
  </w:style>
  <w:style w:type="paragraph" w:customStyle="1" w:styleId="ZnakZnak1">
    <w:name w:val="Znak Znak1"/>
    <w:basedOn w:val="Normalny"/>
    <w:qFormat/>
    <w:rPr>
      <w:rFonts w:ascii="Arial" w:eastAsia="Arial" w:hAnsi="Arial"/>
      <w:lang w:eastAsia="ar-SA"/>
    </w:rPr>
  </w:style>
  <w:style w:type="paragraph" w:styleId="Mapadokumentu">
    <w:name w:val="Document Map"/>
    <w:basedOn w:val="Normalny"/>
    <w:qFormat/>
    <w:rPr>
      <w:rFonts w:ascii="Tahoma" w:eastAsia="Tahoma" w:hAnsi="Tahoma" w:cs="Tahoma"/>
      <w:sz w:val="16"/>
      <w:szCs w:val="16"/>
      <w:lang w:eastAsia="ar-SA"/>
    </w:rPr>
  </w:style>
  <w:style w:type="paragraph" w:customStyle="1" w:styleId="Akapitzlistb9b91">
    <w:name w:val="Akapit z listąb9b91"/>
    <w:basedOn w:val="Normalny"/>
    <w:qFormat/>
    <w:pPr>
      <w:spacing w:after="200" w:line="276" w:lineRule="auto"/>
      <w:ind w:left="720"/>
    </w:pPr>
    <w:rPr>
      <w:szCs w:val="22"/>
      <w:lang w:eastAsia="ar-SA"/>
    </w:rPr>
  </w:style>
  <w:style w:type="paragraph" w:customStyle="1" w:styleId="Tekstpodstawowy23">
    <w:name w:val="Tekst podstawowy 23"/>
    <w:basedOn w:val="Normalny"/>
    <w:qFormat/>
    <w:pPr>
      <w:spacing w:after="120" w:line="480" w:lineRule="auto"/>
    </w:pPr>
    <w:rPr>
      <w:sz w:val="20"/>
      <w:szCs w:val="20"/>
      <w:lang w:eastAsia="ar-SA"/>
    </w:rPr>
  </w:style>
  <w:style w:type="paragraph" w:customStyle="1" w:styleId="podpisy">
    <w:name w:val="podpisy"/>
    <w:basedOn w:val="Normalny"/>
    <w:qFormat/>
    <w:pPr>
      <w:keepNext/>
      <w:keepLines/>
      <w:tabs>
        <w:tab w:val="center" w:pos="2268"/>
        <w:tab w:val="center" w:pos="7371"/>
      </w:tabs>
      <w:spacing w:before="600" w:line="288" w:lineRule="auto"/>
      <w:jc w:val="both"/>
    </w:pPr>
    <w:rPr>
      <w:sz w:val="26"/>
      <w:szCs w:val="26"/>
      <w:lang w:eastAsia="ar-SA"/>
    </w:rPr>
  </w:style>
  <w:style w:type="paragraph" w:customStyle="1" w:styleId="litera">
    <w:name w:val="litera"/>
    <w:basedOn w:val="Normalny"/>
    <w:qFormat/>
    <w:pPr>
      <w:tabs>
        <w:tab w:val="left" w:pos="720"/>
      </w:tabs>
      <w:spacing w:after="120" w:line="288" w:lineRule="auto"/>
      <w:ind w:left="720" w:hanging="432"/>
      <w:jc w:val="both"/>
    </w:pPr>
    <w:rPr>
      <w:sz w:val="26"/>
      <w:szCs w:val="26"/>
      <w:lang w:eastAsia="ar-SA"/>
    </w:rPr>
  </w:style>
  <w:style w:type="paragraph" w:customStyle="1" w:styleId="paragraf">
    <w:name w:val="paragraf"/>
    <w:basedOn w:val="Normalny"/>
    <w:qFormat/>
    <w:pPr>
      <w:keepNext/>
      <w:tabs>
        <w:tab w:val="left" w:pos="720"/>
      </w:tabs>
      <w:spacing w:before="240" w:after="120" w:line="312" w:lineRule="auto"/>
      <w:ind w:left="720" w:hanging="360"/>
      <w:jc w:val="center"/>
    </w:pPr>
    <w:rPr>
      <w:b/>
      <w:bCs/>
      <w:sz w:val="26"/>
      <w:szCs w:val="26"/>
      <w:lang w:eastAsia="ar-SA"/>
    </w:rPr>
  </w:style>
  <w:style w:type="paragraph" w:customStyle="1" w:styleId="Przypiskof1f1cowy">
    <w:name w:val="Przypis końf1f1cowy"/>
    <w:basedOn w:val="Normalny"/>
    <w:qFormat/>
    <w:rPr>
      <w:sz w:val="20"/>
      <w:szCs w:val="20"/>
      <w:lang w:eastAsia="ar-SA"/>
    </w:rPr>
  </w:style>
  <w:style w:type="paragraph" w:customStyle="1" w:styleId="Podtytub3b3">
    <w:name w:val="Podtytułb3b3"/>
    <w:basedOn w:val="Normalny"/>
    <w:qFormat/>
    <w:rPr>
      <w:rFonts w:ascii="Arial" w:eastAsia="Arial" w:hAnsi="Arial"/>
      <w:b/>
      <w:bCs/>
      <w:szCs w:val="22"/>
      <w:lang w:eastAsia="ar-SA"/>
    </w:rPr>
  </w:style>
  <w:style w:type="paragraph" w:customStyle="1" w:styleId="Tytu">
    <w:name w:val="Tytu?"/>
    <w:basedOn w:val="Normalny"/>
    <w:qFormat/>
    <w:pPr>
      <w:jc w:val="center"/>
    </w:pPr>
    <w:rPr>
      <w:b/>
      <w:bCs/>
      <w:lang w:eastAsia="ar-SA"/>
    </w:rPr>
  </w:style>
  <w:style w:type="paragraph" w:customStyle="1" w:styleId="arimr">
    <w:name w:val="arimr"/>
    <w:basedOn w:val="Normalny"/>
    <w:qFormat/>
    <w:pPr>
      <w:spacing w:line="360" w:lineRule="auto"/>
    </w:pPr>
    <w:rPr>
      <w:lang w:eastAsia="ar-SA"/>
    </w:rPr>
  </w:style>
  <w:style w:type="paragraph" w:customStyle="1" w:styleId="Tekstpodstawowy230">
    <w:name w:val="Tekst podstawowy 2+3"/>
    <w:basedOn w:val="Default"/>
    <w:qFormat/>
    <w:rPr>
      <w:rFonts w:ascii="Arial" w:eastAsia="Arial" w:hAnsi="Arial" w:cs="Arial"/>
      <w:lang w:eastAsia="ar-SA"/>
    </w:rPr>
  </w:style>
  <w:style w:type="paragraph" w:customStyle="1" w:styleId="Normalny4">
    <w:name w:val="Normalny+4"/>
    <w:basedOn w:val="Default"/>
    <w:qFormat/>
    <w:rPr>
      <w:rFonts w:ascii="Arial" w:eastAsia="Arial" w:hAnsi="Arial" w:cs="Arial"/>
      <w:lang w:eastAsia="ar-SA"/>
    </w:rPr>
  </w:style>
  <w:style w:type="paragraph" w:customStyle="1" w:styleId="Tekstpodstawowywcieaeaty32">
    <w:name w:val="Tekst podstawowy wcięeaeaty 32"/>
    <w:basedOn w:val="Normalny"/>
    <w:qFormat/>
    <w:pPr>
      <w:ind w:left="360"/>
    </w:pPr>
    <w:rPr>
      <w:rFonts w:ascii="Arial" w:eastAsia="Arial" w:hAnsi="Arial"/>
      <w:i/>
      <w:iCs/>
      <w:color w:val="000000"/>
      <w:szCs w:val="22"/>
      <w:lang w:eastAsia="ar-SA"/>
    </w:rPr>
  </w:style>
  <w:style w:type="paragraph" w:customStyle="1" w:styleId="Tekstpodstawowywcieaeaty31">
    <w:name w:val="Tekst podstawowy wcięeaeaty 31"/>
    <w:basedOn w:val="Normalny"/>
    <w:qFormat/>
    <w:pPr>
      <w:ind w:left="360"/>
      <w:jc w:val="both"/>
    </w:pPr>
    <w:rPr>
      <w:rFonts w:ascii="Arial" w:eastAsia="Arial" w:hAnsi="Arial"/>
      <w:color w:val="000000"/>
      <w:szCs w:val="22"/>
      <w:lang w:eastAsia="ar-SA"/>
    </w:rPr>
  </w:style>
  <w:style w:type="paragraph" w:customStyle="1" w:styleId="Tekstpodstawowywcieaeaty21">
    <w:name w:val="Tekst podstawowy wcięeaeaty 21"/>
    <w:basedOn w:val="Normalny"/>
    <w:qFormat/>
    <w:pPr>
      <w:ind w:left="360"/>
    </w:pPr>
    <w:rPr>
      <w:rFonts w:ascii="Arial" w:eastAsia="Arial" w:hAnsi="Arial"/>
      <w:szCs w:val="22"/>
      <w:lang w:eastAsia="ar-SA"/>
    </w:rPr>
  </w:style>
  <w:style w:type="paragraph" w:customStyle="1" w:styleId="Tekstpodstawowy21">
    <w:name w:val="Tekst podstawowy 21"/>
    <w:basedOn w:val="Normalny"/>
    <w:qFormat/>
    <w:pPr>
      <w:jc w:val="center"/>
    </w:pPr>
    <w:rPr>
      <w:rFonts w:ascii="Tahoma" w:eastAsia="Tahoma" w:hAnsi="Tahoma" w:cs="Tahoma"/>
      <w:smallCaps/>
      <w:sz w:val="20"/>
      <w:szCs w:val="20"/>
      <w:lang w:eastAsia="ar-SA"/>
      <w14:shadow w14:blurRad="50800" w14:dist="38100" w14:dir="2700000" w14:sx="100000" w14:sy="100000" w14:kx="0" w14:ky="0" w14:algn="tl">
        <w14:srgbClr w14:val="000000">
          <w14:alpha w14:val="60000"/>
        </w14:srgbClr>
      </w14:shadow>
    </w:rPr>
  </w:style>
  <w:style w:type="paragraph" w:customStyle="1" w:styleId="ListParagraphL1Numerowanie2headingAwyliczenieK-PodwolanieAkapitzlistb9b95mazwyliczenieopisdzialania">
    <w:name w:val="List Paragraph;L1;Numerowanie;2 heading;A_wyliczenie;K-P_odwolanie;Akapit z listąb9b95;maz_wyliczenie;opis dzialania"/>
    <w:basedOn w:val="Normalny"/>
    <w:qFormat/>
    <w:pPr>
      <w:ind w:left="708"/>
    </w:pPr>
    <w:rPr>
      <w:lang w:eastAsia="ar-SA"/>
    </w:rPr>
  </w:style>
  <w:style w:type="paragraph" w:customStyle="1" w:styleId="CharZnakCharZnakCharZnakCharZnakZnakZnakZnakZnakZnakZnak">
    <w:name w:val="Char Znak Char Znak Char Znak Char Znak Znak Znak Znak Znak Znak Znak"/>
    <w:basedOn w:val="Normalny"/>
    <w:qFormat/>
    <w:rPr>
      <w:lang w:eastAsia="ar-SA"/>
    </w:rPr>
  </w:style>
  <w:style w:type="paragraph" w:customStyle="1" w:styleId="CharZnakCharZnakCharZnakCharZnak1">
    <w:name w:val="Char Znak Char Znak Char Znak Char Znak1"/>
    <w:basedOn w:val="Normalny"/>
    <w:qFormat/>
    <w:rPr>
      <w:lang w:eastAsia="ar-SA"/>
    </w:rPr>
  </w:style>
  <w:style w:type="paragraph" w:customStyle="1" w:styleId="Tabela-Siatka1">
    <w:name w:val="Tabela - Siatka1"/>
    <w:basedOn w:val="DocumentMap"/>
    <w:qFormat/>
    <w:rPr>
      <w:rFonts w:ascii="Calibri" w:eastAsia="Calibri" w:hAnsi="Calibri" w:cs="Calibri"/>
      <w:szCs w:val="22"/>
      <w:lang w:eastAsia="ar-SA"/>
    </w:rPr>
  </w:style>
  <w:style w:type="paragraph" w:customStyle="1" w:styleId="CharZnakCharZnakCharZnakCharZnak">
    <w:name w:val="Char Znak Char Znak Char Znak Char Znak"/>
    <w:basedOn w:val="Normalny"/>
    <w:qFormat/>
    <w:rPr>
      <w:lang w:eastAsia="ar-SA"/>
    </w:rPr>
  </w:style>
  <w:style w:type="paragraph" w:styleId="Lista-kontynuacja2">
    <w:name w:val="List Continue 2"/>
    <w:basedOn w:val="Normalny"/>
    <w:qFormat/>
    <w:pPr>
      <w:spacing w:after="120"/>
      <w:ind w:left="566"/>
    </w:pPr>
    <w:rPr>
      <w:lang w:eastAsia="ar-SA"/>
    </w:rPr>
  </w:style>
  <w:style w:type="paragraph" w:styleId="Lista-kontynuacja">
    <w:name w:val="List Continue"/>
    <w:basedOn w:val="Normalny"/>
    <w:qFormat/>
    <w:pPr>
      <w:spacing w:after="120"/>
      <w:ind w:left="283"/>
    </w:pPr>
    <w:rPr>
      <w:lang w:eastAsia="ar-SA"/>
    </w:rPr>
  </w:style>
  <w:style w:type="paragraph" w:styleId="Listapunktowana3">
    <w:name w:val="List Bullet 3"/>
    <w:basedOn w:val="Normalny"/>
    <w:qFormat/>
    <w:pPr>
      <w:ind w:left="566" w:hanging="283"/>
    </w:pPr>
    <w:rPr>
      <w:lang w:eastAsia="ar-SA"/>
    </w:rPr>
  </w:style>
  <w:style w:type="paragraph" w:styleId="Listapunktowana2">
    <w:name w:val="List Bullet 2"/>
    <w:basedOn w:val="Normalny"/>
    <w:qFormat/>
    <w:pPr>
      <w:tabs>
        <w:tab w:val="left" w:pos="643"/>
        <w:tab w:val="left" w:pos="2340"/>
      </w:tabs>
      <w:ind w:left="643" w:hanging="360"/>
    </w:pPr>
    <w:rPr>
      <w:lang w:eastAsia="ar-SA"/>
    </w:rPr>
  </w:style>
  <w:style w:type="paragraph" w:styleId="Listapunktowana">
    <w:name w:val="List Bullet"/>
    <w:basedOn w:val="Normalny"/>
    <w:qFormat/>
    <w:pPr>
      <w:tabs>
        <w:tab w:val="left" w:pos="926"/>
      </w:tabs>
      <w:ind w:left="360" w:hanging="360"/>
    </w:pPr>
    <w:rPr>
      <w:lang w:eastAsia="ar-SA"/>
    </w:rPr>
  </w:style>
  <w:style w:type="paragraph" w:customStyle="1" w:styleId="CharZnakCharZnakCharZnakCharZnakZnakZnakZnak">
    <w:name w:val="Char Znak Char Znak Char Znak Char Znak Znak Znak Znak"/>
    <w:basedOn w:val="Normalny"/>
    <w:qFormat/>
    <w:rPr>
      <w:lang w:eastAsia="ar-SA"/>
    </w:rPr>
  </w:style>
  <w:style w:type="paragraph" w:styleId="Tekstpodstawowywcity3">
    <w:name w:val="Body Text Indent 3"/>
    <w:basedOn w:val="Normalny"/>
    <w:qFormat/>
    <w:pPr>
      <w:spacing w:after="120"/>
      <w:ind w:left="283"/>
    </w:pPr>
    <w:rPr>
      <w:sz w:val="16"/>
      <w:szCs w:val="16"/>
      <w:lang w:eastAsia="ar-SA"/>
    </w:rPr>
  </w:style>
  <w:style w:type="paragraph" w:customStyle="1" w:styleId="Gb3b3f3f3wka">
    <w:name w:val="Głb3b3óf3f3wka"/>
    <w:basedOn w:val="Normalny"/>
    <w:qFormat/>
    <w:pPr>
      <w:tabs>
        <w:tab w:val="center" w:pos="4536"/>
        <w:tab w:val="right" w:pos="9072"/>
      </w:tabs>
    </w:pPr>
    <w:rPr>
      <w:lang w:eastAsia="ar-SA"/>
    </w:rPr>
  </w:style>
  <w:style w:type="paragraph" w:customStyle="1" w:styleId="ust1art">
    <w:name w:val="ust1 art"/>
    <w:qFormat/>
    <w:pPr>
      <w:suppressAutoHyphens/>
      <w:overflowPunct w:val="0"/>
      <w:spacing w:before="60" w:after="60"/>
      <w:ind w:left="1843" w:hanging="255"/>
      <w:jc w:val="both"/>
    </w:pPr>
    <w:rPr>
      <w:rFonts w:ascii="Times New Roman" w:eastAsia="Liberation Serif" w:hAnsi="Times New Roman" w:cs="Liberation Serif"/>
      <w:color w:val="00000A"/>
      <w:sz w:val="24"/>
      <w:lang w:eastAsia="hi-IN"/>
    </w:rPr>
  </w:style>
  <w:style w:type="paragraph" w:customStyle="1" w:styleId="tx">
    <w:name w:val="tx"/>
    <w:basedOn w:val="Normalny"/>
    <w:qFormat/>
    <w:pPr>
      <w:spacing w:before="100" w:after="100"/>
    </w:pPr>
    <w:rPr>
      <w:b/>
      <w:bCs/>
      <w:lang w:eastAsia="ar-SA"/>
    </w:rPr>
  </w:style>
  <w:style w:type="paragraph" w:customStyle="1" w:styleId="usteaeap">
    <w:name w:val="ustęeaeap"/>
    <w:basedOn w:val="Normalny"/>
    <w:qFormat/>
    <w:pPr>
      <w:tabs>
        <w:tab w:val="left" w:pos="1080"/>
      </w:tabs>
      <w:spacing w:after="120" w:line="312" w:lineRule="auto"/>
      <w:jc w:val="both"/>
    </w:pPr>
    <w:rPr>
      <w:sz w:val="26"/>
      <w:szCs w:val="26"/>
      <w:lang w:eastAsia="ar-SA"/>
    </w:rPr>
  </w:style>
  <w:style w:type="paragraph" w:customStyle="1" w:styleId="ust">
    <w:name w:val="ust"/>
    <w:qFormat/>
    <w:pPr>
      <w:suppressAutoHyphens/>
      <w:overflowPunct w:val="0"/>
      <w:spacing w:before="60" w:after="60"/>
      <w:ind w:left="426" w:hanging="284"/>
      <w:jc w:val="both"/>
    </w:pPr>
    <w:rPr>
      <w:rFonts w:ascii="Times New Roman" w:eastAsia="Liberation Serif" w:hAnsi="Times New Roman" w:cs="Liberation Serif"/>
      <w:color w:val="00000A"/>
      <w:sz w:val="24"/>
      <w:lang w:eastAsia="hi-IN"/>
    </w:rPr>
  </w:style>
  <w:style w:type="paragraph" w:customStyle="1" w:styleId="BalloonTextZnakZnak">
    <w:name w:val="Balloon Text;Znak Znak"/>
    <w:basedOn w:val="Normalny"/>
    <w:qFormat/>
    <w:rPr>
      <w:rFonts w:ascii="Tahoma" w:eastAsia="Tahoma" w:hAnsi="Tahoma" w:cs="Tahoma"/>
      <w:sz w:val="16"/>
      <w:szCs w:val="16"/>
      <w:lang w:eastAsia="ar-SA"/>
    </w:rPr>
  </w:style>
  <w:style w:type="paragraph" w:customStyle="1" w:styleId="wypunkt">
    <w:name w:val="wypunkt"/>
    <w:basedOn w:val="Normalny"/>
    <w:qFormat/>
    <w:pPr>
      <w:tabs>
        <w:tab w:val="left" w:pos="0"/>
        <w:tab w:val="left" w:pos="2340"/>
      </w:tabs>
      <w:spacing w:line="360" w:lineRule="auto"/>
      <w:ind w:left="2340" w:hanging="360"/>
      <w:jc w:val="both"/>
    </w:pPr>
    <w:rPr>
      <w:lang w:eastAsia="ar-SA"/>
    </w:rPr>
  </w:style>
  <w:style w:type="paragraph" w:styleId="Zwykytekst">
    <w:name w:val="Plain Text"/>
    <w:basedOn w:val="Normalny"/>
    <w:qFormat/>
    <w:rPr>
      <w:rFonts w:ascii="Courier New" w:eastAsia="Courier New" w:hAnsi="Courier New" w:cs="Courier New"/>
      <w:sz w:val="20"/>
      <w:szCs w:val="20"/>
      <w:lang w:eastAsia="ar-SA"/>
    </w:rPr>
  </w:style>
  <w:style w:type="paragraph" w:customStyle="1" w:styleId="footnotetextPodrozdziab3b3">
    <w:name w:val="footnote text;Podrozdziałb3b3"/>
    <w:basedOn w:val="Normalny"/>
    <w:qFormat/>
    <w:rPr>
      <w:rFonts w:ascii="Tahoma" w:eastAsia="Tahoma" w:hAnsi="Tahoma" w:cs="Tahoma"/>
      <w:sz w:val="20"/>
      <w:szCs w:val="20"/>
      <w:lang w:eastAsia="ar-SA"/>
    </w:rPr>
  </w:style>
  <w:style w:type="paragraph" w:styleId="Tekstpodstawowywcity2">
    <w:name w:val="Body Text Indent 2"/>
    <w:basedOn w:val="Normalny"/>
    <w:qFormat/>
    <w:pPr>
      <w:spacing w:after="120" w:line="480" w:lineRule="auto"/>
      <w:ind w:left="283"/>
    </w:pPr>
    <w:rPr>
      <w:lang w:eastAsia="ar-SA"/>
    </w:rPr>
  </w:style>
  <w:style w:type="paragraph" w:customStyle="1" w:styleId="Wcieaeacietre9c9ccitekstu">
    <w:name w:val="Wcięeaeacie treś9c9cci tekstu"/>
    <w:basedOn w:val="Normalny"/>
    <w:qFormat/>
    <w:pPr>
      <w:spacing w:after="120"/>
      <w:ind w:left="283"/>
    </w:pPr>
    <w:rPr>
      <w:lang w:eastAsia="ar-SA"/>
    </w:rPr>
  </w:style>
  <w:style w:type="paragraph" w:styleId="Tekstpodstawowy3">
    <w:name w:val="Body Text 3"/>
    <w:basedOn w:val="Normalny"/>
    <w:qFormat/>
    <w:pPr>
      <w:spacing w:after="120"/>
    </w:pPr>
    <w:rPr>
      <w:sz w:val="16"/>
      <w:szCs w:val="16"/>
      <w:lang w:eastAsia="ar-SA"/>
    </w:rPr>
  </w:style>
  <w:style w:type="paragraph" w:customStyle="1" w:styleId="Tre9c9ce6e6tekstu">
    <w:name w:val="Treś9c9cće6e6 tekstu"/>
    <w:basedOn w:val="Normalny"/>
    <w:qFormat/>
    <w:pPr>
      <w:jc w:val="both"/>
    </w:pPr>
    <w:rPr>
      <w:rFonts w:ascii="Arial" w:eastAsia="Arial" w:hAnsi="Arial"/>
      <w:b/>
      <w:bCs/>
      <w:szCs w:val="22"/>
      <w:lang w:eastAsia="ar-SA"/>
    </w:rPr>
  </w:style>
  <w:style w:type="paragraph" w:customStyle="1" w:styleId="Nagb3b3f3f3wek">
    <w:name w:val="Nagłb3b3óf3f3wek"/>
    <w:basedOn w:val="Normalny"/>
    <w:qFormat/>
    <w:pPr>
      <w:keepNext/>
      <w:spacing w:before="240" w:after="120"/>
    </w:pPr>
    <w:rPr>
      <w:rFonts w:ascii="Liberation Sans" w:eastAsia="Liberation Sans" w:hAnsi="Liberation Sans" w:cs="Liberation Sans"/>
      <w:sz w:val="28"/>
      <w:szCs w:val="28"/>
      <w:lang w:eastAsia="ar-SA"/>
    </w:rPr>
  </w:style>
  <w:style w:type="paragraph" w:customStyle="1" w:styleId="Tre9ce6tekstu">
    <w:name w:val="Treś9cće6 tekstu"/>
    <w:basedOn w:val="Normalny"/>
    <w:qFormat/>
    <w:pPr>
      <w:spacing w:after="140" w:line="276" w:lineRule="auto"/>
    </w:pPr>
    <w:rPr>
      <w:lang w:eastAsia="ar-SA"/>
    </w:rPr>
  </w:style>
  <w:style w:type="paragraph" w:customStyle="1" w:styleId="Nagb3f3wek">
    <w:name w:val="Nagłb3óf3wek"/>
    <w:basedOn w:val="Normalny"/>
    <w:qFormat/>
    <w:pPr>
      <w:keepNext/>
      <w:spacing w:before="240" w:after="120"/>
    </w:pPr>
    <w:rPr>
      <w:rFonts w:ascii="Liberation Sans" w:eastAsia="Liberation Sans" w:hAnsi="Liberation Sans" w:cs="Liberation Sans"/>
      <w:sz w:val="28"/>
      <w:szCs w:val="28"/>
      <w:lang w:eastAsia="ar-SA"/>
    </w:rPr>
  </w:style>
  <w:style w:type="paragraph" w:customStyle="1" w:styleId="Nagb3f3wek2">
    <w:name w:val="Nagłb3óf3wek 2"/>
    <w:basedOn w:val="Normalny"/>
    <w:qFormat/>
    <w:pPr>
      <w:keepNext/>
      <w:spacing w:before="240" w:after="60"/>
    </w:pPr>
    <w:rPr>
      <w:rFonts w:ascii="Calibri Light" w:eastAsia="Calibri Light" w:hAnsi="Calibri Light" w:cs="Calibri Light"/>
      <w:b/>
      <w:bCs/>
      <w:i/>
      <w:iCs/>
      <w:sz w:val="28"/>
      <w:szCs w:val="28"/>
      <w:lang w:eastAsia="ar-SA"/>
    </w:rPr>
  </w:style>
  <w:style w:type="paragraph" w:customStyle="1" w:styleId="Tytub3b3">
    <w:name w:val="Tytułb3b3"/>
    <w:basedOn w:val="Normalny"/>
    <w:qFormat/>
    <w:pPr>
      <w:jc w:val="center"/>
    </w:pPr>
    <w:rPr>
      <w:rFonts w:ascii="Arial" w:eastAsia="Arial" w:hAnsi="Arial"/>
      <w:b/>
      <w:bCs/>
      <w:szCs w:val="22"/>
      <w:lang w:eastAsia="ar-SA"/>
    </w:rPr>
  </w:style>
  <w:style w:type="paragraph" w:customStyle="1" w:styleId="pkt1">
    <w:name w:val="pkt1"/>
    <w:qFormat/>
    <w:pPr>
      <w:suppressAutoHyphens/>
      <w:overflowPunct w:val="0"/>
      <w:spacing w:before="60" w:after="60"/>
      <w:ind w:left="850" w:hanging="425"/>
      <w:jc w:val="both"/>
    </w:pPr>
    <w:rPr>
      <w:rFonts w:ascii="Times New Roman" w:eastAsia="Liberation Serif" w:hAnsi="Times New Roman" w:cs="Liberation Serif"/>
      <w:color w:val="00000A"/>
      <w:sz w:val="24"/>
      <w:lang w:eastAsia="hi-IN"/>
    </w:rPr>
  </w:style>
  <w:style w:type="paragraph" w:customStyle="1" w:styleId="pkt">
    <w:name w:val="pkt"/>
    <w:basedOn w:val="Normalny"/>
    <w:qFormat/>
    <w:pPr>
      <w:spacing w:before="60" w:after="60"/>
      <w:ind w:left="851" w:hanging="295"/>
      <w:jc w:val="both"/>
    </w:pPr>
    <w:rPr>
      <w:lang w:eastAsia="ar-SA"/>
    </w:rPr>
  </w:style>
  <w:style w:type="paragraph" w:customStyle="1" w:styleId="Nagb3b3f3f3wek2">
    <w:name w:val="Nagłb3b3óf3f3wek 2"/>
    <w:basedOn w:val="Normalny"/>
    <w:qFormat/>
    <w:pPr>
      <w:keepNext/>
      <w:spacing w:before="240" w:after="60"/>
    </w:pPr>
    <w:rPr>
      <w:rFonts w:ascii="Arial" w:eastAsia="Arial" w:hAnsi="Arial"/>
      <w:b/>
      <w:bCs/>
      <w:i/>
      <w:iCs/>
      <w:sz w:val="28"/>
      <w:szCs w:val="28"/>
      <w:lang w:eastAsia="ar-SA"/>
    </w:rPr>
  </w:style>
  <w:style w:type="paragraph" w:customStyle="1" w:styleId="Nagb3b3f3f3wek31">
    <w:name w:val="Nagłb3b3óf3f3wek 3"/>
    <w:basedOn w:val="Normalny"/>
    <w:qFormat/>
    <w:pPr>
      <w:keepNext/>
      <w:spacing w:before="240" w:after="60"/>
    </w:pPr>
    <w:rPr>
      <w:rFonts w:ascii="Arial" w:eastAsia="Arial" w:hAnsi="Arial"/>
      <w:b/>
      <w:bCs/>
      <w:sz w:val="26"/>
      <w:szCs w:val="26"/>
      <w:lang w:eastAsia="ar-SA"/>
    </w:rPr>
  </w:style>
  <w:style w:type="paragraph" w:customStyle="1" w:styleId="Nagb3b3f3f3wek4">
    <w:name w:val="Nagłb3b3óf3f3wek 4"/>
    <w:basedOn w:val="Normalny"/>
    <w:qFormat/>
    <w:pPr>
      <w:keepNext/>
      <w:spacing w:before="240" w:after="60"/>
    </w:pPr>
    <w:rPr>
      <w:b/>
      <w:bCs/>
      <w:sz w:val="28"/>
      <w:szCs w:val="28"/>
      <w:lang w:eastAsia="ar-SA"/>
    </w:rPr>
  </w:style>
  <w:style w:type="paragraph" w:customStyle="1" w:styleId="Nagb3b3f3f3wek5">
    <w:name w:val="Nagłb3b3óf3f3wek 5"/>
    <w:basedOn w:val="Normalny"/>
    <w:qFormat/>
    <w:pPr>
      <w:spacing w:before="240" w:after="60"/>
    </w:pPr>
    <w:rPr>
      <w:b/>
      <w:bCs/>
      <w:i/>
      <w:iCs/>
      <w:sz w:val="26"/>
      <w:szCs w:val="26"/>
      <w:lang w:eastAsia="ar-SA"/>
    </w:rPr>
  </w:style>
  <w:style w:type="paragraph" w:customStyle="1" w:styleId="Nagb3b3f3f3wek7">
    <w:name w:val="Nagłb3b3óf3f3wek 7"/>
    <w:basedOn w:val="Normalny"/>
    <w:qFormat/>
    <w:pPr>
      <w:keepNext/>
      <w:pBdr>
        <w:bottom w:val="single" w:sz="4" w:space="1" w:color="000001"/>
      </w:pBdr>
      <w:ind w:left="-851"/>
      <w:jc w:val="both"/>
    </w:pPr>
    <w:rPr>
      <w:rFonts w:ascii="Tahoma" w:eastAsia="Tahoma" w:hAnsi="Tahoma" w:cs="Tahoma"/>
      <w:b/>
      <w:bCs/>
      <w:sz w:val="20"/>
      <w:szCs w:val="20"/>
      <w:lang w:eastAsia="ar-SA"/>
    </w:rPr>
  </w:style>
  <w:style w:type="paragraph" w:customStyle="1" w:styleId="Nagb3b3f3f3wek8">
    <w:name w:val="Nagłb3b3óf3f3wek 8"/>
    <w:basedOn w:val="Normalny"/>
    <w:qFormat/>
    <w:pPr>
      <w:spacing w:before="240" w:after="60"/>
    </w:pPr>
    <w:rPr>
      <w:i/>
      <w:iCs/>
      <w:lang w:eastAsia="ar-SA"/>
    </w:rPr>
  </w:style>
  <w:style w:type="paragraph" w:customStyle="1" w:styleId="DocumentMap">
    <w:name w:val="DocumentMap"/>
    <w:qFormat/>
    <w:pPr>
      <w:suppressAutoHyphens/>
      <w:overflowPunct w:val="0"/>
    </w:pPr>
    <w:rPr>
      <w:rFonts w:ascii="Cambria" w:eastAsia="Liberation Serif" w:hAnsi="Cambria" w:cs="Liberation Serif"/>
      <w:color w:val="00000A"/>
      <w:szCs w:val="20"/>
      <w:lang w:eastAsia="hi-IN"/>
    </w:rPr>
  </w:style>
  <w:style w:type="paragraph" w:customStyle="1" w:styleId="heading1Znak2">
    <w:name w:val="heading 1;Znak2"/>
    <w:basedOn w:val="Normalny"/>
    <w:qFormat/>
    <w:pPr>
      <w:keepNext/>
      <w:spacing w:before="240" w:after="60"/>
    </w:pPr>
    <w:rPr>
      <w:rFonts w:ascii="Arial" w:eastAsia="Arial" w:hAnsi="Arial"/>
      <w:b/>
      <w:bCs/>
      <w:sz w:val="32"/>
      <w:szCs w:val="32"/>
      <w:lang w:eastAsia="ar-SA"/>
    </w:rPr>
  </w:style>
  <w:style w:type="numbering" w:customStyle="1" w:styleId="Bezlisty1">
    <w:name w:val="Bez listy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E8C0D-AC03-4ADA-82D4-01E4AA31E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5291</Words>
  <Characters>31746</Characters>
  <Application>Microsoft Office Word</Application>
  <DocSecurity>0</DocSecurity>
  <Lines>264</Lines>
  <Paragraphs>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dc:description/>
  <cp:lastModifiedBy>a a</cp:lastModifiedBy>
  <cp:revision>2</cp:revision>
  <cp:lastPrinted>2021-03-29T08:12:00Z</cp:lastPrinted>
  <dcterms:created xsi:type="dcterms:W3CDTF">2026-09-09T20:37:00Z</dcterms:created>
  <dcterms:modified xsi:type="dcterms:W3CDTF">2026-09-09T20:37:00Z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