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08EB" w14:textId="78C0E67F" w:rsidR="007B0ACB" w:rsidRPr="007224C3" w:rsidRDefault="007B0ACB" w:rsidP="007B0ACB">
      <w:pPr>
        <w:pStyle w:val="Nagwek1"/>
        <w:ind w:left="0" w:firstLine="0"/>
        <w:rPr>
          <w:rFonts w:ascii="Times New Roman" w:hAnsi="Times New Roman"/>
          <w:b w:val="0"/>
          <w:bCs/>
          <w:sz w:val="20"/>
          <w:szCs w:val="20"/>
        </w:rPr>
      </w:pPr>
      <w:bookmarkStart w:id="0" w:name="_Hlk117681156"/>
      <w:bookmarkStart w:id="1" w:name="_Hlk201666877"/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7224C3">
        <w:rPr>
          <w:rFonts w:ascii="Times New Roman" w:hAnsi="Times New Roman"/>
          <w:b w:val="0"/>
          <w:bCs/>
          <w:sz w:val="20"/>
          <w:szCs w:val="20"/>
        </w:rPr>
        <w:t xml:space="preserve"> </w:t>
      </w:r>
    </w:p>
    <w:p w14:paraId="270D165C" w14:textId="77777777" w:rsidR="007B0ACB" w:rsidRPr="004930F2" w:rsidRDefault="007B0ACB" w:rsidP="007B0ACB">
      <w:pPr>
        <w:pStyle w:val="Nagwek1"/>
        <w:ind w:left="0" w:firstLine="0"/>
        <w:rPr>
          <w:rFonts w:ascii="Times New Roman" w:hAnsi="Times New Roman"/>
          <w:sz w:val="24"/>
        </w:rPr>
      </w:pPr>
    </w:p>
    <w:p w14:paraId="3C1F8BFB" w14:textId="77777777" w:rsidR="007B0ACB" w:rsidRPr="004930F2" w:rsidRDefault="007B0ACB" w:rsidP="007B0ACB">
      <w:pPr>
        <w:pStyle w:val="Nagwek1"/>
        <w:ind w:left="2832" w:firstLine="0"/>
        <w:rPr>
          <w:rFonts w:ascii="Times New Roman" w:hAnsi="Times New Roman"/>
          <w:sz w:val="24"/>
        </w:rPr>
      </w:pPr>
    </w:p>
    <w:p w14:paraId="2149FDBE" w14:textId="17A88865" w:rsidR="007B0ACB" w:rsidRPr="004930F2" w:rsidRDefault="007B0ACB" w:rsidP="002B22A7">
      <w:pPr>
        <w:pStyle w:val="Nagwek1"/>
        <w:ind w:left="0" w:firstLine="0"/>
        <w:jc w:val="center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Umowa nr</w:t>
      </w:r>
      <w:r w:rsidR="00E1522F">
        <w:rPr>
          <w:rFonts w:ascii="Times New Roman" w:hAnsi="Times New Roman"/>
          <w:sz w:val="24"/>
        </w:rPr>
        <w:t xml:space="preserve"> </w:t>
      </w:r>
      <w:r w:rsidR="00214659">
        <w:rPr>
          <w:rFonts w:ascii="Times New Roman" w:hAnsi="Times New Roman"/>
          <w:sz w:val="24"/>
        </w:rPr>
        <w:t>……</w:t>
      </w:r>
    </w:p>
    <w:p w14:paraId="2E982888" w14:textId="77777777" w:rsidR="007B0ACB" w:rsidRPr="004930F2" w:rsidRDefault="007B0ACB" w:rsidP="007B0ACB">
      <w:pPr>
        <w:ind w:left="284" w:right="-567"/>
        <w:jc w:val="center"/>
      </w:pPr>
    </w:p>
    <w:p w14:paraId="1E57C053" w14:textId="2356DF6C" w:rsidR="007B0ACB" w:rsidRPr="004930F2" w:rsidRDefault="002B22A7" w:rsidP="007B0ACB">
      <w:pPr>
        <w:jc w:val="both"/>
      </w:pPr>
      <w:r>
        <w:t>z</w:t>
      </w:r>
      <w:r w:rsidR="007B0ACB" w:rsidRPr="004930F2">
        <w:t xml:space="preserve">awarta w dniu </w:t>
      </w:r>
      <w:r w:rsidR="00214659">
        <w:rPr>
          <w:b/>
          <w:bCs/>
        </w:rPr>
        <w:t>…………………</w:t>
      </w:r>
      <w:r w:rsidR="003A2674">
        <w:rPr>
          <w:b/>
          <w:bCs/>
        </w:rPr>
        <w:t xml:space="preserve"> r.</w:t>
      </w:r>
      <w:r w:rsidR="007B0ACB" w:rsidRPr="004930F2">
        <w:t xml:space="preserve"> w Lipsku, pomiędzy:</w:t>
      </w:r>
    </w:p>
    <w:p w14:paraId="2779FE9B" w14:textId="77777777" w:rsidR="007B0ACB" w:rsidRPr="004930F2" w:rsidRDefault="007B0ACB" w:rsidP="007B0ACB">
      <w:pPr>
        <w:jc w:val="both"/>
      </w:pPr>
    </w:p>
    <w:p w14:paraId="0E293A9B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rPr>
          <w:b/>
          <w:bCs/>
        </w:rPr>
        <w:t>ZAMAWIAJĄCYM:</w:t>
      </w:r>
    </w:p>
    <w:p w14:paraId="143BC8FB" w14:textId="1619D7E2" w:rsidR="007B0ACB" w:rsidRPr="003A2674" w:rsidRDefault="007B0ACB" w:rsidP="003A2674">
      <w:pPr>
        <w:tabs>
          <w:tab w:val="left" w:pos="9072"/>
        </w:tabs>
        <w:jc w:val="both"/>
        <w:rPr>
          <w:b/>
        </w:rPr>
      </w:pPr>
      <w:r w:rsidRPr="004930F2">
        <w:rPr>
          <w:b/>
          <w:bCs/>
        </w:rPr>
        <w:t xml:space="preserve">Miastem i </w:t>
      </w:r>
      <w:r w:rsidR="003A2674">
        <w:rPr>
          <w:b/>
          <w:bCs/>
        </w:rPr>
        <w:t>G</w:t>
      </w:r>
      <w:r w:rsidRPr="004930F2">
        <w:rPr>
          <w:b/>
          <w:bCs/>
        </w:rPr>
        <w:t>miną Lipsko</w:t>
      </w:r>
      <w:r w:rsidRPr="004930F2">
        <w:rPr>
          <w:b/>
        </w:rPr>
        <w:t xml:space="preserve">, </w:t>
      </w:r>
      <w:r w:rsidR="003A2674">
        <w:rPr>
          <w:b/>
        </w:rPr>
        <w:t xml:space="preserve"> </w:t>
      </w:r>
      <w:r w:rsidRPr="004930F2">
        <w:t xml:space="preserve">z siedzibą w Lipsku, </w:t>
      </w:r>
      <w:bookmarkStart w:id="2" w:name="_Hlk117665188"/>
      <w:r w:rsidRPr="004930F2">
        <w:t>ul. 1 Maja 2, 27-300 Lipsko</w:t>
      </w:r>
      <w:r w:rsidR="003A2674">
        <w:t xml:space="preserve">, </w:t>
      </w:r>
      <w:r w:rsidRPr="004930F2">
        <w:t>NIP 5090066174 REGON  670223340</w:t>
      </w:r>
    </w:p>
    <w:bookmarkEnd w:id="2"/>
    <w:p w14:paraId="549A0360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t>reprezentowaną przez:</w:t>
      </w:r>
    </w:p>
    <w:p w14:paraId="33804A93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</w:p>
    <w:p w14:paraId="5BB9B4EE" w14:textId="77777777" w:rsidR="007B0ACB" w:rsidRPr="004930F2" w:rsidRDefault="007B0ACB" w:rsidP="007B0ACB">
      <w:pPr>
        <w:tabs>
          <w:tab w:val="left" w:pos="9072"/>
        </w:tabs>
        <w:jc w:val="both"/>
        <w:rPr>
          <w:b/>
        </w:rPr>
      </w:pPr>
      <w:bookmarkStart w:id="3" w:name="_Hlk117665215"/>
      <w:r w:rsidRPr="004930F2">
        <w:rPr>
          <w:b/>
          <w:bCs/>
        </w:rPr>
        <w:t>Jacka Wielorańskiego – Burmistrza Miasta i Gminy Lipsko</w:t>
      </w:r>
    </w:p>
    <w:bookmarkEnd w:id="3"/>
    <w:p w14:paraId="1A8C9D71" w14:textId="77777777" w:rsidR="007B0ACB" w:rsidRPr="004930F2" w:rsidRDefault="007B0ACB" w:rsidP="007B0ACB">
      <w:pPr>
        <w:jc w:val="both"/>
      </w:pPr>
      <w:r w:rsidRPr="004930F2">
        <w:t xml:space="preserve">a  </w:t>
      </w:r>
    </w:p>
    <w:p w14:paraId="1F80A53C" w14:textId="315EC500" w:rsidR="007B0ACB" w:rsidRPr="004930F2" w:rsidRDefault="007B0ACB" w:rsidP="007B0ACB">
      <w:pPr>
        <w:jc w:val="both"/>
        <w:rPr>
          <w:b/>
          <w:bCs/>
        </w:rPr>
      </w:pPr>
      <w:r w:rsidRPr="004930F2">
        <w:rPr>
          <w:b/>
          <w:bCs/>
        </w:rPr>
        <w:t>WYKONAWCĄ</w:t>
      </w:r>
      <w:r w:rsidR="00F4431D">
        <w:rPr>
          <w:b/>
          <w:bCs/>
        </w:rPr>
        <w:t xml:space="preserve"> (Inspektorem Nadzoru)</w:t>
      </w:r>
      <w:r w:rsidRPr="004930F2">
        <w:rPr>
          <w:b/>
          <w:bCs/>
        </w:rPr>
        <w:t>:</w:t>
      </w:r>
    </w:p>
    <w:p w14:paraId="7E1C260D" w14:textId="1D8DBAB9" w:rsidR="007B0ACB" w:rsidRPr="004930F2" w:rsidRDefault="00214659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  <w:r>
        <w:rPr>
          <w:rFonts w:ascii="Times New Roman" w:hAnsi="Times New Roman"/>
          <w:b/>
          <w:iCs/>
          <w:sz w:val="24"/>
        </w:rPr>
        <w:t>………………………………..</w:t>
      </w:r>
      <w:r w:rsidR="003A2674">
        <w:rPr>
          <w:rFonts w:ascii="Times New Roman" w:hAnsi="Times New Roman"/>
          <w:b/>
          <w:iCs/>
          <w:sz w:val="24"/>
        </w:rPr>
        <w:t xml:space="preserve">, </w:t>
      </w:r>
      <w:r w:rsidR="007B0ACB" w:rsidRPr="004930F2">
        <w:rPr>
          <w:rFonts w:ascii="Times New Roman" w:hAnsi="Times New Roman"/>
          <w:bCs w:val="0"/>
          <w:iCs/>
          <w:sz w:val="24"/>
        </w:rPr>
        <w:t xml:space="preserve">NIP </w:t>
      </w:r>
      <w:r>
        <w:rPr>
          <w:rFonts w:ascii="Times New Roman" w:hAnsi="Times New Roman"/>
          <w:bCs w:val="0"/>
          <w:iCs/>
          <w:sz w:val="24"/>
        </w:rPr>
        <w:t>…………………..</w:t>
      </w:r>
      <w:r w:rsidR="007B0ACB" w:rsidRPr="004930F2">
        <w:rPr>
          <w:rFonts w:ascii="Times New Roman" w:hAnsi="Times New Roman"/>
          <w:bCs w:val="0"/>
          <w:iCs/>
          <w:sz w:val="24"/>
        </w:rPr>
        <w:t xml:space="preserve">       REGON </w:t>
      </w:r>
      <w:r>
        <w:rPr>
          <w:rFonts w:ascii="Times New Roman" w:hAnsi="Times New Roman"/>
          <w:bCs w:val="0"/>
          <w:iCs/>
          <w:sz w:val="24"/>
        </w:rPr>
        <w:t>………………….</w:t>
      </w:r>
    </w:p>
    <w:p w14:paraId="18ECBC3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  <w:r w:rsidRPr="004930F2">
        <w:rPr>
          <w:rFonts w:ascii="Times New Roman" w:hAnsi="Times New Roman"/>
          <w:bCs w:val="0"/>
          <w:iCs/>
          <w:sz w:val="24"/>
        </w:rPr>
        <w:t>reprezentowanym przez:</w:t>
      </w:r>
    </w:p>
    <w:p w14:paraId="4CFCFDEB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</w:p>
    <w:p w14:paraId="20A5F0D9" w14:textId="456989C9" w:rsidR="007B0ACB" w:rsidRDefault="00214659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  <w:r>
        <w:rPr>
          <w:rFonts w:ascii="Times New Roman" w:hAnsi="Times New Roman"/>
          <w:b/>
          <w:bCs w:val="0"/>
          <w:iCs/>
          <w:sz w:val="24"/>
        </w:rPr>
        <w:t>………………………….</w:t>
      </w:r>
      <w:r w:rsidR="003A2674">
        <w:rPr>
          <w:rFonts w:ascii="Times New Roman" w:hAnsi="Times New Roman"/>
          <w:b/>
          <w:bCs w:val="0"/>
          <w:iCs/>
          <w:sz w:val="24"/>
        </w:rPr>
        <w:t xml:space="preserve"> – </w:t>
      </w:r>
      <w:r>
        <w:rPr>
          <w:rFonts w:ascii="Times New Roman" w:hAnsi="Times New Roman"/>
          <w:b/>
          <w:bCs w:val="0"/>
          <w:iCs/>
          <w:sz w:val="24"/>
        </w:rPr>
        <w:t>…………..</w:t>
      </w:r>
    </w:p>
    <w:p w14:paraId="19156B7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</w:p>
    <w:p w14:paraId="65C82AF0" w14:textId="77777777" w:rsidR="007B0ACB" w:rsidRPr="004930F2" w:rsidRDefault="007B0ACB" w:rsidP="007B0ACB">
      <w:pPr>
        <w:jc w:val="both"/>
      </w:pPr>
      <w:r w:rsidRPr="004930F2">
        <w:t>została zawarta umowa następującej treści:</w:t>
      </w:r>
    </w:p>
    <w:p w14:paraId="44B825A9" w14:textId="77777777" w:rsidR="007B0ACB" w:rsidRPr="004930F2" w:rsidRDefault="007B0ACB" w:rsidP="002B22A7">
      <w:pPr>
        <w:autoSpaceDE w:val="0"/>
        <w:autoSpaceDN w:val="0"/>
        <w:adjustRightInd w:val="0"/>
        <w:ind w:right="281"/>
        <w:jc w:val="both"/>
      </w:pPr>
    </w:p>
    <w:p w14:paraId="678995B1" w14:textId="5ACE922B" w:rsidR="007B0ACB" w:rsidRPr="004930F2" w:rsidRDefault="007B0ACB" w:rsidP="002B22A7">
      <w:pPr>
        <w:pStyle w:val="Akapitzlist"/>
        <w:autoSpaceDE w:val="0"/>
        <w:autoSpaceDN w:val="0"/>
        <w:adjustRightInd w:val="0"/>
        <w:ind w:left="0"/>
        <w:jc w:val="center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/>
          <w:sz w:val="24"/>
          <w:szCs w:val="24"/>
        </w:rPr>
        <w:t>§ 1</w:t>
      </w:r>
    </w:p>
    <w:p w14:paraId="24408437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  <w:r w:rsidRPr="004930F2">
        <w:rPr>
          <w:rFonts w:ascii="Times New Roman" w:hAnsi="Times New Roman"/>
          <w:b/>
          <w:bCs/>
          <w:sz w:val="24"/>
          <w:szCs w:val="24"/>
        </w:rPr>
        <w:t xml:space="preserve">   Przedmiot umowy</w:t>
      </w:r>
      <w:bookmarkStart w:id="4" w:name="_Hlk97396372"/>
    </w:p>
    <w:p w14:paraId="5A1CEE72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</w:p>
    <w:bookmarkEnd w:id="4"/>
    <w:p w14:paraId="22F47BA9" w14:textId="0A5F9E6E" w:rsidR="007B0ACB" w:rsidRPr="000F6D02" w:rsidRDefault="007B0ACB" w:rsidP="007B0ACB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Cs/>
          <w:sz w:val="24"/>
          <w:szCs w:val="24"/>
        </w:rPr>
        <w:t>Z</w:t>
      </w:r>
      <w:r w:rsidRPr="004930F2">
        <w:rPr>
          <w:rFonts w:ascii="Times New Roman" w:hAnsi="Times New Roman"/>
          <w:sz w:val="24"/>
          <w:szCs w:val="24"/>
        </w:rPr>
        <w:t xml:space="preserve">amawiający powierza a Wykonawca zobowiązuje się na warunkach określonych niniejszą umową do </w:t>
      </w:r>
      <w:r w:rsidRPr="004930F2">
        <w:rPr>
          <w:rFonts w:ascii="Times New Roman" w:hAnsi="Times New Roman"/>
          <w:b/>
          <w:sz w:val="24"/>
          <w:szCs w:val="24"/>
        </w:rPr>
        <w:t xml:space="preserve">pełnienia </w:t>
      </w:r>
      <w:bookmarkStart w:id="5" w:name="_Hlk117676750"/>
      <w:r w:rsidRPr="004930F2">
        <w:rPr>
          <w:rFonts w:ascii="Times New Roman" w:hAnsi="Times New Roman"/>
          <w:b/>
          <w:sz w:val="24"/>
          <w:szCs w:val="24"/>
        </w:rPr>
        <w:t xml:space="preserve">nadzoru inwestorskiego nad realizacją robót budowlanych w ramach zadania inwestycyjnego pn. </w:t>
      </w:r>
      <w:bookmarkStart w:id="6" w:name="_Hlk117665358"/>
      <w:r w:rsidR="000F6D02" w:rsidRPr="000F6D02">
        <w:rPr>
          <w:rFonts w:ascii="Times New Roman" w:hAnsi="Times New Roman"/>
          <w:b/>
          <w:sz w:val="24"/>
          <w:szCs w:val="24"/>
        </w:rPr>
        <w:t>„Rozwój infrastruktury drogowej na terenie Miasta i Gminy Lipsko”</w:t>
      </w:r>
      <w:bookmarkEnd w:id="5"/>
      <w:bookmarkEnd w:id="6"/>
      <w:r w:rsidR="000F6D02">
        <w:rPr>
          <w:rFonts w:ascii="Times New Roman" w:hAnsi="Times New Roman"/>
          <w:b/>
          <w:sz w:val="24"/>
          <w:szCs w:val="24"/>
        </w:rPr>
        <w:t xml:space="preserve"> tj.: </w:t>
      </w:r>
    </w:p>
    <w:p w14:paraId="62B2FECB" w14:textId="1DFDD080" w:rsidR="00214659" w:rsidRPr="00214659" w:rsidRDefault="00214659" w:rsidP="00214659">
      <w:pPr>
        <w:pStyle w:val="Akapitzlist"/>
        <w:ind w:left="1134" w:hanging="850"/>
        <w:jc w:val="both"/>
        <w:rPr>
          <w:rFonts w:ascii="Times New Roman" w:hAnsi="Times New Roman"/>
          <w:b/>
          <w:sz w:val="24"/>
          <w:szCs w:val="24"/>
        </w:rPr>
      </w:pPr>
      <w:r w:rsidRPr="00214659">
        <w:rPr>
          <w:rFonts w:ascii="Times New Roman" w:hAnsi="Times New Roman"/>
          <w:b/>
          <w:sz w:val="24"/>
          <w:szCs w:val="24"/>
        </w:rPr>
        <w:t xml:space="preserve">część 1. Rozbudowa drogi gminnej nr 190316W w miejscowości Krępa Górna w km 0+000 - 0+656, </w:t>
      </w:r>
    </w:p>
    <w:p w14:paraId="1114C93D" w14:textId="25FCC17C" w:rsidR="000F6D02" w:rsidRPr="000F6D02" w:rsidRDefault="00214659" w:rsidP="00214659">
      <w:pPr>
        <w:pStyle w:val="Akapitzlist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214659">
        <w:rPr>
          <w:rFonts w:ascii="Times New Roman" w:hAnsi="Times New Roman"/>
          <w:b/>
          <w:sz w:val="24"/>
          <w:szCs w:val="24"/>
        </w:rPr>
        <w:t>część 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14659">
        <w:rPr>
          <w:rFonts w:ascii="Times New Roman" w:hAnsi="Times New Roman"/>
          <w:b/>
          <w:sz w:val="24"/>
          <w:szCs w:val="24"/>
        </w:rPr>
        <w:t>Przebudowa drogi gminnej nr 190324W na odcinku Gruszczyn-Konstantynów,</w:t>
      </w:r>
    </w:p>
    <w:p w14:paraId="1838B99F" w14:textId="77777777" w:rsidR="007B0ACB" w:rsidRPr="004930F2" w:rsidRDefault="007B0ACB" w:rsidP="007B0ACB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Cs/>
          <w:sz w:val="24"/>
          <w:szCs w:val="24"/>
        </w:rPr>
        <w:t>Szczegółowy zakres robót objętych nadzorem określa dokumentacja projektowa.</w:t>
      </w:r>
    </w:p>
    <w:p w14:paraId="5335B737" w14:textId="77777777" w:rsidR="007B0ACB" w:rsidRPr="004930F2" w:rsidRDefault="007B0ACB" w:rsidP="007B0ACB">
      <w:pPr>
        <w:rPr>
          <w:b/>
        </w:rPr>
      </w:pPr>
    </w:p>
    <w:p w14:paraId="4EC2AA7F" w14:textId="77777777" w:rsidR="007B0ACB" w:rsidRPr="004930F2" w:rsidRDefault="007B0ACB" w:rsidP="007B0ACB">
      <w:pPr>
        <w:ind w:left="3564" w:firstLine="684"/>
        <w:rPr>
          <w:b/>
        </w:rPr>
      </w:pPr>
      <w:bookmarkStart w:id="7" w:name="_Hlk97400492"/>
      <w:r w:rsidRPr="004930F2">
        <w:rPr>
          <w:b/>
        </w:rPr>
        <w:t xml:space="preserve">§ </w:t>
      </w:r>
      <w:r>
        <w:rPr>
          <w:b/>
        </w:rPr>
        <w:t>2</w:t>
      </w:r>
    </w:p>
    <w:bookmarkEnd w:id="7"/>
    <w:p w14:paraId="1D13AB19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Termin realizacji</w:t>
      </w:r>
    </w:p>
    <w:p w14:paraId="1697933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4FF729C6" w14:textId="39C7BFB5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 xml:space="preserve">Przewidywany termin wykonania </w:t>
      </w:r>
      <w:r>
        <w:rPr>
          <w:rFonts w:ascii="Times New Roman" w:hAnsi="Times New Roman"/>
          <w:iCs/>
          <w:sz w:val="24"/>
          <w:szCs w:val="24"/>
        </w:rPr>
        <w:t xml:space="preserve">nadzoru inwestorskiego </w:t>
      </w:r>
      <w:r w:rsidRPr="004930F2">
        <w:rPr>
          <w:rFonts w:ascii="Times New Roman" w:hAnsi="Times New Roman"/>
          <w:iCs/>
          <w:sz w:val="24"/>
          <w:szCs w:val="24"/>
        </w:rPr>
        <w:t xml:space="preserve">wynosi </w:t>
      </w:r>
      <w:r w:rsidR="00214659">
        <w:rPr>
          <w:rFonts w:ascii="Times New Roman" w:hAnsi="Times New Roman"/>
          <w:iCs/>
          <w:sz w:val="24"/>
          <w:szCs w:val="24"/>
        </w:rPr>
        <w:t>3</w:t>
      </w:r>
      <w:r w:rsidRPr="004930F2">
        <w:rPr>
          <w:rFonts w:ascii="Times New Roman" w:hAnsi="Times New Roman"/>
          <w:iCs/>
          <w:sz w:val="24"/>
          <w:szCs w:val="24"/>
        </w:rPr>
        <w:t xml:space="preserve"> mie</w:t>
      </w:r>
      <w:r w:rsidR="008D0DD2">
        <w:rPr>
          <w:rFonts w:ascii="Times New Roman" w:hAnsi="Times New Roman"/>
          <w:iCs/>
          <w:sz w:val="24"/>
          <w:szCs w:val="24"/>
        </w:rPr>
        <w:t>siące</w:t>
      </w:r>
      <w:r w:rsidRPr="004930F2">
        <w:rPr>
          <w:rFonts w:ascii="Times New Roman" w:hAnsi="Times New Roman"/>
          <w:iCs/>
          <w:sz w:val="24"/>
          <w:szCs w:val="24"/>
        </w:rPr>
        <w:t xml:space="preserve"> od dnia podpisania umowy z wykonawcą robót budowlanych lecz nie wcześniej niż do czasu ostatecznego odbioru robót i rozliczenia zadania inwestycyjnego oraz w okresie rękojmi i gwarancji udzielonej przez Wykonawcę robót budowlanych. </w:t>
      </w:r>
    </w:p>
    <w:p w14:paraId="2646AFDB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sz w:val="24"/>
          <w:szCs w:val="24"/>
        </w:rPr>
        <w:t>Jednocześnie w okresie gwarancji udzielonej przez Wykonawcę robót na roboty objęte umową jak wyżej oraz w okresie odpowiedzialności Wykonawcy robót z tytułu rękojmi za wady robót objętych nadzorem inwestorskim, Wykonawca (Inspektor nadzoru) zobowiązany jest – w ramach wynagrodzenia ustalonego umową - do brania udziału we wszystkich przeglądach, stawiania się każdorazowo na pisemne wezwanie Zamawiającego oraz zajmowania w formie wskazanej przez Zamawiającego stanowiska w sprawie dot. roszczeń z tyt. gwarancji czy rękojmi.</w:t>
      </w:r>
    </w:p>
    <w:p w14:paraId="00D52F91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>Wykonawcy nie przysługuje żadne roszczenie, w szczególności roszczenie o zwiększenie wynagrodzenia, w przypadku świadczenia usługi nadzoru po upływie termin</w:t>
      </w:r>
      <w:r>
        <w:rPr>
          <w:rFonts w:ascii="Times New Roman" w:hAnsi="Times New Roman"/>
          <w:iCs/>
          <w:sz w:val="24"/>
          <w:szCs w:val="24"/>
        </w:rPr>
        <w:t>u</w:t>
      </w:r>
      <w:r w:rsidRPr="004930F2">
        <w:rPr>
          <w:rFonts w:ascii="Times New Roman" w:hAnsi="Times New Roman"/>
          <w:iCs/>
          <w:sz w:val="24"/>
          <w:szCs w:val="24"/>
        </w:rPr>
        <w:t xml:space="preserve"> wskazan</w:t>
      </w:r>
      <w:r>
        <w:rPr>
          <w:rFonts w:ascii="Times New Roman" w:hAnsi="Times New Roman"/>
          <w:iCs/>
          <w:sz w:val="24"/>
          <w:szCs w:val="24"/>
        </w:rPr>
        <w:t>ego</w:t>
      </w:r>
      <w:r w:rsidRPr="004930F2">
        <w:rPr>
          <w:rFonts w:ascii="Times New Roman" w:hAnsi="Times New Roman"/>
          <w:iCs/>
          <w:sz w:val="24"/>
          <w:szCs w:val="24"/>
        </w:rPr>
        <w:t xml:space="preserve"> </w:t>
      </w:r>
      <w:r w:rsidRPr="004930F2">
        <w:rPr>
          <w:rFonts w:ascii="Times New Roman" w:hAnsi="Times New Roman"/>
          <w:iCs/>
          <w:sz w:val="24"/>
          <w:szCs w:val="24"/>
        </w:rPr>
        <w:lastRenderedPageBreak/>
        <w:t>w ust. 1, z uwagi na okoliczność, iż roboty objęte nadzorem nie zostały zakończone bądź odebrane w termin</w:t>
      </w:r>
      <w:r>
        <w:rPr>
          <w:rFonts w:ascii="Times New Roman" w:hAnsi="Times New Roman"/>
          <w:iCs/>
          <w:sz w:val="24"/>
          <w:szCs w:val="24"/>
        </w:rPr>
        <w:t>ie</w:t>
      </w:r>
      <w:r w:rsidRPr="004930F2">
        <w:rPr>
          <w:rFonts w:ascii="Times New Roman" w:hAnsi="Times New Roman"/>
          <w:iCs/>
          <w:sz w:val="24"/>
          <w:szCs w:val="24"/>
        </w:rPr>
        <w:t xml:space="preserve"> tam wskazan</w:t>
      </w:r>
      <w:r>
        <w:rPr>
          <w:rFonts w:ascii="Times New Roman" w:hAnsi="Times New Roman"/>
          <w:iCs/>
          <w:sz w:val="24"/>
          <w:szCs w:val="24"/>
        </w:rPr>
        <w:t>ym</w:t>
      </w:r>
      <w:r w:rsidRPr="004930F2">
        <w:rPr>
          <w:rFonts w:ascii="Times New Roman" w:hAnsi="Times New Roman"/>
          <w:iCs/>
          <w:sz w:val="24"/>
          <w:szCs w:val="24"/>
        </w:rPr>
        <w:t>.</w:t>
      </w:r>
    </w:p>
    <w:p w14:paraId="0D8E7A56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t xml:space="preserve">§ </w:t>
      </w:r>
      <w:r>
        <w:rPr>
          <w:b/>
          <w:bCs/>
          <w:iCs/>
        </w:rPr>
        <w:t>3</w:t>
      </w:r>
    </w:p>
    <w:p w14:paraId="2DF7F29C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t>Obowiązki Wykonawcy</w:t>
      </w:r>
    </w:p>
    <w:p w14:paraId="1C2326F3" w14:textId="77777777" w:rsidR="007B0ACB" w:rsidRPr="004930F2" w:rsidRDefault="007B0ACB" w:rsidP="007B0ACB">
      <w:pPr>
        <w:jc w:val="center"/>
        <w:rPr>
          <w:b/>
          <w:bCs/>
          <w:iCs/>
        </w:rPr>
      </w:pPr>
    </w:p>
    <w:p w14:paraId="0B99F310" w14:textId="77777777" w:rsidR="007B0ACB" w:rsidRPr="004429D3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>Strony ustalają, że Inspektor nadzoru pełni swoje obowiązki w bezpośrednio na budowie, w swojej siedzibie, a także w zależności od potrzeb w siedzibie Zamawiającego.</w:t>
      </w:r>
    </w:p>
    <w:p w14:paraId="2C0E602D" w14:textId="77777777" w:rsidR="007B0ACB" w:rsidRPr="004429D3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 xml:space="preserve">Do obowiązków Inspektora Nadzoru należy pełny zakres czynności określonych  w obowiązujących przepisach, w tym ustawie „Prawo budowlane” i przepisach wykonawczych oraz dbanie o interesy inwestora przez podejmowanie czynności zapewniających techniczną poprawność realizowanej inwestycji, w tym dotyczących: </w:t>
      </w:r>
    </w:p>
    <w:p w14:paraId="3E8C78C0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zgodności wykonawstwa z dokumentacją projektową,</w:t>
      </w:r>
    </w:p>
    <w:p w14:paraId="2E012A24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wykonania robót zgodnie z harmonogramem rzeczowo – finansowym,</w:t>
      </w:r>
    </w:p>
    <w:p w14:paraId="7DBA74B3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jakości materiałów,</w:t>
      </w:r>
    </w:p>
    <w:p w14:paraId="751BFE1F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oceny prawidłowości i terminowości wykonywania robót,</w:t>
      </w:r>
    </w:p>
    <w:p w14:paraId="4DF0D848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usunięcia nieprawidłowości lub zagrożeń,</w:t>
      </w:r>
    </w:p>
    <w:p w14:paraId="2BA62716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doradztwa dla Zamawiającego związanego z realizacją inwestycji,</w:t>
      </w:r>
    </w:p>
    <w:p w14:paraId="2036442C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udzielania na żądanie Zamawiającego wyjaśnień i informacji o stanie realizacji inwestycji,</w:t>
      </w:r>
    </w:p>
    <w:p w14:paraId="5CE202E8" w14:textId="078237CD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udziału w odbiorach: końcowym, pogwarancyjnym,</w:t>
      </w:r>
    </w:p>
    <w:p w14:paraId="65965D97" w14:textId="77777777" w:rsidR="007B0ACB" w:rsidRPr="004930F2" w:rsidRDefault="007B0ACB" w:rsidP="007B0ACB">
      <w:pPr>
        <w:spacing w:line="276" w:lineRule="auto"/>
        <w:ind w:left="1068"/>
        <w:jc w:val="both"/>
      </w:pPr>
      <w:r w:rsidRPr="004930F2">
        <w:t>w szczególności:</w:t>
      </w:r>
    </w:p>
    <w:p w14:paraId="5491457E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żądanie od kierownika budowy lub  robót dokonania poprawek bądź ponownego wykonania  wadliwie wykonanych robót, a także  wstrzymania dalszych robót budowlanych w przypadku, gdyby ich kontynuacja mogła wywołać zagrożenia bądź spowodować niedopuszczalną niezgodność z obowiązującymi normami i przepisami,</w:t>
      </w:r>
    </w:p>
    <w:p w14:paraId="6423D23B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wykonania prób lub badań, także wymagających odkrycia robót lub elementów zakrytych, oraz przedstawienia opinii dotyczących prowadzonych robót budowlanych i dowodów dopuszczenia do stosowania w budownictwie wyrobów budowlanych oraz urządzeń technicznych,</w:t>
      </w:r>
    </w:p>
    <w:p w14:paraId="4D450B02" w14:textId="393DF430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reprezentowanie inwestora na budowie poprzez sprawowanie kontroli zgodności jej realizacji</w:t>
      </w:r>
      <w:r>
        <w:t xml:space="preserve"> </w:t>
      </w:r>
      <w:r w:rsidRPr="004930F2">
        <w:t xml:space="preserve">z dokumentacją wykonawczą, </w:t>
      </w:r>
      <w:r w:rsidR="00366D0C">
        <w:t>pozwoleniem na budowę</w:t>
      </w:r>
      <w:r w:rsidRPr="004930F2">
        <w:t>, obowiązującymi przepisami oraz zasadami wiedzy technicznej,</w:t>
      </w:r>
    </w:p>
    <w:p w14:paraId="6CC422F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pobyt na terenie realizowanej inwestycji w zależności od rzeczywistych potrzeb, w szczególności podczas robót ulegających zakryciu oraz na każde żądanie Wykonawcy i Inwestora, udział w odbiorach częściowych i końcowym, </w:t>
      </w:r>
    </w:p>
    <w:p w14:paraId="54209E9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sprawdzenie i odbiór robót ulegających zakryciu lub zanikających, </w:t>
      </w:r>
    </w:p>
    <w:p w14:paraId="02722836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sprawdzanie jakości wykonywanych robót i wbudowanych wyrobów budowlanych, a w szczególności zapobieganie zastosowaniu wyrobów budowlanych wadliwych i niedopuszczonych do  stosowania w budownictwie, </w:t>
      </w:r>
    </w:p>
    <w:p w14:paraId="707D490D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potwierdzanie usunięcia wad stwierdzonych przy odbiorach częściowych robót, odbiorze końcowym  i ostatecznym oraz faktycznie wykonanych robót</w:t>
      </w:r>
    </w:p>
    <w:p w14:paraId="116862BA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uczestniczenie w próbach i odbiorach technicznych, przygotowanie dokumentacji i udział w czynnościach  odbioru gotowych obiektów budowlanych i przekazanie ich do użytkowania,</w:t>
      </w:r>
    </w:p>
    <w:p w14:paraId="6CA02C72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lastRenderedPageBreak/>
        <w:t xml:space="preserve">kontrolowanie rozliczeń budowy, dokonywanie czynności sprawdzenia wszelkich kalkulacji sporządzonych przez Wykonawcę robót, w tym  kosztorysów oraz zużycia wyrobów, </w:t>
      </w:r>
    </w:p>
    <w:p w14:paraId="2F06BAF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kontrolowanie zgodności robót w zakresie terminowości ich wykonania,</w:t>
      </w:r>
    </w:p>
    <w:p w14:paraId="303F025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zajęcie stanowiska w sprawie możliwości wprowadzenia rozwiązań zamiennych, w stosunku do pierwotnie przyjętych w projekcie, jeżeli zaistnieje taka konieczność,</w:t>
      </w:r>
    </w:p>
    <w:p w14:paraId="7C49024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niezwłoczne sygnalizowanie inwestorowi o wszelkich okolicznościach mogących mieć wpływ na wykonanie robót oraz o wystąpieniu okoliczności nieprzewidzianych, </w:t>
      </w:r>
    </w:p>
    <w:p w14:paraId="17E8DBEC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kwalifikowanie zasadności wykonania ewentualnych robót dodatkowych, zamiennych lub uzupełniających w uzgodnieniu z Zamawiającym, sporządzenie protokołów konieczności na roboty dodatkowe, zamienne lub uzupełniające wspólnie z kierownikiem budowy i w uzgodnieniu z Zamawiającym,</w:t>
      </w:r>
    </w:p>
    <w:p w14:paraId="5B49B1E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uczestniczenie w odbiorach gwarancyjnych i pogwarancyjnych, wg terminów przyjętych przez Inwestora i Wykonawcę robót, w szczególności udział w ostatnim przeglądzie przed upływem terminu gwarancji wykonawcy robót budowlanych,</w:t>
      </w:r>
    </w:p>
    <w:p w14:paraId="353A6AC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współpraca z pozostałymi uczestnikami procesu budowlanego, w tym z użytkownikami obiektów, projektantami/nadzorem autorskim, </w:t>
      </w:r>
    </w:p>
    <w:p w14:paraId="1D1ED379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pełna dyspozycyjność, w tym poprzez kontakt telefonii komórkowej i poprzez pocztę elektroniczną,</w:t>
      </w:r>
    </w:p>
    <w:p w14:paraId="42A37C82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akceptowanie dokumentów wykonawcy robót budowlanych,</w:t>
      </w:r>
    </w:p>
    <w:p w14:paraId="14EC5FD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potwierdzania na piśmie wszelkich decyzji dotyczących zadania inwestycyjnego,</w:t>
      </w:r>
    </w:p>
    <w:p w14:paraId="4B269CEB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udział w czynnościach przekazania wykonawcy robót budowlanych terenu budowy,</w:t>
      </w:r>
    </w:p>
    <w:p w14:paraId="235EB1F9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  <w:rPr>
          <w:bCs/>
        </w:rPr>
      </w:pPr>
      <w:r w:rsidRPr="004930F2">
        <w:rPr>
          <w:bCs/>
        </w:rPr>
        <w:t>współpraca z Zamawiającym w zakresie weryfikacji harmonogramu przedkładanego przez wykonawcę robót budowlanych,</w:t>
      </w:r>
    </w:p>
    <w:p w14:paraId="02DE65B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weryfikacja dokumentacji powykonawczej wraz ze złożeniem pisemnego oświadczenia o kompletności dokumentacji powykonawczej,</w:t>
      </w:r>
    </w:p>
    <w:p w14:paraId="28EFEEAD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przygotowanie do odbioru końcowego robót, sprawdzenie kompletności przedłożonych przez Wykonawcę dokumentów wymaganych do odbioru, oraz uczestnictwo w odbiorze robót,</w:t>
      </w:r>
    </w:p>
    <w:p w14:paraId="17A41F3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przygotowanie rozliczenia końcowego zadania zgodnie z wymogami Zamawiającego, opracowanie raportów i sprawozdań,</w:t>
      </w:r>
    </w:p>
    <w:p w14:paraId="0E4F677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współpraca z Zamawiającym i Wykonawcą robót budowlanych w okresie rękojmi poprzez zgłaszanie im wszelkich wad stwierdzonych w okresie rękojmi, przygotowanie dokumentów do odbioru pogwarancyjnego,</w:t>
      </w:r>
    </w:p>
    <w:p w14:paraId="17400C5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bieżące informowanie Zamawiającego o postępie realizacji zadania,</w:t>
      </w:r>
    </w:p>
    <w:p w14:paraId="0F25C7CA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nadzór nad realizacją robót zgodnie z harmonogramem sporządzonym przez Wykonawcę,</w:t>
      </w:r>
    </w:p>
    <w:p w14:paraId="376E389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na wykonawcy ciąży obowiązek niezwłocznego zawiadomienia Zamawiającego o zajętym stanowisku względem podjętych działań,</w:t>
      </w:r>
    </w:p>
    <w:p w14:paraId="1363350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stała konsultacja i doradztwo fachowe na rzecz Zamawiającego,</w:t>
      </w:r>
    </w:p>
    <w:p w14:paraId="5FF5707B" w14:textId="77777777" w:rsidR="007B0ACB" w:rsidRPr="004429D3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rPr>
          <w:iCs/>
        </w:rPr>
        <w:t xml:space="preserve">udział w naradach koordynacyjnych zwoływanych w terminach wyznaczanych przez Zamawiającego, </w:t>
      </w:r>
      <w:r w:rsidRPr="004429D3">
        <w:rPr>
          <w:iCs/>
        </w:rPr>
        <w:t>sporządzanie z nich protokołów i przekazywanie ich zainteresowanym stronom,</w:t>
      </w:r>
    </w:p>
    <w:p w14:paraId="65E907F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podejmowanie w czasie trwania procesu inwestycyjnego działań które zabezpieczałyby interes zamawiającego i przyczyniły się do sprawnego realizowania inwestycji,</w:t>
      </w:r>
    </w:p>
    <w:p w14:paraId="37E323B6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lastRenderedPageBreak/>
        <w:t>udział w komisji inwentaryzacyjnej jeżeli zajdzie konieczność przedterminowego rozwiązania umowy bądź zmiany wykonawcy robót,</w:t>
      </w:r>
    </w:p>
    <w:p w14:paraId="1FDDD190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ma obowiązek na żądanie Zamawiającego dokonywania rozliczenia na każdym etapie realizacji zadania inwestycyjnego, przygotowanie i przekazanie Zamawiającemu dokumentów celem raportowania i sporządzania wymaganej sprawozdawczości, w tym dokumentów wymaganych przez instytucję udzielającą pomocy finansowej na realizację zadania inwestycyjnego,</w:t>
      </w:r>
    </w:p>
    <w:p w14:paraId="1BBD4FFD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Do obowiązków Wykonawcy w ramach wynagrodzenia </w:t>
      </w:r>
      <w:r w:rsidRPr="004930F2">
        <w:rPr>
          <w:bCs/>
        </w:rPr>
        <w:t xml:space="preserve"> należy również w szczególności: </w:t>
      </w:r>
    </w:p>
    <w:p w14:paraId="48B26C1C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t>uczestniczenie w okresie gwarancji w przeglądach stanu technicznego obiektu,</w:t>
      </w:r>
    </w:p>
    <w:p w14:paraId="7FEA47C8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t>współpraca z Zamawiającym w celu wyegzekwowania usunięcia przez Wykonawcę robót budowlanych usterek lub wad w okresie gwarancji,</w:t>
      </w:r>
    </w:p>
    <w:p w14:paraId="59D0CD26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t>opiniowanie i wskazywanie sposobów załatwienia wszelkiego rodzaju skarg i roszczeń osób trzecich,</w:t>
      </w:r>
    </w:p>
    <w:p w14:paraId="3A5B10A2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t xml:space="preserve">wykonywanie przez Wykonawcę innych czynności nie wymienionych wprost w umowie, </w:t>
      </w:r>
      <w:r w:rsidRPr="004930F2">
        <w:rPr>
          <w:bCs/>
        </w:rPr>
        <w:t>które będą konieczne do prawidłowej realizacji zadania oraz zabezpieczenia interesów Zamawiającego,</w:t>
      </w:r>
    </w:p>
    <w:p w14:paraId="5299EAEC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rPr>
          <w:bCs/>
        </w:rPr>
        <w:t xml:space="preserve">stawienie się na wezwanie Zamawiającego w ciągu </w:t>
      </w:r>
      <w:r>
        <w:rPr>
          <w:bCs/>
        </w:rPr>
        <w:t xml:space="preserve">3 </w:t>
      </w:r>
      <w:r w:rsidRPr="004930F2">
        <w:rPr>
          <w:bCs/>
        </w:rPr>
        <w:t xml:space="preserve">godz. od powiadomienia, w przypadku wystąpienia </w:t>
      </w:r>
      <w:r w:rsidRPr="004930F2">
        <w:t>nieprzewidzianych zdarzeń wymagających obecności inspektora nadzoru na terenie budowy i podjęcia szybkich działań.</w:t>
      </w:r>
    </w:p>
    <w:p w14:paraId="75D631EE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obowiązany jest wykonywać umowę z należytą starannością w zgodzie z obowiązującymi przepisami prawa, polskimi oraz Europejskimi Normami, zasadami wiedzy technicznej, a zarazem przy poszanowaniu słusznych interesów Zamawiającego.</w:t>
      </w:r>
    </w:p>
    <w:p w14:paraId="35465B4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Za ewentualne szkody wynikłe z nienależytego wykonania nadzoru Wykonawca odpowiada wobec Zamawiającego na podstawie kodeksu cywilnego oraz Prawa budowlanego.</w:t>
      </w:r>
    </w:p>
    <w:p w14:paraId="6728177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 ramach nadzoru nad realizacją zamierzenia budowlanego ustala się dodatkowe regulacje realizacji umowy:</w:t>
      </w:r>
    </w:p>
    <w:p w14:paraId="08183ECB" w14:textId="77777777" w:rsidR="007B0ACB" w:rsidRPr="004930F2" w:rsidRDefault="007B0ACB" w:rsidP="002B22A7">
      <w:pPr>
        <w:numPr>
          <w:ilvl w:val="0"/>
          <w:numId w:val="8"/>
        </w:numPr>
        <w:tabs>
          <w:tab w:val="clear" w:pos="1440"/>
          <w:tab w:val="num" w:pos="1418"/>
        </w:tabs>
        <w:spacing w:line="276" w:lineRule="auto"/>
        <w:ind w:left="1418" w:hanging="284"/>
        <w:jc w:val="both"/>
        <w:rPr>
          <w:iCs/>
        </w:rPr>
      </w:pPr>
      <w:r w:rsidRPr="004930F2">
        <w:rPr>
          <w:iCs/>
        </w:rPr>
        <w:t>Niezależnie od regulacji określonych w umowie w przypadku zaistnienia potrzeby uzyskania przez Zamawiającego dodatkowych informacji dotyczących realizowanego zadania przez Wykonawcę robót budowlanych, inspektor nadzoru zobowiązany jest do zajęcia stanowiska i udzielenia informacji w formie ustnej lub pisemnej w terminie 5 dni chyba, że Zamawiający postanowi inaczej lub wyznaczy konkretny termin lub wystąpią okoliczności wymagające natychmiastowego podjęcia działań przez Inspektora Nadzoru,</w:t>
      </w:r>
    </w:p>
    <w:p w14:paraId="252DA513" w14:textId="77777777" w:rsidR="007B0ACB" w:rsidRPr="004930F2" w:rsidRDefault="007B0ACB" w:rsidP="002B22A7">
      <w:pPr>
        <w:numPr>
          <w:ilvl w:val="0"/>
          <w:numId w:val="8"/>
        </w:numPr>
        <w:tabs>
          <w:tab w:val="clear" w:pos="1440"/>
          <w:tab w:val="num" w:pos="1418"/>
        </w:tabs>
        <w:spacing w:line="276" w:lineRule="auto"/>
        <w:ind w:left="1418" w:hanging="284"/>
        <w:jc w:val="both"/>
        <w:rPr>
          <w:iCs/>
        </w:rPr>
      </w:pPr>
      <w:r w:rsidRPr="004930F2">
        <w:rPr>
          <w:iCs/>
        </w:rPr>
        <w:t>Wszelkie uwagi oraz zastrzeżenia mogą być zgłaszane Inspektorowi nadzoru przez Inwestora telefonicznie, pocztą elektroniczną lub pisemnie.</w:t>
      </w:r>
    </w:p>
    <w:p w14:paraId="63228DA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jest odpowiedzialny za jakość wykonywanych usług oraz ich wykonania zgodnie ze sztuką budowlaną i z obowiązującymi przepisami prawa.</w:t>
      </w:r>
    </w:p>
    <w:p w14:paraId="3FA087D9" w14:textId="77777777" w:rsidR="007B0ACB" w:rsidRPr="004930F2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nie może odmówić wykonania jakichkolwiek innych czynności niewymienionych wprost w ust. 2, jeżeli staną się one niezbędne do osiągnięcia celu oznaczonego w umowie.</w:t>
      </w:r>
    </w:p>
    <w:p w14:paraId="0C885D50" w14:textId="77777777" w:rsidR="007B0ACB" w:rsidRPr="004930F2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zobowiązuje się wykonać zobowiązania wynikające z umowy z należytą  starannością, rozumianą jako staranność profesjonalisty w działalności objętej przedmiotem umowy.</w:t>
      </w:r>
    </w:p>
    <w:p w14:paraId="6670727E" w14:textId="77777777" w:rsidR="007B0ACB" w:rsidRPr="004930F2" w:rsidRDefault="007B0ACB" w:rsidP="007B0ACB">
      <w:pPr>
        <w:pStyle w:val="Tekstpodstawowy"/>
        <w:rPr>
          <w:rFonts w:ascii="Times New Roman" w:hAnsi="Times New Roman"/>
          <w:b/>
          <w:bCs w:val="0"/>
          <w:sz w:val="24"/>
        </w:rPr>
      </w:pPr>
      <w:bookmarkStart w:id="8" w:name="_Hlk97399671"/>
    </w:p>
    <w:p w14:paraId="0DE95741" w14:textId="77777777" w:rsidR="002B22A7" w:rsidRDefault="002B22A7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bookmarkStart w:id="9" w:name="_Hlk97406200"/>
    </w:p>
    <w:p w14:paraId="02E540F7" w14:textId="41CA6DF6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lastRenderedPageBreak/>
        <w:t xml:space="preserve">§ </w:t>
      </w:r>
      <w:r>
        <w:rPr>
          <w:rFonts w:ascii="Times New Roman" w:hAnsi="Times New Roman"/>
          <w:b/>
          <w:bCs w:val="0"/>
          <w:sz w:val="24"/>
        </w:rPr>
        <w:t>4</w:t>
      </w:r>
      <w:r w:rsidRPr="004930F2">
        <w:rPr>
          <w:rFonts w:ascii="Times New Roman" w:hAnsi="Times New Roman"/>
          <w:b/>
          <w:bCs w:val="0"/>
          <w:sz w:val="24"/>
        </w:rPr>
        <w:t>.</w:t>
      </w:r>
    </w:p>
    <w:bookmarkEnd w:id="9"/>
    <w:p w14:paraId="2FF9FA81" w14:textId="77777777" w:rsidR="007B0ACB" w:rsidRPr="004429D3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429D3">
        <w:rPr>
          <w:rFonts w:ascii="Times New Roman" w:hAnsi="Times New Roman"/>
          <w:b/>
          <w:bCs w:val="0"/>
          <w:sz w:val="24"/>
        </w:rPr>
        <w:t>Sposób realizacji przedmiotu umowy</w:t>
      </w:r>
    </w:p>
    <w:p w14:paraId="240BF83D" w14:textId="77777777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</w:p>
    <w:p w14:paraId="7A3F10AD" w14:textId="77777777" w:rsidR="007B0ACB" w:rsidRDefault="007B0ACB" w:rsidP="007B0ACB">
      <w:pPr>
        <w:pStyle w:val="rozdzia"/>
        <w:numPr>
          <w:ilvl w:val="0"/>
          <w:numId w:val="12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>Wymagania w stosunku do osób pełniących funkcje inspektora nadzoru, skierowanych do realizacji zamówienia:</w:t>
      </w:r>
    </w:p>
    <w:p w14:paraId="606FB8DA" w14:textId="77777777" w:rsidR="007B0ACB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315C44">
        <w:rPr>
          <w:rFonts w:ascii="Times New Roman" w:hAnsi="Times New Roman"/>
          <w:b w:val="0"/>
          <w:sz w:val="24"/>
          <w:szCs w:val="24"/>
        </w:rPr>
        <w:t>Obecność na budowie wynikająca z organizacji i technologii prowadzonych robót budowlanych oraz na każde wezwanie Zamawiającego lub wykonawcy robót budowlanych i dokumentowania swoich wizyt wpisem do dziennika budowy, z podaniem zakresu robót  które zostały przez niego sprawdzone.</w:t>
      </w:r>
    </w:p>
    <w:p w14:paraId="391374B6" w14:textId="22B94BC6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 xml:space="preserve">Zamawiający ma prawo wezwania inspektora nadzoru na budowę w sytuacjach nieprzewidzianych, nagłych zdarzeń wymagających obecności inspektora nadzoru i konieczności podjęcia szybkich  działań. Inspektor nadzoru ma obowiązek stawić się na budowie  nie później niż w ciągu </w:t>
      </w:r>
      <w:r>
        <w:rPr>
          <w:rFonts w:ascii="Times New Roman" w:hAnsi="Times New Roman"/>
          <w:b w:val="0"/>
          <w:sz w:val="24"/>
          <w:szCs w:val="24"/>
        </w:rPr>
        <w:t xml:space="preserve">3 </w:t>
      </w:r>
      <w:r w:rsidRPr="004930F2">
        <w:rPr>
          <w:rFonts w:ascii="Times New Roman" w:hAnsi="Times New Roman"/>
          <w:b w:val="0"/>
          <w:sz w:val="24"/>
          <w:szCs w:val="24"/>
        </w:rPr>
        <w:t>godz. od powiadomienia</w:t>
      </w:r>
      <w:r>
        <w:rPr>
          <w:rFonts w:ascii="Times New Roman" w:hAnsi="Times New Roman"/>
          <w:b w:val="0"/>
          <w:sz w:val="24"/>
          <w:szCs w:val="24"/>
        </w:rPr>
        <w:t>.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</w:t>
      </w:r>
      <w:bookmarkStart w:id="10" w:name="_Hlk97416757"/>
      <w:r w:rsidRPr="00637BB9">
        <w:rPr>
          <w:rFonts w:ascii="Times New Roman" w:hAnsi="Times New Roman"/>
          <w:b w:val="0"/>
          <w:sz w:val="24"/>
          <w:szCs w:val="24"/>
        </w:rPr>
        <w:t xml:space="preserve">O konieczności stawienia się Zamawiający może poinformować Wykonawcę (Inspektora nadzoru) telefonicznie, sms lub pocztą elektroniczną.  </w:t>
      </w:r>
      <w:bookmarkEnd w:id="10"/>
    </w:p>
    <w:p w14:paraId="3A714B13" w14:textId="77777777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>Wykonawca oświadcza, że funkcję inspektora nadzoru inwestorskiego pełnić będzie:</w:t>
      </w:r>
    </w:p>
    <w:p w14:paraId="2759F364" w14:textId="0825E290" w:rsidR="007B0ACB" w:rsidRDefault="007B0ACB" w:rsidP="007B0ACB">
      <w:pPr>
        <w:pStyle w:val="rozdzia"/>
        <w:numPr>
          <w:ilvl w:val="0"/>
          <w:numId w:val="14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 xml:space="preserve">w zakresie branży </w:t>
      </w:r>
      <w:r>
        <w:rPr>
          <w:rFonts w:ascii="Times New Roman" w:hAnsi="Times New Roman"/>
          <w:b w:val="0"/>
          <w:sz w:val="24"/>
          <w:szCs w:val="24"/>
        </w:rPr>
        <w:t>drogowej</w:t>
      </w:r>
      <w:r w:rsidR="00FD2A78">
        <w:rPr>
          <w:rFonts w:ascii="Times New Roman" w:hAnsi="Times New Roman"/>
          <w:b w:val="0"/>
          <w:sz w:val="24"/>
          <w:szCs w:val="24"/>
        </w:rPr>
        <w:t xml:space="preserve"> 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– </w:t>
      </w:r>
      <w:r w:rsidR="00214659">
        <w:rPr>
          <w:rFonts w:ascii="Times New Roman" w:hAnsi="Times New Roman"/>
          <w:b w:val="0"/>
          <w:sz w:val="24"/>
          <w:szCs w:val="24"/>
        </w:rPr>
        <w:t>………..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tel.</w:t>
      </w:r>
      <w:r w:rsidR="00F4431D">
        <w:rPr>
          <w:rFonts w:ascii="Times New Roman" w:hAnsi="Times New Roman"/>
          <w:b w:val="0"/>
          <w:sz w:val="24"/>
          <w:szCs w:val="24"/>
        </w:rPr>
        <w:t xml:space="preserve"> </w:t>
      </w:r>
      <w:r w:rsidR="00214659">
        <w:rPr>
          <w:rFonts w:ascii="Times New Roman" w:hAnsi="Times New Roman"/>
          <w:b w:val="0"/>
          <w:sz w:val="24"/>
          <w:szCs w:val="24"/>
        </w:rPr>
        <w:t>…………</w:t>
      </w:r>
      <w:r w:rsidRPr="00637BB9">
        <w:rPr>
          <w:rFonts w:ascii="Times New Roman" w:hAnsi="Times New Roman"/>
          <w:b w:val="0"/>
          <w:sz w:val="24"/>
          <w:szCs w:val="24"/>
        </w:rPr>
        <w:t>, e-mail:</w:t>
      </w:r>
      <w:r w:rsidR="00214659">
        <w:rPr>
          <w:rFonts w:ascii="Times New Roman" w:hAnsi="Times New Roman"/>
          <w:b w:val="0"/>
          <w:sz w:val="24"/>
          <w:szCs w:val="24"/>
        </w:rPr>
        <w:t>………..</w:t>
      </w:r>
    </w:p>
    <w:p w14:paraId="56B4A888" w14:textId="5F0F3CCD" w:rsidR="00366D0C" w:rsidRDefault="00FD2A78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Jako przedstawiciela do kontaktów z Zamawiającym, Wykonawca wskazuje: </w:t>
      </w:r>
      <w:r w:rsidR="00F4431D">
        <w:rPr>
          <w:rFonts w:ascii="Times New Roman" w:hAnsi="Times New Roman"/>
          <w:b w:val="0"/>
          <w:sz w:val="24"/>
          <w:szCs w:val="24"/>
        </w:rPr>
        <w:t xml:space="preserve">P. </w:t>
      </w:r>
      <w:r w:rsidR="00214659">
        <w:rPr>
          <w:rFonts w:ascii="Times New Roman" w:hAnsi="Times New Roman"/>
          <w:b w:val="0"/>
          <w:sz w:val="24"/>
          <w:szCs w:val="24"/>
        </w:rPr>
        <w:t>…………..</w:t>
      </w:r>
      <w:r w:rsidR="00F4431D">
        <w:rPr>
          <w:rFonts w:ascii="Times New Roman" w:hAnsi="Times New Roman"/>
          <w:b w:val="0"/>
          <w:sz w:val="24"/>
          <w:szCs w:val="24"/>
        </w:rPr>
        <w:t>.</w:t>
      </w:r>
    </w:p>
    <w:p w14:paraId="40DB14DA" w14:textId="761D222A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 xml:space="preserve">Wykonawca oświadcza, że inspektor nadzoru  skierowany do realizacji przedmiotu umowy, o których mowa w pkt. 3 jest czynnym członkiem właściwej izby samorządu zawodowego i posiadają stosowne ubezpieczenie od odpowiedzialności cywilnej. </w:t>
      </w:r>
    </w:p>
    <w:p w14:paraId="1F1609D9" w14:textId="77777777" w:rsidR="007B0ACB" w:rsidRPr="004930F2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bookmarkStart w:id="11" w:name="_Hlk97243800"/>
      <w:r w:rsidRPr="004930F2">
        <w:rPr>
          <w:rFonts w:ascii="Times New Roman" w:hAnsi="Times New Roman"/>
          <w:b w:val="0"/>
          <w:sz w:val="24"/>
          <w:szCs w:val="24"/>
        </w:rPr>
        <w:t xml:space="preserve">Inspektor nadzoru zobowiązany jest do uczestniczenia w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naradach koordynacyjnych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i spotkaniach organizowanych przez Zamawiającego i w terminach przez niego wyznaczonych, w ramach wynagrodzenia podstawowego.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O terminie i miejscu spotkania Zamawiający poinformuje Wykonawcę (Inspektora nadzoru) telefonicznie, sms lub pocztą elektroniczną. Przekazane w ten sposób zawiadomienie uważa się za skutecznie doręczone i oznacza, że Wykonawca (inspektor nadzoru) zapoznał się z jego treścią.</w:t>
      </w:r>
    </w:p>
    <w:bookmarkEnd w:id="11"/>
    <w:p w14:paraId="2B848733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Zamawiający może wymagać, a inspektor nadzoru ma obowiązek w każdym czasie, sporządzić raporty z realizacji inwestycji oraz wykonać  inne czynności, które będą konieczne do prawidłowej realizacji zadania i finansowania ze środków zewnętrznych zadania inwestycyjnego, zabezpieczając tym samym interesy Zamawiającego. Inspektor nadzoru zobowiązany jest udostępnić do kontroli wszystkie posiadane dokumenty i udzielać niezbędnych wyjaśnień.</w:t>
      </w:r>
    </w:p>
    <w:p w14:paraId="1643804E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Zamawiający ma prawo zgłaszać w każdym czasie uwagi i zastrzeżenia dotyczące procesu inwestycyjnego, które inspektor nadzoru jest zobowiązany przeanalizować i uwzględnić, zawiadamiając Zamawiającego o podjętych działaniach i ich skutkach.</w:t>
      </w:r>
    </w:p>
    <w:p w14:paraId="369DDC7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Bez zgody Zamawiającego Inspektor nadzoru nie jest upoważniony do wydawania Wykonawcy polecenia wykonywania robót dodatkowych ani zamiennych,</w:t>
      </w:r>
    </w:p>
    <w:p w14:paraId="611FC0E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Inspektor nadzoru nie ma prawa bez zgody Zamawiającego zwolnić Wykonawcy robót budowlanych z jakichkolwiek obowiązków, które wynikają z umowy zawartej pomiędzy Zamawiającym, a Wykonawcą robót budowlanych.</w:t>
      </w:r>
    </w:p>
    <w:p w14:paraId="02767ACC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 xml:space="preserve">Dopuszcza się możliwość zatrudnienia przez Wykonawcę podwykonawców w celu realizacji postanowień niniejszej umowy. </w:t>
      </w:r>
    </w:p>
    <w:p w14:paraId="1651895A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lastRenderedPageBreak/>
        <w:t>Powierzenie wykonania części usługi podwykonawcom nie zmienia zobowiązań Wykonawcy względem Zamawiającego.</w:t>
      </w:r>
    </w:p>
    <w:p w14:paraId="510EFFBD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Wykonawca odpowiada wobec Zamawiającego za działania, uchybienia i zaniechania podwykonawców.</w:t>
      </w:r>
    </w:p>
    <w:p w14:paraId="4775CF6D" w14:textId="77777777" w:rsidR="007B0ACB" w:rsidRPr="004930F2" w:rsidRDefault="007B0ACB" w:rsidP="007B0ACB">
      <w:pPr>
        <w:spacing w:line="276" w:lineRule="auto"/>
        <w:jc w:val="both"/>
      </w:pPr>
    </w:p>
    <w:bookmarkEnd w:id="8"/>
    <w:p w14:paraId="0DA3534E" w14:textId="77777777" w:rsidR="007B0ACB" w:rsidRPr="004930F2" w:rsidRDefault="007B0ACB" w:rsidP="007B0ACB">
      <w:pPr>
        <w:pStyle w:val="Tekstpodstawowy"/>
        <w:ind w:left="3540" w:firstLine="708"/>
        <w:jc w:val="both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5</w:t>
      </w:r>
    </w:p>
    <w:p w14:paraId="4DBF8E7C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Wynagrodzenie Wykonawcy</w:t>
      </w:r>
    </w:p>
    <w:p w14:paraId="48C9F8E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075E5ED5" w14:textId="4D1C5568" w:rsidR="007B0ACB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 xml:space="preserve">Wynagrodzenie ryczałtowe za usługę nadzoru inwestorskiego ustala się na </w:t>
      </w:r>
      <w:r w:rsidRPr="004930F2">
        <w:rPr>
          <w:b/>
        </w:rPr>
        <w:t xml:space="preserve">kwotę brutto </w:t>
      </w:r>
      <w:r w:rsidR="00214659">
        <w:rPr>
          <w:b/>
        </w:rPr>
        <w:t>………..</w:t>
      </w:r>
      <w:r w:rsidRPr="004930F2">
        <w:rPr>
          <w:b/>
        </w:rPr>
        <w:t xml:space="preserve"> zł, słownie: </w:t>
      </w:r>
      <w:r w:rsidR="00214659">
        <w:rPr>
          <w:b/>
        </w:rPr>
        <w:t>………………..</w:t>
      </w:r>
      <w:r w:rsidR="00F4431D">
        <w:rPr>
          <w:b/>
        </w:rPr>
        <w:t>złotych</w:t>
      </w:r>
      <w:r w:rsidRPr="004930F2">
        <w:t xml:space="preserve">, </w:t>
      </w:r>
      <w:r w:rsidR="000F6D02">
        <w:t>w tym:</w:t>
      </w:r>
    </w:p>
    <w:p w14:paraId="4046F8C6" w14:textId="12502182" w:rsidR="000F6D02" w:rsidRPr="00F4431D" w:rsidRDefault="000F6D02" w:rsidP="00F4431D">
      <w:pPr>
        <w:ind w:left="1276" w:hanging="850"/>
        <w:jc w:val="both"/>
        <w:rPr>
          <w:bCs/>
        </w:rPr>
      </w:pPr>
      <w:r w:rsidRPr="00F4431D">
        <w:rPr>
          <w:bCs/>
        </w:rPr>
        <w:t xml:space="preserve">Część 1. </w:t>
      </w:r>
      <w:r w:rsidR="00214659" w:rsidRPr="00214659">
        <w:rPr>
          <w:bCs/>
        </w:rPr>
        <w:t>Rozbudowa drogi gminnej nr 190316W w miejscowości Krępa Górna w km 0+000 - 0+656</w:t>
      </w:r>
      <w:r w:rsidR="00214659">
        <w:rPr>
          <w:bCs/>
        </w:rPr>
        <w:t xml:space="preserve"> </w:t>
      </w:r>
      <w:r w:rsidR="00F4431D" w:rsidRPr="00F4431D">
        <w:rPr>
          <w:bCs/>
        </w:rPr>
        <w:t xml:space="preserve">- </w:t>
      </w:r>
      <w:r w:rsidR="00214659">
        <w:rPr>
          <w:bCs/>
        </w:rPr>
        <w:t>…………..</w:t>
      </w:r>
      <w:r w:rsidRPr="00F4431D">
        <w:rPr>
          <w:bCs/>
        </w:rPr>
        <w:t xml:space="preserve"> zł brutto</w:t>
      </w:r>
    </w:p>
    <w:p w14:paraId="2A1D4759" w14:textId="44E54B88" w:rsidR="000F6D02" w:rsidRPr="00F4431D" w:rsidRDefault="000F6D02" w:rsidP="00214659">
      <w:pPr>
        <w:ind w:left="1276" w:hanging="850"/>
        <w:jc w:val="both"/>
        <w:rPr>
          <w:bCs/>
        </w:rPr>
      </w:pPr>
      <w:r w:rsidRPr="00F4431D">
        <w:rPr>
          <w:bCs/>
        </w:rPr>
        <w:t xml:space="preserve">Część 2. </w:t>
      </w:r>
      <w:r w:rsidR="00214659" w:rsidRPr="00214659">
        <w:rPr>
          <w:bCs/>
        </w:rPr>
        <w:t>Przebudowa drogi gminnej nr 190324W na odcinku Gruszczyn-Konstantynów</w:t>
      </w:r>
      <w:r w:rsidRPr="00F4431D">
        <w:rPr>
          <w:bCs/>
        </w:rPr>
        <w:t xml:space="preserve"> </w:t>
      </w:r>
      <w:r w:rsidR="00F4431D" w:rsidRPr="00F4431D">
        <w:rPr>
          <w:bCs/>
        </w:rPr>
        <w:t xml:space="preserve">- </w:t>
      </w:r>
      <w:r w:rsidR="00214659">
        <w:rPr>
          <w:bCs/>
        </w:rPr>
        <w:t>……………</w:t>
      </w:r>
      <w:r w:rsidRPr="00F4431D">
        <w:rPr>
          <w:bCs/>
        </w:rPr>
        <w:t xml:space="preserve"> zł brutto</w:t>
      </w:r>
    </w:p>
    <w:p w14:paraId="4A68CB99" w14:textId="2B8F7F7E" w:rsidR="007B0ACB" w:rsidRPr="004930F2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>Kwota określona  w pkt.1  zawiera wszelkie koszty i opłaty związane ze sprawowaniem nadzoru, w tym w szczególności: czynności wymienione w niniejszej umowie, czynności niezbędne do prawidłowego wykonania usługi przez cały okres pełnienia funkcji inspektora nadzoru inwestorskiego, opłaty niewymienione, które mogą wystąpić przy realizacji przedmiotu zamówienia, koszty dojazdó</w:t>
      </w:r>
      <w:r>
        <w:t>w.</w:t>
      </w:r>
    </w:p>
    <w:p w14:paraId="31578B98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 przypadku wystąpienia opóźnienia w wykonaniu robót i zmiany terminu zakończenia robót, Wykonawca zobowiązuje się do pełnienia nadzoru w nowo ustalonym terminie, do czasu zakończenia inwestycji, w ramach wynagrodzenia określonego w ust.1</w:t>
      </w:r>
      <w:r w:rsidRPr="004930F2">
        <w:rPr>
          <w:b/>
        </w:rPr>
        <w:t xml:space="preserve">.  </w:t>
      </w:r>
    </w:p>
    <w:p w14:paraId="069305FD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Wykonawcy przysługuje wynagrodzenie jedynie za faktycznie świadczone usługi nadzoru</w:t>
      </w:r>
      <w:r w:rsidRPr="004930F2">
        <w:rPr>
          <w:b/>
        </w:rPr>
        <w:t>.</w:t>
      </w:r>
    </w:p>
    <w:p w14:paraId="51595E20" w14:textId="77777777" w:rsidR="007B0ACB" w:rsidRPr="004930F2" w:rsidRDefault="007B0ACB" w:rsidP="007B0ACB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b/>
        </w:rPr>
      </w:pPr>
    </w:p>
    <w:p w14:paraId="6C7CD9B3" w14:textId="77777777" w:rsidR="007B0ACB" w:rsidRPr="004930F2" w:rsidRDefault="007B0ACB" w:rsidP="007B0ACB">
      <w:pPr>
        <w:pStyle w:val="Tekstpodstawowy"/>
        <w:ind w:left="3900" w:firstLine="348"/>
        <w:jc w:val="both"/>
        <w:rPr>
          <w:rFonts w:ascii="Times New Roman" w:hAnsi="Times New Roman"/>
          <w:b/>
          <w:sz w:val="24"/>
        </w:rPr>
      </w:pPr>
      <w:r w:rsidRPr="004930F2">
        <w:rPr>
          <w:rFonts w:ascii="Times New Roman" w:hAnsi="Times New Roman"/>
          <w:b/>
          <w:sz w:val="24"/>
        </w:rPr>
        <w:t xml:space="preserve">§ </w:t>
      </w:r>
      <w:r>
        <w:rPr>
          <w:rFonts w:ascii="Times New Roman" w:hAnsi="Times New Roman"/>
          <w:b/>
          <w:sz w:val="24"/>
        </w:rPr>
        <w:t>6</w:t>
      </w:r>
    </w:p>
    <w:p w14:paraId="0CB88D55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Rozliczenie umowy</w:t>
      </w:r>
    </w:p>
    <w:p w14:paraId="1F12BF89" w14:textId="77777777" w:rsidR="007B0ACB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2D4AB374" w14:textId="31ED084D" w:rsidR="007B0ACB" w:rsidRPr="005E5B94" w:rsidRDefault="007B0ACB" w:rsidP="000F6D02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5E5B94">
        <w:t xml:space="preserve">1. Wynagrodzenie o którym mowa w § </w:t>
      </w:r>
      <w:r>
        <w:t>5</w:t>
      </w:r>
      <w:r w:rsidRPr="005E5B94">
        <w:t xml:space="preserve"> ust. </w:t>
      </w:r>
      <w:r>
        <w:t>1</w:t>
      </w:r>
      <w:r w:rsidRPr="005E5B94">
        <w:t xml:space="preserve"> będzie pła</w:t>
      </w:r>
      <w:r w:rsidR="00DB3B25">
        <w:t xml:space="preserve">tne </w:t>
      </w:r>
      <w:r w:rsidRPr="005E5B94">
        <w:t>częściami</w:t>
      </w:r>
      <w:r w:rsidR="000F6D02">
        <w:t>,</w:t>
      </w:r>
      <w:r w:rsidR="00DB3B25">
        <w:t xml:space="preserve"> każdorazowo po wykonaniu i odbiorze końcowym </w:t>
      </w:r>
      <w:r w:rsidR="00F41DD6">
        <w:t>danej</w:t>
      </w:r>
      <w:r w:rsidR="00DB3B25">
        <w:t xml:space="preserve"> części zamówienia przez wykonawcę robót budowlanych</w:t>
      </w:r>
      <w:r w:rsidR="000F6D02">
        <w:t>.</w:t>
      </w:r>
    </w:p>
    <w:p w14:paraId="4318EE8F" w14:textId="5CC31EFE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2</w:t>
      </w:r>
      <w:r w:rsidR="007B0ACB" w:rsidRPr="005E5B94">
        <w:t>. Łączna wartość należnego Wykonawcy-Inspektora wynagrodzenia nie może przekroczyć</w:t>
      </w:r>
      <w:r w:rsidR="007B0ACB">
        <w:t xml:space="preserve"> </w:t>
      </w:r>
      <w:r w:rsidR="007B0ACB" w:rsidRPr="005E5B94">
        <w:t xml:space="preserve">wartości określonej w § </w:t>
      </w:r>
      <w:r w:rsidR="007B0ACB">
        <w:t>5</w:t>
      </w:r>
      <w:r w:rsidR="007B0ACB" w:rsidRPr="005E5B94">
        <w:t xml:space="preserve"> ust. </w:t>
      </w:r>
      <w:r w:rsidR="007B0ACB">
        <w:t>1</w:t>
      </w:r>
      <w:r w:rsidR="007B0ACB" w:rsidRPr="005E5B94">
        <w:t>. Wypłata wynagrodzenia Wykonawcy nastąpi przelewem</w:t>
      </w:r>
      <w:r w:rsidR="007B0ACB">
        <w:t xml:space="preserve"> </w:t>
      </w:r>
      <w:r w:rsidR="007B0ACB" w:rsidRPr="005E5B94">
        <w:t>na jego rachunek wskazany na fakturze VAT/rachunku.</w:t>
      </w:r>
    </w:p>
    <w:p w14:paraId="2E84AFDA" w14:textId="4F208028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3</w:t>
      </w:r>
      <w:r w:rsidR="007B0ACB" w:rsidRPr="005E5B94">
        <w:t>. Zapłata wynagrodzenia nastąpi na podstawie prawidłowo wystawionych przez Wykonawcę</w:t>
      </w:r>
      <w:r w:rsidR="007B0ACB">
        <w:t xml:space="preserve"> </w:t>
      </w:r>
      <w:r w:rsidR="007B0ACB" w:rsidRPr="005E5B94">
        <w:t>faktur VAT/rachunków w terminie 30 dni od dnia ich doręczenia Zamawiającemu.</w:t>
      </w:r>
    </w:p>
    <w:p w14:paraId="335B181C" w14:textId="5BA08AD7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4</w:t>
      </w:r>
      <w:r w:rsidR="007B0ACB" w:rsidRPr="005E5B94">
        <w:t>. Za dzień zapłaty uważany będzie dzień obciążenia rachunku Zamawiającego.</w:t>
      </w:r>
    </w:p>
    <w:p w14:paraId="48B8C2D0" w14:textId="77777777" w:rsidR="007B0ACB" w:rsidRPr="005E5B94" w:rsidRDefault="007B0ACB" w:rsidP="007B0ACB">
      <w:pPr>
        <w:autoSpaceDE w:val="0"/>
        <w:autoSpaceDN w:val="0"/>
        <w:adjustRightInd w:val="0"/>
        <w:spacing w:line="276" w:lineRule="auto"/>
        <w:ind w:left="284"/>
        <w:jc w:val="both"/>
      </w:pPr>
      <w:r w:rsidRPr="005E5B94">
        <w:t>Faktury/rachunki wystawione przez Wykonawcę winny odpowiadać wymogom określonym</w:t>
      </w:r>
      <w:r>
        <w:t xml:space="preserve"> </w:t>
      </w:r>
      <w:r w:rsidRPr="005E5B94">
        <w:t>przez polskie prawo.</w:t>
      </w:r>
    </w:p>
    <w:p w14:paraId="73167AD4" w14:textId="172FE629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5</w:t>
      </w:r>
      <w:r w:rsidR="007B0ACB" w:rsidRPr="005E5B94">
        <w:t>. Wierzytelności Wykonawcy w stosunku do Zamawiającego nie mogą być w jakiejkolwiek</w:t>
      </w:r>
    </w:p>
    <w:p w14:paraId="40730BFB" w14:textId="77777777" w:rsidR="007B0ACB" w:rsidRDefault="007B0ACB" w:rsidP="007B0ACB">
      <w:pPr>
        <w:autoSpaceDE w:val="0"/>
        <w:autoSpaceDN w:val="0"/>
        <w:adjustRightInd w:val="0"/>
        <w:spacing w:line="276" w:lineRule="auto"/>
        <w:ind w:left="284"/>
        <w:jc w:val="both"/>
      </w:pPr>
      <w:r w:rsidRPr="005E5B94">
        <w:t>formie przenoszone na rzecz innego podmiotu bez zgody Zamawiającego wyrażonej na</w:t>
      </w:r>
      <w:r>
        <w:t xml:space="preserve"> </w:t>
      </w:r>
      <w:r w:rsidRPr="005E5B94">
        <w:t>piśmie pod rygorem nieważności.</w:t>
      </w:r>
    </w:p>
    <w:p w14:paraId="189F647E" w14:textId="4D6AC46F" w:rsidR="007B0ACB" w:rsidRPr="000F6D02" w:rsidRDefault="007B0ACB" w:rsidP="000F6D02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F6D02">
        <w:rPr>
          <w:rFonts w:ascii="Times New Roman" w:hAnsi="Times New Roman"/>
          <w:sz w:val="24"/>
          <w:szCs w:val="24"/>
        </w:rPr>
        <w:t>W przypadku zatrudnienia podwykonawców, wraz z fakturą określającą należność za wykonaną usługę Wykonawca składa oświadczenie o dokonaniu zapłaty na rzecz podwykonawcy realizującego powierzoną cześć umowy.</w:t>
      </w:r>
    </w:p>
    <w:p w14:paraId="35DEF41D" w14:textId="03B740C9" w:rsidR="007B0ACB" w:rsidRPr="000F6D02" w:rsidRDefault="007B0ACB" w:rsidP="000F6D02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F6D02">
        <w:rPr>
          <w:rFonts w:ascii="Times New Roman" w:hAnsi="Times New Roman"/>
          <w:sz w:val="24"/>
          <w:szCs w:val="24"/>
        </w:rPr>
        <w:t>W przypadku nieprzedłożenia oświadczenia, o którym mowa w ust. 5 Zamawiający wstrzyma wypłatę należności, do czasu potwierdzenia przez Wykonawcę, że należność  względem podwykonawcy została uregulowana.</w:t>
      </w:r>
    </w:p>
    <w:p w14:paraId="4547DB2B" w14:textId="77777777" w:rsidR="007B0ACB" w:rsidRPr="004930F2" w:rsidRDefault="007B0ACB" w:rsidP="007B0ACB">
      <w:pPr>
        <w:ind w:left="3540" w:firstLine="708"/>
        <w:jc w:val="both"/>
        <w:rPr>
          <w:b/>
          <w:bCs/>
        </w:rPr>
      </w:pPr>
      <w:bookmarkStart w:id="12" w:name="_Hlk97413538"/>
      <w:r w:rsidRPr="004930F2">
        <w:rPr>
          <w:b/>
          <w:bCs/>
        </w:rPr>
        <w:t xml:space="preserve">§ </w:t>
      </w:r>
      <w:bookmarkEnd w:id="12"/>
      <w:r>
        <w:rPr>
          <w:b/>
          <w:bCs/>
        </w:rPr>
        <w:t>7</w:t>
      </w:r>
    </w:p>
    <w:p w14:paraId="70AFEA44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  <w:r w:rsidRPr="004930F2">
        <w:rPr>
          <w:b/>
          <w:bCs/>
        </w:rPr>
        <w:lastRenderedPageBreak/>
        <w:t xml:space="preserve">     Kary umowne</w:t>
      </w:r>
    </w:p>
    <w:p w14:paraId="27BB374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</w:p>
    <w:p w14:paraId="54437887" w14:textId="77777777" w:rsidR="007B0ACB" w:rsidRPr="004930F2" w:rsidRDefault="007B0ACB" w:rsidP="007B0ACB">
      <w:pPr>
        <w:numPr>
          <w:ilvl w:val="0"/>
          <w:numId w:val="1"/>
        </w:numPr>
        <w:spacing w:line="276" w:lineRule="auto"/>
        <w:ind w:left="284" w:hanging="284"/>
        <w:jc w:val="both"/>
      </w:pPr>
      <w:r w:rsidRPr="004930F2">
        <w:t>Wykonawca (inspektor nadzoru) zapłaci karę umowną z tytułu:</w:t>
      </w:r>
    </w:p>
    <w:p w14:paraId="3B73AA8F" w14:textId="4A4498A2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Odstąpienia/wypowiedzenia/rozwiązania przez Zamawiającego umowy z przyczyn, za które odpowiedzialność ponosi Inspektor nadzoru –  10 % wynagrodzenia umownego (ryczałtowego) brutto za przedmiot umowy, określonego w  § </w:t>
      </w:r>
      <w:r w:rsidR="00366D0C">
        <w:rPr>
          <w:rFonts w:ascii="Times New Roman" w:hAnsi="Times New Roman"/>
          <w:sz w:val="24"/>
          <w:szCs w:val="24"/>
        </w:rPr>
        <w:t>5</w:t>
      </w:r>
      <w:r w:rsidRPr="00001C85">
        <w:rPr>
          <w:rFonts w:ascii="Times New Roman" w:hAnsi="Times New Roman"/>
          <w:sz w:val="24"/>
          <w:szCs w:val="24"/>
        </w:rPr>
        <w:t xml:space="preserve"> ust.1; </w:t>
      </w:r>
    </w:p>
    <w:p w14:paraId="766151B5" w14:textId="53497061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niestawienie się na naradach koordynacyjnych organizowanych przez Zamawiającego, o których mowa w § 4 ust. 1 pkt </w:t>
      </w:r>
      <w:r w:rsidR="000F6D02">
        <w:rPr>
          <w:rFonts w:ascii="Times New Roman" w:hAnsi="Times New Roman"/>
          <w:sz w:val="24"/>
          <w:szCs w:val="24"/>
        </w:rPr>
        <w:t>6</w:t>
      </w:r>
      <w:r w:rsidRPr="00001C85">
        <w:rPr>
          <w:rFonts w:ascii="Times New Roman" w:hAnsi="Times New Roman"/>
          <w:sz w:val="24"/>
          <w:szCs w:val="24"/>
        </w:rPr>
        <w:t xml:space="preserve"> – 500,00 zł za każdy stwierdzony przypadek,</w:t>
      </w:r>
    </w:p>
    <w:p w14:paraId="0E8875BB" w14:textId="0BF7FB7A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niestosowanie się do zapisów z  § 4 ust. 1 pkt </w:t>
      </w:r>
      <w:r w:rsidR="000F6D02">
        <w:rPr>
          <w:rFonts w:ascii="Times New Roman" w:hAnsi="Times New Roman"/>
          <w:sz w:val="24"/>
          <w:szCs w:val="24"/>
        </w:rPr>
        <w:t>9</w:t>
      </w:r>
      <w:r w:rsidRPr="00001C85">
        <w:rPr>
          <w:rFonts w:ascii="Times New Roman" w:hAnsi="Times New Roman"/>
          <w:sz w:val="24"/>
          <w:szCs w:val="24"/>
        </w:rPr>
        <w:t xml:space="preserve"> i 1</w:t>
      </w:r>
      <w:r w:rsidR="000F6D02">
        <w:rPr>
          <w:rFonts w:ascii="Times New Roman" w:hAnsi="Times New Roman"/>
          <w:sz w:val="24"/>
          <w:szCs w:val="24"/>
        </w:rPr>
        <w:t>0</w:t>
      </w:r>
      <w:r w:rsidRPr="00001C85">
        <w:rPr>
          <w:rFonts w:ascii="Times New Roman" w:hAnsi="Times New Roman"/>
          <w:sz w:val="24"/>
          <w:szCs w:val="24"/>
        </w:rPr>
        <w:t xml:space="preserve"> – 2000,00 zł za każde stwierdzone zdarzenie,</w:t>
      </w:r>
    </w:p>
    <w:p w14:paraId="24194CD8" w14:textId="77777777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>za nierealizowanie albo nieterminowe realizowanie obowiązków określonych w § 3 ust. 2  w wysokości 500,00 zł za każdy stwierdzony przypadek.</w:t>
      </w:r>
    </w:p>
    <w:p w14:paraId="79A5C00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both"/>
      </w:pPr>
      <w:r w:rsidRPr="004930F2">
        <w:t>2.    Zamawiaj</w:t>
      </w:r>
      <w:r w:rsidRPr="004930F2">
        <w:rPr>
          <w:rFonts w:eastAsia="TTE188D4F0t00"/>
        </w:rPr>
        <w:t>ą</w:t>
      </w:r>
      <w:r w:rsidRPr="004930F2">
        <w:t>cy zapłaci Wykonawcy kary umowne:</w:t>
      </w:r>
    </w:p>
    <w:p w14:paraId="66C3AF6B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851" w:hanging="425"/>
        <w:jc w:val="both"/>
      </w:pPr>
      <w:r w:rsidRPr="004930F2">
        <w:tab/>
        <w:t xml:space="preserve">1) z tytułu odstąpienia od umowy przez którąkolwiek ze stron z przyczyn zawinionych przez Zamawiającego – w wysokości </w:t>
      </w:r>
      <w:r w:rsidRPr="007224C3">
        <w:rPr>
          <w:bCs/>
        </w:rPr>
        <w:t xml:space="preserve"> 10  % </w:t>
      </w:r>
      <w:r w:rsidRPr="004930F2">
        <w:t xml:space="preserve">wynagrodzenia umownego brutto, o których mowa w § </w:t>
      </w:r>
      <w:r>
        <w:t>5</w:t>
      </w:r>
      <w:r w:rsidRPr="004930F2">
        <w:t xml:space="preserve"> ust. 1 umowy</w:t>
      </w:r>
      <w:r>
        <w:t>.</w:t>
      </w:r>
    </w:p>
    <w:p w14:paraId="7C2D799A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3. </w:t>
      </w:r>
      <w:r w:rsidRPr="004930F2">
        <w:tab/>
        <w:t>Zamawiaj</w:t>
      </w:r>
      <w:r w:rsidRPr="004930F2">
        <w:rPr>
          <w:rFonts w:eastAsia="TTE188D4F0t00"/>
        </w:rPr>
        <w:t>ą</w:t>
      </w:r>
      <w:r w:rsidRPr="004930F2">
        <w:t>cy zastrzega sobie prawo do odszkodowania uzupełniaj</w:t>
      </w:r>
      <w:r w:rsidRPr="004930F2">
        <w:rPr>
          <w:rFonts w:eastAsia="TTE188D4F0t00"/>
        </w:rPr>
        <w:t>ą</w:t>
      </w:r>
      <w:r w:rsidRPr="004930F2">
        <w:t>cego, przenosz</w:t>
      </w:r>
      <w:r w:rsidRPr="004930F2">
        <w:rPr>
          <w:rFonts w:eastAsia="TTE188D4F0t00"/>
        </w:rPr>
        <w:t>ą</w:t>
      </w:r>
      <w:r w:rsidRPr="004930F2">
        <w:t>cego wysoko</w:t>
      </w:r>
      <w:r w:rsidRPr="004930F2">
        <w:rPr>
          <w:rFonts w:eastAsia="TTE188D4F0t00"/>
        </w:rPr>
        <w:t xml:space="preserve">ść </w:t>
      </w:r>
      <w:r w:rsidRPr="004930F2">
        <w:t>kar umownych do wysoko</w:t>
      </w:r>
      <w:r w:rsidRPr="004930F2">
        <w:rPr>
          <w:rFonts w:eastAsia="TTE188D4F0t00"/>
        </w:rPr>
        <w:t>ś</w:t>
      </w:r>
      <w:r w:rsidRPr="004930F2">
        <w:t>ci rzeczywi</w:t>
      </w:r>
      <w:r w:rsidRPr="004930F2">
        <w:rPr>
          <w:rFonts w:eastAsia="TTE188D4F0t00"/>
        </w:rPr>
        <w:t>ś</w:t>
      </w:r>
      <w:r w:rsidRPr="004930F2">
        <w:t>cie poniesionej szkody i utraconych korzy</w:t>
      </w:r>
      <w:r w:rsidRPr="004930F2">
        <w:rPr>
          <w:rFonts w:eastAsia="TTE188D4F0t00"/>
        </w:rPr>
        <w:t>ś</w:t>
      </w:r>
      <w:r w:rsidRPr="004930F2">
        <w:t>ci.</w:t>
      </w:r>
    </w:p>
    <w:p w14:paraId="779F121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4. </w:t>
      </w:r>
      <w:r w:rsidRPr="004930F2">
        <w:tab/>
        <w:t>Strony ustalaj</w:t>
      </w:r>
      <w:r w:rsidRPr="004930F2">
        <w:rPr>
          <w:rFonts w:eastAsia="TTE188D4F0t00"/>
        </w:rPr>
        <w:t>ą</w:t>
      </w:r>
      <w:r w:rsidRPr="004930F2">
        <w:t xml:space="preserve">, </w:t>
      </w:r>
      <w:r w:rsidRPr="004930F2">
        <w:rPr>
          <w:rFonts w:eastAsia="TTE188D4F0t00"/>
        </w:rPr>
        <w:t>ż</w:t>
      </w:r>
      <w:r w:rsidRPr="004930F2">
        <w:t>e w przypadku nie dokonania zapłaty kar umownych w ciągu 7 dni od daty otrzymania wezwania do ich dobrowolnej zapłaty, Zamawiaj</w:t>
      </w:r>
      <w:r w:rsidRPr="004930F2">
        <w:rPr>
          <w:rFonts w:eastAsia="TTE188D4F0t00"/>
        </w:rPr>
        <w:t>ą</w:t>
      </w:r>
      <w:r w:rsidRPr="004930F2">
        <w:t>cy swoj</w:t>
      </w:r>
      <w:r w:rsidRPr="004930F2">
        <w:rPr>
          <w:rFonts w:eastAsia="TTE188D4F0t00"/>
        </w:rPr>
        <w:t xml:space="preserve">ą </w:t>
      </w:r>
      <w:r w:rsidRPr="004930F2">
        <w:t>wierzytelno</w:t>
      </w:r>
      <w:r w:rsidRPr="004930F2">
        <w:rPr>
          <w:rFonts w:eastAsia="TTE188D4F0t00"/>
        </w:rPr>
        <w:t>ść</w:t>
      </w:r>
      <w:r w:rsidRPr="004930F2">
        <w:t xml:space="preserve"> z tytułu naliczonych kar umownych na podstawie niniejszej umowy, zaspokoi w pierwszej kolejno</w:t>
      </w:r>
      <w:r w:rsidRPr="004930F2">
        <w:rPr>
          <w:rFonts w:eastAsia="TTE188D4F0t00"/>
        </w:rPr>
        <w:t>ś</w:t>
      </w:r>
      <w:r w:rsidRPr="004930F2">
        <w:t>ci przez potr</w:t>
      </w:r>
      <w:r w:rsidRPr="004930F2">
        <w:rPr>
          <w:rFonts w:eastAsia="TTE188D4F0t00"/>
        </w:rPr>
        <w:t>ą</w:t>
      </w:r>
      <w:r w:rsidRPr="004930F2">
        <w:t xml:space="preserve">cenie z  przysługującego wynagrodzenia Wykonawcy, na co Wykonawca wyraża zgodę. </w:t>
      </w:r>
    </w:p>
    <w:p w14:paraId="2C84D93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5.    Kary umowne, o których mowa w Umowie, będą płatne przelewem na konto bankowe Zamawiającego wskazane w wezwaniu do zapłaty, w terminie 7 dni od dnia doręczenia wystawionej noty księgowej z wezwaniem do zapłaty. Doręczenie Wykonawcy, podpisanego przez Zamawiającego, wezwania do zapłaty kary umownej, stanowi potwierdzenie wymagalności kary umownej w terminie określonym w ust. 4.   </w:t>
      </w:r>
    </w:p>
    <w:p w14:paraId="7F8EC283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6 </w:t>
      </w:r>
      <w:r w:rsidRPr="004930F2">
        <w:tab/>
        <w:t xml:space="preserve">Zapłata kary umownej poprzez potrącenie nastąpi </w:t>
      </w:r>
      <w:r w:rsidRPr="004930F2">
        <w:rPr>
          <w:bCs/>
        </w:rPr>
        <w:t xml:space="preserve">na podstawie odrębnego oświadczenia złożonego po upływie określonego w wezwaniu terminu płatności. </w:t>
      </w:r>
    </w:p>
    <w:p w14:paraId="22C91520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173C3815" w14:textId="77777777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t xml:space="preserve">§ </w:t>
      </w:r>
      <w:r>
        <w:rPr>
          <w:b/>
        </w:rPr>
        <w:t>8</w:t>
      </w:r>
    </w:p>
    <w:p w14:paraId="7C402DBB" w14:textId="77777777" w:rsidR="007B0ACB" w:rsidRPr="004930F2" w:rsidRDefault="007B0ACB" w:rsidP="007B0ACB">
      <w:pPr>
        <w:ind w:left="2832" w:firstLine="708"/>
        <w:jc w:val="both"/>
        <w:rPr>
          <w:b/>
        </w:rPr>
      </w:pPr>
      <w:r w:rsidRPr="004930F2">
        <w:rPr>
          <w:b/>
        </w:rPr>
        <w:t>Odstąpienie od umowy</w:t>
      </w:r>
    </w:p>
    <w:p w14:paraId="4527504D" w14:textId="77777777" w:rsidR="007B0ACB" w:rsidRPr="004930F2" w:rsidRDefault="007B0ACB" w:rsidP="007B0ACB">
      <w:pPr>
        <w:ind w:left="2832" w:firstLine="708"/>
        <w:jc w:val="both"/>
        <w:rPr>
          <w:b/>
        </w:rPr>
      </w:pPr>
    </w:p>
    <w:p w14:paraId="10406D12" w14:textId="77777777" w:rsidR="007B0ACB" w:rsidRDefault="007B0ACB" w:rsidP="007B0ACB">
      <w:pPr>
        <w:spacing w:line="276" w:lineRule="auto"/>
        <w:ind w:left="284" w:hanging="284"/>
        <w:jc w:val="both"/>
      </w:pPr>
      <w:r>
        <w:t>1. W razie wystąpienia istotnej zmiany okoliczności powodującej, że wykonanie umowy nie leży w interesie publicznym, czego nie można było przewidzieć w chwili zawarcia umowy, Zamawiający może odstąpić od umowy w terminie miesiąca od powzięcia wiadomości o powyższych okolicznościach.</w:t>
      </w:r>
    </w:p>
    <w:p w14:paraId="12A50FE0" w14:textId="77777777" w:rsidR="007B0ACB" w:rsidRDefault="007B0ACB" w:rsidP="007B0ACB">
      <w:pPr>
        <w:spacing w:line="276" w:lineRule="auto"/>
        <w:ind w:left="284" w:hanging="284"/>
        <w:jc w:val="both"/>
      </w:pPr>
      <w:r>
        <w:t>2.Inspektor Nadzoru w przypadku zaistnienia w/w sytuacji może żądać jedynie wynagrodzenia należnego mu z tytułu wykonania części umowy.</w:t>
      </w:r>
    </w:p>
    <w:p w14:paraId="0D85CC6B" w14:textId="77777777" w:rsidR="007B0ACB" w:rsidRPr="004930F2" w:rsidRDefault="007B0ACB" w:rsidP="002B22A7">
      <w:pPr>
        <w:jc w:val="both"/>
        <w:rPr>
          <w:b/>
        </w:rPr>
      </w:pPr>
    </w:p>
    <w:p w14:paraId="60FFD44D" w14:textId="1C3C71D3" w:rsidR="007B0ACB" w:rsidRPr="004930F2" w:rsidRDefault="007B0ACB" w:rsidP="002B22A7">
      <w:pPr>
        <w:ind w:left="3540" w:firstLine="708"/>
        <w:jc w:val="both"/>
        <w:rPr>
          <w:b/>
        </w:rPr>
      </w:pPr>
      <w:r w:rsidRPr="004930F2">
        <w:rPr>
          <w:b/>
        </w:rPr>
        <w:t xml:space="preserve"> </w:t>
      </w:r>
      <w:r w:rsidR="002B22A7" w:rsidRPr="004930F2">
        <w:rPr>
          <w:b/>
        </w:rPr>
        <w:t xml:space="preserve">§ </w:t>
      </w:r>
      <w:r w:rsidR="002B22A7">
        <w:rPr>
          <w:b/>
        </w:rPr>
        <w:t>9</w:t>
      </w:r>
    </w:p>
    <w:p w14:paraId="518066F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Zmiany w umowie</w:t>
      </w:r>
    </w:p>
    <w:p w14:paraId="45FBC9A8" w14:textId="77777777" w:rsidR="007B0ACB" w:rsidRPr="00EC41C6" w:rsidRDefault="007B0ACB" w:rsidP="00F4431D">
      <w:pPr>
        <w:pStyle w:val="Teksttreci20"/>
        <w:numPr>
          <w:ilvl w:val="0"/>
          <w:numId w:val="16"/>
        </w:numPr>
        <w:shd w:val="clear" w:color="auto" w:fill="auto"/>
        <w:tabs>
          <w:tab w:val="left" w:pos="265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Strony zastrzegają możliwość dokonania w uzasadnionych okolicznościach zmian postanowień niniejszej umowy w stosunku do treści zobowiązania Wykonawcy. Wszelkie zmiany treści umowy wymagają pod rygorem nieważności zachowania formy pisemnej.</w:t>
      </w:r>
    </w:p>
    <w:p w14:paraId="67741263" w14:textId="77777777" w:rsidR="007B0ACB" w:rsidRPr="00EC41C6" w:rsidRDefault="007B0ACB" w:rsidP="00F4431D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lastRenderedPageBreak/>
        <w:t>Zmiany, o których mowa w ust. 1, obejmować mogą zmianę każdego z postanowień umowy, w tym zmianę zakresu świadczenia Stron, o ile nie spowodują wykroczenia poza określenie przedmiotu zamówienia. Powołane zmiany w szczególności obejmować mogą zmianę postanowień odnoszących się do terminu wykonania przedmiotu umowy, wysokości wynagrodzenia należnego Wykonawcy lub zmiany zakresu odpowiedzialności Stron z tytułu niewykonania lub nienależytego wykonania umowy.</w:t>
      </w:r>
    </w:p>
    <w:p w14:paraId="6AF2506E" w14:textId="77777777" w:rsidR="007B0ACB" w:rsidRPr="00EC41C6" w:rsidRDefault="007B0ACB" w:rsidP="00F4431D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Zmiana określenia przedmiotu zamówienia w porównaniu do opisu przedmiotu zamówienia w postępowaniu o udzielenie zamówienia, w wyniku przeprowadzenia którego zawarto umowę, jest możliwa jedynie w przypadku, gdy prowadzi do jego ograniczenia lub zastosowania rozwiązań zamiennych, tj. takich, które nie powodując rozszerzenia określenia przedmiotu zamówienia, prowadzą do jego ulepszenia lub usprawnienia jego realizacji.</w:t>
      </w:r>
    </w:p>
    <w:p w14:paraId="6D047E73" w14:textId="77777777" w:rsidR="007B0ACB" w:rsidRPr="00EC41C6" w:rsidRDefault="007B0ACB" w:rsidP="00F4431D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Za okoliczności uzasadniające dokonanie zmian postanowień umowy należy uznać w szczególności korzyść Zamawiającego lub obu Stron, a także przyczyny uniemożliwiające realizację umowy w jej pierwotnej treści, które nie powstały z winy Wykonawcy.</w:t>
      </w:r>
    </w:p>
    <w:p w14:paraId="5AE1E9EF" w14:textId="435D7A30" w:rsidR="007B0ACB" w:rsidRPr="002B22A7" w:rsidRDefault="007B0ACB" w:rsidP="002B22A7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after="287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Każda ze Stron może wystąpić z propozycją dokonania zmian postanowień umowy. Propozycja ta musi wskazywać na okoliczności uzasadniające wprowadzenie zmian.</w:t>
      </w:r>
    </w:p>
    <w:p w14:paraId="27D85330" w14:textId="2B780149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t>§ 1</w:t>
      </w:r>
      <w:r w:rsidR="002B22A7">
        <w:rPr>
          <w:b/>
        </w:rPr>
        <w:t>0</w:t>
      </w:r>
    </w:p>
    <w:p w14:paraId="30FC185A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  <w:r w:rsidRPr="004930F2">
        <w:rPr>
          <w:b/>
          <w:bCs/>
        </w:rPr>
        <w:t>Sprawy nieuregulowane</w:t>
      </w:r>
    </w:p>
    <w:p w14:paraId="523F0C36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</w:p>
    <w:p w14:paraId="57C45373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1</w:t>
      </w:r>
      <w:r w:rsidRPr="004930F2">
        <w:t xml:space="preserve">. </w:t>
      </w:r>
      <w:r w:rsidRPr="004930F2">
        <w:tab/>
        <w:t>W sprawach nieuregulowanych niniejsz</w:t>
      </w:r>
      <w:r w:rsidRPr="004930F2">
        <w:rPr>
          <w:rFonts w:eastAsia="TTE188D4F0t00"/>
        </w:rPr>
        <w:t xml:space="preserve">ą </w:t>
      </w:r>
      <w:r w:rsidRPr="004930F2">
        <w:t>umow</w:t>
      </w:r>
      <w:r w:rsidRPr="004930F2">
        <w:rPr>
          <w:rFonts w:eastAsia="TTE188D4F0t00"/>
        </w:rPr>
        <w:t xml:space="preserve">ą </w:t>
      </w:r>
      <w:r w:rsidRPr="004930F2">
        <w:t>stosuje si</w:t>
      </w:r>
      <w:r w:rsidRPr="004930F2">
        <w:rPr>
          <w:rFonts w:eastAsia="TTE188D4F0t00"/>
        </w:rPr>
        <w:t xml:space="preserve">ę </w:t>
      </w:r>
      <w:r w:rsidRPr="004930F2">
        <w:t>przepisy Kodeksu Cywilnego, jeżeli przepisy ustawy z dnia 11 września 2019 roku Prawo zamówień publicznych nie stanowią inaczej; przepisy ustawy z dnia 7 lipca 1994 roku Prawo Budowlane.</w:t>
      </w:r>
    </w:p>
    <w:p w14:paraId="21C248D5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2</w:t>
      </w:r>
      <w:r w:rsidRPr="004930F2">
        <w:t xml:space="preserve">. </w:t>
      </w:r>
      <w:r w:rsidRPr="004930F2">
        <w:tab/>
        <w:t>Wszelkie zmiany umowy, wymagaj</w:t>
      </w:r>
      <w:r w:rsidRPr="004930F2">
        <w:rPr>
          <w:rFonts w:eastAsia="TTE188D4F0t00"/>
        </w:rPr>
        <w:t xml:space="preserve">ą </w:t>
      </w:r>
      <w:r w:rsidRPr="004930F2">
        <w:t>aneksu sporz</w:t>
      </w:r>
      <w:r w:rsidRPr="004930F2">
        <w:rPr>
          <w:rFonts w:eastAsia="TTE188D4F0t00"/>
        </w:rPr>
        <w:t>ą</w:t>
      </w:r>
      <w:r w:rsidRPr="004930F2">
        <w:t>dzonego z zachowaniem formy pisemnej pod rygorem niewa</w:t>
      </w:r>
      <w:r w:rsidRPr="004930F2">
        <w:rPr>
          <w:rFonts w:eastAsia="TTE188D4F0t00"/>
        </w:rPr>
        <w:t>ż</w:t>
      </w:r>
      <w:r w:rsidRPr="004930F2">
        <w:t>no</w:t>
      </w:r>
      <w:r w:rsidRPr="004930F2">
        <w:rPr>
          <w:rFonts w:eastAsia="TTE188D4F0t00"/>
        </w:rPr>
        <w:t>ś</w:t>
      </w:r>
      <w:r w:rsidRPr="004930F2">
        <w:t>ci, za wyjątkiem postanowień określonych w niniejszej umowy.</w:t>
      </w:r>
    </w:p>
    <w:p w14:paraId="3570D5FE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3</w:t>
      </w:r>
      <w:r w:rsidRPr="004930F2">
        <w:t xml:space="preserve">. </w:t>
      </w:r>
      <w:r w:rsidRPr="004930F2">
        <w:tab/>
        <w:t>Wszelkie spory mog</w:t>
      </w:r>
      <w:r w:rsidRPr="004930F2">
        <w:rPr>
          <w:rFonts w:eastAsia="TTE188D4F0t00"/>
        </w:rPr>
        <w:t>ą</w:t>
      </w:r>
      <w:r w:rsidRPr="004930F2">
        <w:t>ce wynika</w:t>
      </w:r>
      <w:r w:rsidRPr="004930F2">
        <w:rPr>
          <w:rFonts w:eastAsia="TTE188D4F0t00"/>
        </w:rPr>
        <w:t xml:space="preserve">ć </w:t>
      </w:r>
      <w:r w:rsidRPr="004930F2">
        <w:t>w zwi</w:t>
      </w:r>
      <w:r w:rsidRPr="004930F2">
        <w:rPr>
          <w:rFonts w:eastAsia="TTE188D4F0t00"/>
        </w:rPr>
        <w:t>ą</w:t>
      </w:r>
      <w:r w:rsidRPr="004930F2">
        <w:t>zku z realizacj</w:t>
      </w:r>
      <w:r w:rsidRPr="004930F2">
        <w:rPr>
          <w:rFonts w:eastAsia="TTE188D4F0t00"/>
        </w:rPr>
        <w:t xml:space="preserve">ą </w:t>
      </w:r>
      <w:r w:rsidRPr="004930F2">
        <w:t>mniejszej umowy b</w:t>
      </w:r>
      <w:r w:rsidRPr="004930F2">
        <w:rPr>
          <w:rFonts w:eastAsia="TTE188D4F0t00"/>
        </w:rPr>
        <w:t>ę</w:t>
      </w:r>
      <w:r w:rsidRPr="004930F2">
        <w:t>d</w:t>
      </w:r>
      <w:r w:rsidRPr="004930F2">
        <w:rPr>
          <w:rFonts w:eastAsia="TTE188D4F0t00"/>
        </w:rPr>
        <w:t xml:space="preserve">ą </w:t>
      </w:r>
      <w:r w:rsidRPr="004930F2">
        <w:t>rozstrzygane przez s</w:t>
      </w:r>
      <w:r w:rsidRPr="004930F2">
        <w:rPr>
          <w:rFonts w:eastAsia="TTE188D4F0t00"/>
        </w:rPr>
        <w:t>ą</w:t>
      </w:r>
      <w:r w:rsidRPr="004930F2">
        <w:t>d wła</w:t>
      </w:r>
      <w:r w:rsidRPr="004930F2">
        <w:rPr>
          <w:rFonts w:eastAsia="TTE188D4F0t00"/>
        </w:rPr>
        <w:t>ś</w:t>
      </w:r>
      <w:r w:rsidRPr="004930F2">
        <w:t>ciwy dla siedziby Zamawiaj</w:t>
      </w:r>
      <w:r w:rsidRPr="004930F2">
        <w:rPr>
          <w:rFonts w:eastAsia="TTE188D4F0t00"/>
        </w:rPr>
        <w:t>ą</w:t>
      </w:r>
      <w:r w:rsidRPr="004930F2">
        <w:t>cego.</w:t>
      </w:r>
    </w:p>
    <w:p w14:paraId="44CE371B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</w:p>
    <w:p w14:paraId="778F02D4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446C84D6" w14:textId="735D69D7" w:rsidR="007B0ACB" w:rsidRPr="004930F2" w:rsidRDefault="007B0ACB" w:rsidP="007B0ACB">
      <w:pPr>
        <w:jc w:val="both"/>
        <w:rPr>
          <w:b/>
        </w:rPr>
      </w:pP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rPr>
          <w:b/>
        </w:rPr>
        <w:t>§ 1</w:t>
      </w:r>
      <w:r w:rsidR="002B22A7">
        <w:rPr>
          <w:b/>
        </w:rPr>
        <w:t>1</w:t>
      </w:r>
    </w:p>
    <w:p w14:paraId="1230EF78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930F2">
        <w:rPr>
          <w:b/>
        </w:rPr>
        <w:t>Postanowienia końcowe</w:t>
      </w:r>
    </w:p>
    <w:p w14:paraId="7A5F8D6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</w:pPr>
    </w:p>
    <w:p w14:paraId="3EBFCAAF" w14:textId="77777777" w:rsidR="007B0ACB" w:rsidRPr="004930F2" w:rsidRDefault="007B0ACB" w:rsidP="007B0ACB">
      <w:pPr>
        <w:pStyle w:val="Tekstpodstawowy2"/>
        <w:spacing w:line="276" w:lineRule="auto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Umowę sporządzono w trzech jednobrzmiących egzemplarzach, dwa egzemplarze dla Zamawiającego, jeden egzemplarz dla Wykonawcy.</w:t>
      </w:r>
    </w:p>
    <w:p w14:paraId="5ECF6C92" w14:textId="77777777" w:rsidR="007B0ACB" w:rsidRPr="004930F2" w:rsidRDefault="007B0ACB" w:rsidP="007B0ACB">
      <w:pPr>
        <w:jc w:val="both"/>
      </w:pPr>
    </w:p>
    <w:p w14:paraId="56850470" w14:textId="77777777" w:rsidR="007B0ACB" w:rsidRPr="004930F2" w:rsidRDefault="007B0ACB" w:rsidP="007B0ACB">
      <w:pPr>
        <w:ind w:left="708"/>
        <w:jc w:val="both"/>
        <w:rPr>
          <w:b/>
          <w:bCs/>
        </w:rPr>
      </w:pPr>
      <w:r w:rsidRPr="004930F2">
        <w:rPr>
          <w:b/>
          <w:bCs/>
        </w:rPr>
        <w:t>Zamawiający:</w:t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  <w:t xml:space="preserve">       Wykonawca: </w:t>
      </w:r>
    </w:p>
    <w:p w14:paraId="48083001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p w14:paraId="7D265EBE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bookmarkEnd w:id="0"/>
    <w:p w14:paraId="440D8AB2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bookmarkEnd w:id="1"/>
    <w:p w14:paraId="43F98179" w14:textId="77777777" w:rsidR="00947E28" w:rsidRDefault="00947E28"/>
    <w:sectPr w:rsidR="00947E28">
      <w:footerReference w:type="even" r:id="rId7"/>
      <w:footerReference w:type="default" r:id="rId8"/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43E6D" w14:textId="77777777" w:rsidR="00BF68BA" w:rsidRDefault="00BF68BA">
      <w:r>
        <w:separator/>
      </w:r>
    </w:p>
  </w:endnote>
  <w:endnote w:type="continuationSeparator" w:id="0">
    <w:p w14:paraId="007EDFF6" w14:textId="77777777" w:rsidR="00BF68BA" w:rsidRDefault="00BF6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188D4F0t00">
    <w:altName w:val="MS Mincho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A940" w14:textId="77777777" w:rsidR="00AD4F7B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FFED3E" w14:textId="77777777" w:rsidR="00AD4F7B" w:rsidRDefault="00AD4F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7027" w14:textId="77777777" w:rsidR="00AD4F7B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B8030B4" w14:textId="77777777" w:rsidR="00AD4F7B" w:rsidRDefault="00AD4F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07546" w14:textId="77777777" w:rsidR="00BF68BA" w:rsidRDefault="00BF68BA">
      <w:r>
        <w:separator/>
      </w:r>
    </w:p>
  </w:footnote>
  <w:footnote w:type="continuationSeparator" w:id="0">
    <w:p w14:paraId="16A42C87" w14:textId="77777777" w:rsidR="00BF68BA" w:rsidRDefault="00BF6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184"/>
    <w:multiLevelType w:val="hybridMultilevel"/>
    <w:tmpl w:val="95D8F1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75AE6"/>
    <w:multiLevelType w:val="hybridMultilevel"/>
    <w:tmpl w:val="3924AC32"/>
    <w:lvl w:ilvl="0" w:tplc="880479FC">
      <w:start w:val="1"/>
      <w:numFmt w:val="decimal"/>
      <w:pStyle w:val="rozdzia"/>
      <w:lvlText w:val="%1."/>
      <w:lvlJc w:val="left"/>
      <w:pPr>
        <w:ind w:left="502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11926446">
      <w:start w:val="1"/>
      <w:numFmt w:val="lowerLetter"/>
      <w:pStyle w:val="podrozdzia"/>
      <w:lvlText w:val="%2)"/>
      <w:lvlJc w:val="left"/>
      <w:pPr>
        <w:ind w:left="1070" w:hanging="360"/>
      </w:pPr>
      <w:rPr>
        <w:rFonts w:ascii="Verdana" w:eastAsia="Times New Roman" w:hAnsi="Verdana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C936A3FE">
      <w:start w:val="1"/>
      <w:numFmt w:val="decimal"/>
      <w:lvlText w:val="%4)"/>
      <w:lvlJc w:val="left"/>
      <w:pPr>
        <w:ind w:left="644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EE17630"/>
    <w:multiLevelType w:val="hybridMultilevel"/>
    <w:tmpl w:val="C68C7752"/>
    <w:lvl w:ilvl="0" w:tplc="09DCB2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461048"/>
    <w:multiLevelType w:val="hybridMultilevel"/>
    <w:tmpl w:val="C2A6D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A49C7"/>
    <w:multiLevelType w:val="hybridMultilevel"/>
    <w:tmpl w:val="30D60DA2"/>
    <w:lvl w:ilvl="0" w:tplc="6B10BF1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595B"/>
    <w:multiLevelType w:val="hybridMultilevel"/>
    <w:tmpl w:val="84FC2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66E7B"/>
    <w:multiLevelType w:val="hybridMultilevel"/>
    <w:tmpl w:val="A9F6F0D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F283328">
      <w:numFmt w:val="bullet"/>
      <w:lvlText w:val=""/>
      <w:lvlJc w:val="left"/>
      <w:pPr>
        <w:ind w:left="306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C3B41E7"/>
    <w:multiLevelType w:val="hybridMultilevel"/>
    <w:tmpl w:val="70DE6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20000"/>
    <w:multiLevelType w:val="hybridMultilevel"/>
    <w:tmpl w:val="3B4E9950"/>
    <w:lvl w:ilvl="0" w:tplc="04150017">
      <w:start w:val="1"/>
      <w:numFmt w:val="lowerLetter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9" w15:restartNumberingAfterBreak="0">
    <w:nsid w:val="45255BB7"/>
    <w:multiLevelType w:val="hybridMultilevel"/>
    <w:tmpl w:val="EB0233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1201BB"/>
    <w:multiLevelType w:val="hybridMultilevel"/>
    <w:tmpl w:val="A2A03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A624C"/>
    <w:multiLevelType w:val="hybridMultilevel"/>
    <w:tmpl w:val="088055F4"/>
    <w:lvl w:ilvl="0" w:tplc="F28EFA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B0DDD"/>
    <w:multiLevelType w:val="hybridMultilevel"/>
    <w:tmpl w:val="B0CCF124"/>
    <w:lvl w:ilvl="0" w:tplc="8286CC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94EE2"/>
    <w:multiLevelType w:val="multilevel"/>
    <w:tmpl w:val="C38692BE"/>
    <w:lvl w:ilvl="0">
      <w:start w:val="1"/>
      <w:numFmt w:val="decimal"/>
      <w:lvlText w:val="%1."/>
      <w:lvlJc w:val="left"/>
      <w:rPr>
        <w:rFonts w:ascii="Times New Roman" w:eastAsia="Palatino Linotyp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281B5F"/>
    <w:multiLevelType w:val="hybridMultilevel"/>
    <w:tmpl w:val="8D16F53A"/>
    <w:lvl w:ilvl="0" w:tplc="7708E15E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67208C"/>
    <w:multiLevelType w:val="hybridMultilevel"/>
    <w:tmpl w:val="8F7CF248"/>
    <w:lvl w:ilvl="0" w:tplc="528AEA6A">
      <w:numFmt w:val="bullet"/>
      <w:lvlText w:val=""/>
      <w:lvlJc w:val="left"/>
      <w:pPr>
        <w:ind w:left="14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7F82C50"/>
    <w:multiLevelType w:val="hybridMultilevel"/>
    <w:tmpl w:val="4AE8163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780030399">
    <w:abstractNumId w:val="3"/>
  </w:num>
  <w:num w:numId="2" w16cid:durableId="1667785651">
    <w:abstractNumId w:val="2"/>
  </w:num>
  <w:num w:numId="3" w16cid:durableId="313679467">
    <w:abstractNumId w:val="11"/>
  </w:num>
  <w:num w:numId="4" w16cid:durableId="2120488097">
    <w:abstractNumId w:val="5"/>
  </w:num>
  <w:num w:numId="5" w16cid:durableId="512260626">
    <w:abstractNumId w:val="4"/>
  </w:num>
  <w:num w:numId="6" w16cid:durableId="1497571533">
    <w:abstractNumId w:val="10"/>
  </w:num>
  <w:num w:numId="7" w16cid:durableId="460072687">
    <w:abstractNumId w:val="16"/>
  </w:num>
  <w:num w:numId="8" w16cid:durableId="1329823648">
    <w:abstractNumId w:val="6"/>
  </w:num>
  <w:num w:numId="9" w16cid:durableId="2003121905">
    <w:abstractNumId w:val="15"/>
  </w:num>
  <w:num w:numId="10" w16cid:durableId="1891333131">
    <w:abstractNumId w:val="7"/>
  </w:num>
  <w:num w:numId="11" w16cid:durableId="740105954">
    <w:abstractNumId w:val="1"/>
  </w:num>
  <w:num w:numId="12" w16cid:durableId="61801300">
    <w:abstractNumId w:val="12"/>
  </w:num>
  <w:num w:numId="13" w16cid:durableId="1644264734">
    <w:abstractNumId w:val="14"/>
  </w:num>
  <w:num w:numId="14" w16cid:durableId="1201360740">
    <w:abstractNumId w:val="8"/>
  </w:num>
  <w:num w:numId="15" w16cid:durableId="1990094566">
    <w:abstractNumId w:val="9"/>
  </w:num>
  <w:num w:numId="16" w16cid:durableId="1001085770">
    <w:abstractNumId w:val="13"/>
  </w:num>
  <w:num w:numId="17" w16cid:durableId="102040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CB"/>
    <w:rsid w:val="000F6D02"/>
    <w:rsid w:val="00196B2C"/>
    <w:rsid w:val="00214659"/>
    <w:rsid w:val="002B22A7"/>
    <w:rsid w:val="00366D0C"/>
    <w:rsid w:val="0039676E"/>
    <w:rsid w:val="003A2674"/>
    <w:rsid w:val="006013A8"/>
    <w:rsid w:val="00617A10"/>
    <w:rsid w:val="00676FCA"/>
    <w:rsid w:val="006A2ACD"/>
    <w:rsid w:val="007224C3"/>
    <w:rsid w:val="007B0ACB"/>
    <w:rsid w:val="008D0DD2"/>
    <w:rsid w:val="00947E28"/>
    <w:rsid w:val="009A296B"/>
    <w:rsid w:val="009F7463"/>
    <w:rsid w:val="00AD4F7B"/>
    <w:rsid w:val="00AF50FF"/>
    <w:rsid w:val="00BD00F8"/>
    <w:rsid w:val="00BF68BA"/>
    <w:rsid w:val="00D4030D"/>
    <w:rsid w:val="00DB3B25"/>
    <w:rsid w:val="00E1522F"/>
    <w:rsid w:val="00EB3BB5"/>
    <w:rsid w:val="00F41DD6"/>
    <w:rsid w:val="00F4431D"/>
    <w:rsid w:val="00FD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14BD"/>
  <w15:chartTrackingRefBased/>
  <w15:docId w15:val="{0353B285-C2EF-410F-A0DA-EA8DD26E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0ACB"/>
    <w:pPr>
      <w:keepNext/>
      <w:ind w:left="2124" w:firstLine="708"/>
      <w:outlineLvl w:val="0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0ACB"/>
    <w:rPr>
      <w:rFonts w:ascii="Arial" w:eastAsia="Times New Roman" w:hAnsi="Arial" w:cs="Times New Roman"/>
      <w:b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B0ACB"/>
    <w:rPr>
      <w:rFonts w:ascii="Arial" w:hAnsi="Arial"/>
      <w:bCs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0ACB"/>
    <w:rPr>
      <w:rFonts w:ascii="Arial" w:eastAsia="Times New Roman" w:hAnsi="Arial" w:cs="Times New Roman"/>
      <w:bCs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7B0ACB"/>
    <w:pPr>
      <w:jc w:val="both"/>
    </w:pPr>
    <w:rPr>
      <w:b/>
      <w:bCs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B0A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B0ACB"/>
    <w:pPr>
      <w:jc w:val="both"/>
    </w:pPr>
    <w:rPr>
      <w:rFonts w:ascii="Arial" w:hAnsi="Arial"/>
      <w:sz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B0ACB"/>
    <w:rPr>
      <w:rFonts w:ascii="Arial" w:eastAsia="Times New Roman" w:hAnsi="Arial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semiHidden/>
    <w:rsid w:val="007B0A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B0A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7B0ACB"/>
  </w:style>
  <w:style w:type="paragraph" w:styleId="Akapitzlist">
    <w:name w:val="List Paragraph"/>
    <w:aliases w:val="Numerowanie,Wypunktowanie,Data wydania,List Paragraph,CW_Lista"/>
    <w:basedOn w:val="Normalny"/>
    <w:link w:val="AkapitzlistZnak"/>
    <w:uiPriority w:val="34"/>
    <w:qFormat/>
    <w:rsid w:val="007B0A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Wypunktowanie Znak,Data wydania Znak,List Paragraph Znak,CW_Lista Znak"/>
    <w:link w:val="Akapitzlist"/>
    <w:uiPriority w:val="34"/>
    <w:locked/>
    <w:rsid w:val="007B0ACB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link w:val="rozdziaZnak"/>
    <w:uiPriority w:val="99"/>
    <w:rsid w:val="007B0ACB"/>
    <w:pPr>
      <w:numPr>
        <w:numId w:val="11"/>
      </w:numPr>
      <w:spacing w:before="120"/>
      <w:jc w:val="both"/>
    </w:pPr>
    <w:rPr>
      <w:rFonts w:ascii="Verdana" w:hAnsi="Verdana"/>
      <w:b/>
      <w:sz w:val="20"/>
      <w:szCs w:val="20"/>
    </w:rPr>
  </w:style>
  <w:style w:type="character" w:customStyle="1" w:styleId="rozdziaZnak">
    <w:name w:val="rozdział Znak"/>
    <w:link w:val="rozdzia"/>
    <w:uiPriority w:val="99"/>
    <w:locked/>
    <w:rsid w:val="007B0ACB"/>
    <w:rPr>
      <w:rFonts w:ascii="Verdana" w:eastAsia="Times New Roman" w:hAnsi="Verdana" w:cs="Times New Roman"/>
      <w:b/>
      <w:sz w:val="20"/>
      <w:szCs w:val="20"/>
      <w:lang w:eastAsia="pl-PL"/>
    </w:rPr>
  </w:style>
  <w:style w:type="paragraph" w:customStyle="1" w:styleId="podrozdzia">
    <w:name w:val="podrozdział"/>
    <w:basedOn w:val="Normalny"/>
    <w:uiPriority w:val="99"/>
    <w:rsid w:val="007B0ACB"/>
    <w:pPr>
      <w:numPr>
        <w:ilvl w:val="1"/>
        <w:numId w:val="11"/>
      </w:numPr>
      <w:tabs>
        <w:tab w:val="num" w:pos="720"/>
      </w:tabs>
      <w:spacing w:before="120"/>
      <w:ind w:left="360"/>
      <w:jc w:val="both"/>
    </w:pPr>
    <w:rPr>
      <w:rFonts w:ascii="Verdana" w:hAnsi="Verdana"/>
      <w:b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rsid w:val="007B0ACB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B0ACB"/>
    <w:pPr>
      <w:widowControl w:val="0"/>
      <w:shd w:val="clear" w:color="auto" w:fill="FFFFFF"/>
      <w:spacing w:line="278" w:lineRule="exact"/>
      <w:ind w:hanging="440"/>
      <w:jc w:val="center"/>
    </w:pPr>
    <w:rPr>
      <w:rFonts w:ascii="Palatino Linotype" w:eastAsia="Palatino Linotype" w:hAnsi="Palatino Linotype" w:cs="Palatino Linotyp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2972</Words>
  <Characters>17837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Kusio</dc:creator>
  <cp:keywords/>
  <dc:description/>
  <cp:lastModifiedBy>Radosław Winiarczyk</cp:lastModifiedBy>
  <cp:revision>2</cp:revision>
  <cp:lastPrinted>2026-06-09T12:02:00Z</cp:lastPrinted>
  <dcterms:created xsi:type="dcterms:W3CDTF">2026-06-09T12:02:00Z</dcterms:created>
  <dcterms:modified xsi:type="dcterms:W3CDTF">2026-06-09T12:02:00Z</dcterms:modified>
</cp:coreProperties>
</file>