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A959CD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2E55FE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9A2A19">
        <w:rPr>
          <w:rFonts w:ascii="Cambria" w:eastAsiaTheme="majorEastAsia" w:hAnsi="Cambria" w:cs="Arial"/>
          <w:bCs/>
          <w:iCs/>
          <w:sz w:val="16"/>
          <w:szCs w:val="16"/>
        </w:rPr>
        <w:t xml:space="preserve"> do S</w:t>
      </w:r>
      <w:r w:rsidRPr="00A959CD">
        <w:rPr>
          <w:rFonts w:ascii="Cambria" w:eastAsiaTheme="majorEastAsia" w:hAnsi="Cambria" w:cs="Arial"/>
          <w:bCs/>
          <w:iCs/>
          <w:sz w:val="16"/>
          <w:szCs w:val="16"/>
        </w:rPr>
        <w:t>WZ</w:t>
      </w:r>
      <w:r w:rsidR="00F82CE0">
        <w:rPr>
          <w:rFonts w:ascii="Cambria" w:eastAsiaTheme="majorEastAsia" w:hAnsi="Cambria" w:cs="Arial"/>
          <w:bCs/>
          <w:iCs/>
          <w:sz w:val="16"/>
          <w:szCs w:val="16"/>
        </w:rPr>
        <w:t xml:space="preserve"> </w:t>
      </w:r>
      <w:r w:rsidR="00F82CE0" w:rsidRPr="00F33561">
        <w:rPr>
          <w:rFonts w:ascii="Cambria" w:eastAsiaTheme="majorEastAsia" w:hAnsi="Cambria" w:cs="Arial"/>
          <w:bCs/>
          <w:iCs/>
          <w:sz w:val="24"/>
          <w:szCs w:val="24"/>
        </w:rPr>
        <w:t>(SKŁADANE NA WEZWANIE)</w:t>
      </w:r>
    </w:p>
    <w:bookmarkEnd w:id="0"/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:rsidR="00A959CD" w:rsidRPr="00A959CD" w:rsidRDefault="00A959CD" w:rsidP="00A959CD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:rsidR="00A959CD" w:rsidRPr="00A959CD" w:rsidRDefault="00A959CD" w:rsidP="00A959C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:rsidR="00A959CD" w:rsidRPr="00504D35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456022" w:rsidRPr="002D2630" w:rsidRDefault="00A959CD" w:rsidP="00B9263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7B5BD0">
        <w:rPr>
          <w:rFonts w:ascii="Cambria" w:eastAsia="Times New Roman" w:hAnsi="Cambria" w:cs="Arial"/>
        </w:rPr>
        <w:t>Na potrzeby postępowania o udzielenie zamówienia publicznego</w:t>
      </w:r>
      <w:r w:rsidR="0048125F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pn</w:t>
      </w:r>
      <w:bookmarkStart w:id="1" w:name="_GoBack"/>
      <w:r w:rsidRPr="002E55FE">
        <w:rPr>
          <w:rFonts w:ascii="Cambria" w:eastAsia="Times New Roman" w:hAnsi="Cambria" w:cs="Arial"/>
          <w:sz w:val="24"/>
          <w:szCs w:val="24"/>
        </w:rPr>
        <w:t>.</w:t>
      </w:r>
      <w:r w:rsidR="00077555" w:rsidRPr="002E55FE">
        <w:rPr>
          <w:rFonts w:ascii="Cambria" w:eastAsia="Times New Roman" w:hAnsi="Cambria" w:cs="Arial"/>
          <w:sz w:val="24"/>
          <w:szCs w:val="24"/>
        </w:rPr>
        <w:t>:</w:t>
      </w:r>
      <w:r w:rsidR="002E55FE" w:rsidRPr="002E55FE">
        <w:rPr>
          <w:rFonts w:ascii="Cambria" w:hAnsi="Cambria"/>
          <w:b/>
        </w:rPr>
        <w:t xml:space="preserve"> </w:t>
      </w:r>
      <w:r w:rsidR="002E55FE" w:rsidRPr="002E55FE">
        <w:rPr>
          <w:rFonts w:ascii="Cambria" w:hAnsi="Cambria"/>
          <w:b/>
        </w:rPr>
        <w:t xml:space="preserve">„Przebudowa dróg gminnych i wewnętrznych będących własnością Gminy Jasło” </w:t>
      </w:r>
      <w:r w:rsidR="002E55FE" w:rsidRPr="002E55FE">
        <w:rPr>
          <w:rFonts w:ascii="Cambria" w:hAnsi="Cambria"/>
        </w:rPr>
        <w:t>na terenie Gminy Jasło</w:t>
      </w:r>
      <w:r w:rsidR="007A728F" w:rsidRPr="007A728F">
        <w:rPr>
          <w:rFonts w:ascii="Cambria" w:hAnsi="Cambria"/>
          <w:b/>
          <w:sz w:val="24"/>
          <w:szCs w:val="24"/>
        </w:rPr>
        <w:t xml:space="preserve"> </w:t>
      </w:r>
      <w:bookmarkEnd w:id="1"/>
      <w:r w:rsidRPr="007B5BD0">
        <w:rPr>
          <w:rFonts w:ascii="Cambria" w:eastAsia="Times New Roman" w:hAnsi="Cambria" w:cs="Arial"/>
        </w:rPr>
        <w:t>prowadzonego przez</w:t>
      </w:r>
      <w:r w:rsidR="0093291B" w:rsidRPr="007B5BD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Gminę Jasło ul. Słowackiego 4;</w:t>
      </w:r>
      <w:r w:rsidR="005240C0">
        <w:rPr>
          <w:rFonts w:ascii="Cambria" w:eastAsia="Times New Roman" w:hAnsi="Cambria" w:cs="Arial"/>
        </w:rPr>
        <w:t xml:space="preserve"> </w:t>
      </w:r>
      <w:r w:rsidRPr="007B5BD0">
        <w:rPr>
          <w:rFonts w:ascii="Cambria" w:eastAsia="Times New Roman" w:hAnsi="Cambria" w:cs="Arial"/>
        </w:rPr>
        <w:t>38 – 200 Jasło,</w:t>
      </w:r>
      <w:r w:rsidRPr="007B5BD0">
        <w:rPr>
          <w:rFonts w:ascii="Cambria" w:eastAsia="Times New Roman" w:hAnsi="Cambria" w:cs="Arial"/>
          <w:i/>
        </w:rPr>
        <w:t xml:space="preserve"> </w:t>
      </w:r>
      <w:r w:rsidRPr="007B5BD0">
        <w:rPr>
          <w:rFonts w:ascii="Cambria" w:eastAsia="Times New Roman" w:hAnsi="Cambria" w:cs="Arial"/>
        </w:rPr>
        <w:t>oświadczam, co następuje:</w:t>
      </w:r>
    </w:p>
    <w:p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Pzp.</w:t>
      </w:r>
    </w:p>
    <w:p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:rsidR="0052330A" w:rsidRPr="00003C34" w:rsidRDefault="00E8605C" w:rsidP="00003C34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A959CD" w:rsidRPr="0052330A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Pzp. Jednocześnie oświadczam, że w związku z ww. 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 xml:space="preserve">do wykluczenia z niniejszego postępowania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A97ACC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A959C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7555"/>
    <w:rsid w:val="00082A01"/>
    <w:rsid w:val="000B61B7"/>
    <w:rsid w:val="000F769E"/>
    <w:rsid w:val="0010697A"/>
    <w:rsid w:val="00142317"/>
    <w:rsid w:val="0023039A"/>
    <w:rsid w:val="00277DA9"/>
    <w:rsid w:val="002922DB"/>
    <w:rsid w:val="002D2630"/>
    <w:rsid w:val="002E55FE"/>
    <w:rsid w:val="0031618D"/>
    <w:rsid w:val="00326C80"/>
    <w:rsid w:val="0035199C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41AC"/>
    <w:rsid w:val="00C22034"/>
    <w:rsid w:val="00C424A1"/>
    <w:rsid w:val="00CA4D77"/>
    <w:rsid w:val="00DC1FCA"/>
    <w:rsid w:val="00DD52F0"/>
    <w:rsid w:val="00E44B25"/>
    <w:rsid w:val="00E46587"/>
    <w:rsid w:val="00E8605C"/>
    <w:rsid w:val="00EC036F"/>
    <w:rsid w:val="00EF6403"/>
    <w:rsid w:val="00F146E4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2</cp:revision>
  <cp:lastPrinted>2021-11-18T10:56:00Z</cp:lastPrinted>
  <dcterms:created xsi:type="dcterms:W3CDTF">2023-02-03T11:01:00Z</dcterms:created>
  <dcterms:modified xsi:type="dcterms:W3CDTF">2023-02-03T11:01:00Z</dcterms:modified>
</cp:coreProperties>
</file>