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REGULAMIN KONKURSU</w:t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„Budowle i pomniki Europy z darów jesieni”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Cele konkursu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Rozwijanie zainteresowania Europą, jej kulturą, historią i zabytkami.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Poznawanie charakterystycznych budowli i pomników znajdujących się w Europie.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Rozwijanie wyobraźni, kreatywności i uzdolnień plastyczno-technicznych dzieci.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Kształtowanie umiejętności planowania i tworzenia przestrzennych form artystycznych.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Rozwijanie wrażliwości estetycznej oraz poczucia piękna.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Zachęcanie do twórczego wykorzystywania darów jesieni i innych naturalnych materiałów.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Wdrażanie do współpracy dziecka z rodzicem lub opiekunem podczas wspólnego wykonywania pracy.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Temat konkursu</w:t>
      </w:r>
    </w:p>
    <w:p w:rsidR="00000000" w:rsidDel="00000000" w:rsidP="00000000" w:rsidRDefault="00000000" w:rsidRPr="00000000" w14:paraId="0000000C">
      <w:pPr>
        <w:spacing w:after="280" w:before="280" w:line="240" w:lineRule="auto"/>
        <w:rPr/>
      </w:pPr>
      <w:r w:rsidDel="00000000" w:rsidR="00000000" w:rsidRPr="00000000">
        <w:rPr>
          <w:rtl w:val="0"/>
        </w:rPr>
        <w:t xml:space="preserve">Tematem konkursu jest wykonanie </w:t>
      </w:r>
      <w:r w:rsidDel="00000000" w:rsidR="00000000" w:rsidRPr="00000000">
        <w:rPr>
          <w:b w:val="1"/>
          <w:bCs w:val="1"/>
          <w:rtl w:val="0"/>
        </w:rPr>
        <w:t xml:space="preserve">pracy przestrzennej przedstawiającej wybraną budowlę lub pomnik znajdujący się w Europie</w:t>
      </w:r>
      <w:r w:rsidDel="00000000" w:rsidR="00000000" w:rsidRPr="00000000">
        <w:rPr>
          <w:rtl w:val="0"/>
        </w:rPr>
        <w:t xml:space="preserve">, z wykorzystaniem darów jesieni.    </w:t>
      </w:r>
    </w:p>
    <w:p w:rsidR="00000000" w:rsidDel="00000000" w:rsidP="00000000" w:rsidRDefault="00000000" w:rsidRPr="00000000" w14:paraId="0000000D">
      <w:pPr>
        <w:spacing w:after="280" w:before="280" w:line="240" w:lineRule="auto"/>
        <w:rPr/>
      </w:pPr>
      <w:r w:rsidDel="00000000" w:rsidR="00000000" w:rsidRPr="00000000">
        <w:rPr>
          <w:rtl w:val="0"/>
        </w:rPr>
        <w:t xml:space="preserve">Przykładowe obiekty, które można przedstawić: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Wieża Eiffla w Paryżu,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Koloseum w Rzymie,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Big Ben w Londynie,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Krzywa Wieża w Pizie,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Brama Brandenburska w Berlinie,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Akropol w Atenach,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Sagrada Familia w Barcelonie,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Zamek Neuschwanstein w Bawarii,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Atomium w Brukseli,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Pomnik Małej Syrenki w Kopenhadze.</w:t>
      </w:r>
    </w:p>
    <w:p w:rsidR="00000000" w:rsidDel="00000000" w:rsidP="00000000" w:rsidRDefault="00000000" w:rsidRPr="00000000" w14:paraId="00000018">
      <w:pPr>
        <w:spacing w:after="280" w:before="280" w:line="240" w:lineRule="auto"/>
        <w:ind w:left="284" w:hanging="284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Organizator konkursu                                                                                                   Organizatorem konkursu jest Publiczne Przedszkole w Strzale.</w:t>
      </w:r>
    </w:p>
    <w:p w:rsidR="00000000" w:rsidDel="00000000" w:rsidP="00000000" w:rsidRDefault="00000000" w:rsidRPr="00000000" w14:paraId="00000019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Warunki uczestnictwa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Konkurs skierowany jest do dzieci w wieku </w:t>
      </w:r>
      <w:r w:rsidDel="00000000" w:rsidR="00000000" w:rsidRPr="00000000">
        <w:rPr>
          <w:b w:val="1"/>
          <w:bCs w:val="1"/>
          <w:rtl w:val="0"/>
        </w:rPr>
        <w:t xml:space="preserve">3–6 lat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Udział w konkursie jest dobrowolny.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Zadaniem uczestnika jest wykonanie pracy przestrzennej przedstawiającej wybraną budowlę lub pomnik znajdujący się w Europie.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Praca powinna być wykonana przede wszystkim z wykorzystaniem </w:t>
      </w:r>
      <w:r w:rsidDel="00000000" w:rsidR="00000000" w:rsidRPr="00000000">
        <w:rPr>
          <w:b w:val="1"/>
          <w:bCs w:val="1"/>
          <w:rtl w:val="0"/>
        </w:rPr>
        <w:t xml:space="preserve">darów jesieni</w:t>
      </w:r>
      <w:r w:rsidDel="00000000" w:rsidR="00000000" w:rsidRPr="00000000">
        <w:rPr>
          <w:rtl w:val="0"/>
        </w:rPr>
        <w:t xml:space="preserve">, takich jak: kasztany, żołędzie, szyszki, liście, jarzębina, patyczki, kora, nasiona, mech, orzechy, suszone owoce i inne naturalne materiały.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Dopuszcza się wykorzystanie materiałów pomocniczych, np. tektury, papieru, kleju, plasteliny, sznurka czy farb.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Każdy uczestnik może zgłosić do konkursu </w:t>
      </w:r>
      <w:r w:rsidDel="00000000" w:rsidR="00000000" w:rsidRPr="00000000">
        <w:rPr>
          <w:b w:val="1"/>
          <w:bCs w:val="1"/>
          <w:rtl w:val="0"/>
        </w:rPr>
        <w:t xml:space="preserve">jedną pracę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Praca może być wykonana przez dziecko samodzielnie lub wspólnie z rodzicem/opiekunem.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Do każdej pracy należy dołączyć informację zawierającą: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imię i nazwisko dziecka,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nazwę grupy,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nazwę przedstawionej budowli lub pomnika,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spacing w:after="28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nazwę państwa, w którym znajduje się przedstawiony obiekt.</w:t>
      </w:r>
    </w:p>
    <w:p w:rsidR="00000000" w:rsidDel="00000000" w:rsidP="00000000" w:rsidRDefault="00000000" w:rsidRPr="00000000" w14:paraId="00000026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Termin składania prac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Prace konkursowe należy dostarczyć do Publicznego Przedszkola w Strzale.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Termin składania prac 30.09.2026 – 14.10.2026.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Prace należy odpowiednio zabezpieczyć przed uszkodzeniem podczas transportu.</w:t>
      </w:r>
    </w:p>
    <w:p w:rsidR="00000000" w:rsidDel="00000000" w:rsidP="00000000" w:rsidRDefault="00000000" w:rsidRPr="00000000" w14:paraId="0000002A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Kryteria oceny</w:t>
      </w:r>
    </w:p>
    <w:p w:rsidR="00000000" w:rsidDel="00000000" w:rsidP="00000000" w:rsidRDefault="00000000" w:rsidRPr="00000000" w14:paraId="0000002B">
      <w:pPr>
        <w:spacing w:after="0" w:before="280" w:line="240" w:lineRule="auto"/>
        <w:rPr/>
      </w:pPr>
      <w:r w:rsidDel="00000000" w:rsidR="00000000" w:rsidRPr="00000000">
        <w:rPr>
          <w:rtl w:val="0"/>
        </w:rPr>
        <w:t xml:space="preserve">Prace konkursowe zostaną ocenione przez komisję konkursową powołaną przez organizatora..                      Komisja będzie brała pod uwagę: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Zgodność z tematem konkursu</w:t>
      </w:r>
      <w:r w:rsidDel="00000000" w:rsidR="00000000" w:rsidRPr="00000000">
        <w:rPr>
          <w:rtl w:val="0"/>
        </w:rPr>
        <w:t xml:space="preserve"> – przedstawienie budowli lub pomnika znajdującego się w Europie.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Wykorzystanie darów jesieni</w:t>
      </w:r>
      <w:r w:rsidDel="00000000" w:rsidR="00000000" w:rsidRPr="00000000">
        <w:rPr>
          <w:rtl w:val="0"/>
        </w:rPr>
        <w:t xml:space="preserve"> – pomysłowe i widoczne zastosowanie naturalnych materiałów.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Kreatywność i pomysłowość</w:t>
      </w:r>
      <w:r w:rsidDel="00000000" w:rsidR="00000000" w:rsidRPr="00000000">
        <w:rPr>
          <w:rtl w:val="0"/>
        </w:rPr>
        <w:t xml:space="preserve"> – oryginalne podejście do wykonania pracy.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Walory estetyczne</w:t>
      </w:r>
      <w:r w:rsidDel="00000000" w:rsidR="00000000" w:rsidRPr="00000000">
        <w:rPr>
          <w:rtl w:val="0"/>
        </w:rPr>
        <w:t xml:space="preserve"> – staranność, kompozycję i atrakcyjność wizualną.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Samodzielność i zaangażowanie dziecka</w:t>
      </w:r>
      <w:r w:rsidDel="00000000" w:rsidR="00000000" w:rsidRPr="00000000">
        <w:rPr>
          <w:rtl w:val="0"/>
        </w:rPr>
        <w:t xml:space="preserve"> – dostosowanie pracy do możliwości i wieku uczestnika.</w:t>
      </w:r>
    </w:p>
    <w:p w:rsidR="00000000" w:rsidDel="00000000" w:rsidP="00000000" w:rsidRDefault="00000000" w:rsidRPr="00000000" w14:paraId="00000031">
      <w:pPr>
        <w:spacing w:after="280" w:before="28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Uwaga:</w:t>
      </w:r>
      <w:r w:rsidDel="00000000" w:rsidR="00000000" w:rsidRPr="00000000">
        <w:rPr>
          <w:rtl w:val="0"/>
        </w:rPr>
        <w:t xml:space="preserve"> Ocenie podlega przede wszystkim pomysł, zaangażowanie i twórczy wkład dziecka, a nie perfekcja wykonania pracy.</w:t>
      </w:r>
    </w:p>
    <w:p w:rsidR="00000000" w:rsidDel="00000000" w:rsidP="00000000" w:rsidRDefault="00000000" w:rsidRPr="00000000" w14:paraId="00000032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Rozstrzygnięcie konkursu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Rozstrzygnięcie konkursu nastąpi dnia 16.10.2026.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Komisja konkursowa wyłoni laureatów konkursu oraz może przyznać wyróżnienia.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Organizator przewiduje:</w:t>
      </w:r>
    </w:p>
    <w:p w:rsidR="00000000" w:rsidDel="00000000" w:rsidP="00000000" w:rsidRDefault="00000000" w:rsidRPr="00000000" w14:paraId="00000036">
      <w:pPr>
        <w:numPr>
          <w:ilvl w:val="1"/>
          <w:numId w:val="6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nagrody za zajęcie I, II i III miejsca,</w:t>
      </w:r>
    </w:p>
    <w:p w:rsidR="00000000" w:rsidDel="00000000" w:rsidP="00000000" w:rsidRDefault="00000000" w:rsidRPr="00000000" w14:paraId="00000037">
      <w:pPr>
        <w:numPr>
          <w:ilvl w:val="1"/>
          <w:numId w:val="6"/>
        </w:numPr>
        <w:spacing w:after="0" w:before="0" w:line="240" w:lineRule="auto"/>
        <w:ind w:left="1440" w:hanging="360"/>
        <w:rPr/>
      </w:pPr>
      <w:r w:rsidDel="00000000" w:rsidR="00000000" w:rsidRPr="00000000">
        <w:rPr>
          <w:rtl w:val="0"/>
        </w:rPr>
        <w:t xml:space="preserve">dyplomy lub podziękowania dla uczestników.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Decyzja komisji konkursowej jest ostateczna.</w:t>
      </w:r>
    </w:p>
    <w:p w:rsidR="00000000" w:rsidDel="00000000" w:rsidP="00000000" w:rsidRDefault="00000000" w:rsidRPr="00000000" w14:paraId="00000039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Postanowienia ogólne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Udział w konkursie jest równoznaczny z akceptacją niniejszego regulaminu.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Organizator zastrzega sobie prawo do wykorzystania zdjęć prac w celach związanych z promocją działalności edukacyjnej placówki, z zachowaniem obowiązujących przepisów dotyczących ochrony wizerunku i danych osobowych.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W sprawach nieuregulowanych niniejszym regulaminem decyzję podejmuje organizator konkursu.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Regulamin konkursu jest dostępny u organizatora oraz w miejscu ogłoszenia konkursu.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360" w:lineRule="auto"/>
      <w:jc w:val="center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