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632579" w14:textId="61ECA094" w:rsidR="005B224C" w:rsidRPr="001958D0" w:rsidRDefault="002A135D" w:rsidP="0040608E">
      <w:pPr>
        <w:pStyle w:val="Nagwek10"/>
        <w:spacing w:after="360"/>
        <w:ind w:right="-567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  <w:r w:rsidR="0040608E">
        <w:rPr>
          <w:b/>
        </w:rPr>
        <w:br/>
      </w:r>
      <w:r w:rsidRPr="002A135D">
        <w:rPr>
          <w:b/>
        </w:rPr>
        <w:t xml:space="preserve">Strategii Rozwoju </w:t>
      </w:r>
      <w:r w:rsidR="00F71D89">
        <w:rPr>
          <w:b/>
        </w:rPr>
        <w:t xml:space="preserve">Gminy Wietrzychowice do roku </w:t>
      </w:r>
      <w:r w:rsidR="00F54F2A">
        <w:rPr>
          <w:b/>
        </w:rPr>
        <w:t>2030</w:t>
      </w:r>
      <w:r w:rsidR="005A5C85">
        <w:rPr>
          <w:b/>
        </w:rPr>
        <w:t xml:space="preserve"> </w:t>
      </w:r>
    </w:p>
    <w:p w14:paraId="2751409C" w14:textId="16FB4C64" w:rsidR="008138A3" w:rsidRDefault="008138A3" w:rsidP="0040608E">
      <w:pPr>
        <w:spacing w:after="240" w:line="276" w:lineRule="auto"/>
        <w:ind w:left="-567" w:right="-567"/>
        <w:jc w:val="both"/>
      </w:pPr>
      <w:r>
        <w:t xml:space="preserve">W ramach konsultacji społecznych projektu </w:t>
      </w:r>
      <w:r>
        <w:rPr>
          <w:b/>
        </w:rPr>
        <w:t xml:space="preserve">„Strategii Rozwoju </w:t>
      </w:r>
      <w:r w:rsidR="00F71D89" w:rsidRPr="00F71D89">
        <w:rPr>
          <w:b/>
        </w:rPr>
        <w:t>Gminy Wietrzychowice do roku 2030</w:t>
      </w:r>
      <w:r w:rsidRPr="008138A3">
        <w:rPr>
          <w:b/>
        </w:rPr>
        <w:t>”</w:t>
      </w:r>
      <w:r>
        <w:t xml:space="preserve"> zapraszamy do zgłaszania opinii i uwag do przedmiotowego dokumentu.</w:t>
      </w:r>
    </w:p>
    <w:p w14:paraId="66247EE9" w14:textId="7FBE4F31" w:rsidR="008138A3" w:rsidRDefault="008138A3" w:rsidP="0040608E">
      <w:pPr>
        <w:spacing w:after="240" w:line="276" w:lineRule="auto"/>
        <w:ind w:left="-567" w:right="-567"/>
      </w:pPr>
      <w:r>
        <w:t>Uwagi do dokumentu można zgłaszać za pośrednictwem niniejszego formularza oraz formularza elektronicznego dostępnego pod linkiem</w:t>
      </w:r>
      <w:r w:rsidR="0065263B">
        <w:t xml:space="preserve"> </w:t>
      </w:r>
      <w:hyperlink r:id="rId8" w:history="1">
        <w:r w:rsidR="00F71D89" w:rsidRPr="0040608E">
          <w:rPr>
            <w:rStyle w:val="Hipercze"/>
            <w:color w:val="0070C0"/>
          </w:rPr>
          <w:t>https://ankieta.deltapartner.org.pl/konsultacje_sr_wietrzychowice</w:t>
        </w:r>
      </w:hyperlink>
      <w:r w:rsidR="00F71D89" w:rsidRPr="0040608E">
        <w:rPr>
          <w:rStyle w:val="Hipercze"/>
          <w:color w:val="0070C0"/>
        </w:rPr>
        <w:t xml:space="preserve"> </w:t>
      </w:r>
      <w:r>
        <w:t xml:space="preserve">w terminie od dnia </w:t>
      </w:r>
      <w:r w:rsidR="0040608E">
        <w:br/>
      </w:r>
      <w:r w:rsidR="0040608E" w:rsidRPr="0040608E">
        <w:t xml:space="preserve">12 czerwca </w:t>
      </w:r>
      <w:r w:rsidRPr="0040608E">
        <w:t>202</w:t>
      </w:r>
      <w:r w:rsidR="00D355E4" w:rsidRPr="0040608E">
        <w:t>3</w:t>
      </w:r>
      <w:r w:rsidRPr="0040608E">
        <w:t xml:space="preserve">r. do dnia </w:t>
      </w:r>
      <w:r w:rsidR="0040608E" w:rsidRPr="0040608E">
        <w:t xml:space="preserve">17 lipca </w:t>
      </w:r>
      <w:r w:rsidRPr="0040608E">
        <w:t>202</w:t>
      </w:r>
      <w:r w:rsidR="00D355E4" w:rsidRPr="0040608E">
        <w:t>3</w:t>
      </w:r>
      <w:r w:rsidRPr="0040608E">
        <w:t>r.</w:t>
      </w:r>
    </w:p>
    <w:tbl>
      <w:tblPr>
        <w:tblStyle w:val="Zwykatabela11"/>
        <w:tblW w:w="6179" w:type="pct"/>
        <w:tblInd w:w="-998" w:type="dxa"/>
        <w:tblLook w:val="04A0" w:firstRow="1" w:lastRow="0" w:firstColumn="1" w:lastColumn="0" w:noHBand="0" w:noVBand="1"/>
      </w:tblPr>
      <w:tblGrid>
        <w:gridCol w:w="560"/>
        <w:gridCol w:w="1140"/>
        <w:gridCol w:w="1276"/>
        <w:gridCol w:w="2978"/>
        <w:gridCol w:w="2548"/>
        <w:gridCol w:w="2694"/>
      </w:tblGrid>
      <w:tr w:rsidR="008138A3" w:rsidRPr="005A745E" w14:paraId="37FB9DC4" w14:textId="77777777" w:rsidTr="00F71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4472C4" w:themeFill="accent5"/>
            <w:vAlign w:val="center"/>
            <w:hideMark/>
          </w:tcPr>
          <w:p w14:paraId="5AF58831" w14:textId="1D61592F" w:rsidR="008138A3" w:rsidRPr="00F71D89" w:rsidRDefault="008138A3" w:rsidP="00F71D89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color w:val="FFFFFF" w:themeColor="background1"/>
                <w:lang w:val="pl-PL"/>
              </w:rPr>
            </w:pPr>
            <w:r w:rsidRPr="00F71D89">
              <w:rPr>
                <w:rFonts w:ascii="Calibri" w:eastAsia="Calibri" w:hAnsi="Calibri" w:cs="Arial"/>
                <w:color w:val="FFFFFF" w:themeColor="background1"/>
                <w:lang w:val="pl-PL"/>
              </w:rPr>
              <w:t>L.p.</w:t>
            </w:r>
          </w:p>
        </w:tc>
        <w:tc>
          <w:tcPr>
            <w:tcW w:w="509" w:type="pct"/>
            <w:shd w:val="clear" w:color="auto" w:fill="4472C4" w:themeFill="accent5"/>
            <w:vAlign w:val="center"/>
            <w:hideMark/>
          </w:tcPr>
          <w:p w14:paraId="4B5776CC" w14:textId="77777777" w:rsidR="008138A3" w:rsidRPr="00F71D89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F71D89">
              <w:rPr>
                <w:rFonts w:ascii="Calibri" w:eastAsia="Calibri" w:hAnsi="Calibri" w:cs="Arial"/>
                <w:color w:val="FFFFFF" w:themeColor="background1"/>
                <w:lang w:val="pl-PL"/>
              </w:rPr>
              <w:t>Rozdział/</w:t>
            </w:r>
          </w:p>
          <w:p w14:paraId="4C00575C" w14:textId="75753FAE" w:rsidR="008138A3" w:rsidRPr="00F71D89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F71D89">
              <w:rPr>
                <w:rFonts w:ascii="Calibri" w:eastAsia="Calibri" w:hAnsi="Calibri" w:cs="Arial"/>
                <w:color w:val="FFFFFF" w:themeColor="background1"/>
                <w:lang w:val="pl-PL"/>
              </w:rPr>
              <w:t>Punkt</w:t>
            </w:r>
          </w:p>
        </w:tc>
        <w:tc>
          <w:tcPr>
            <w:tcW w:w="570" w:type="pct"/>
            <w:shd w:val="clear" w:color="auto" w:fill="4472C4" w:themeFill="accent5"/>
            <w:vAlign w:val="center"/>
            <w:hideMark/>
          </w:tcPr>
          <w:p w14:paraId="44243053" w14:textId="77777777" w:rsidR="008138A3" w:rsidRPr="00F71D89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F71D89">
              <w:rPr>
                <w:rFonts w:ascii="Calibri" w:eastAsia="Calibri" w:hAnsi="Calibri" w:cs="Arial"/>
                <w:color w:val="FFFFFF" w:themeColor="background1"/>
                <w:lang w:val="pl-PL"/>
              </w:rPr>
              <w:t>Nr strony</w:t>
            </w:r>
          </w:p>
        </w:tc>
        <w:tc>
          <w:tcPr>
            <w:tcW w:w="1330" w:type="pct"/>
            <w:shd w:val="clear" w:color="auto" w:fill="4472C4" w:themeFill="accent5"/>
            <w:vAlign w:val="center"/>
            <w:hideMark/>
          </w:tcPr>
          <w:p w14:paraId="3B5EBA11" w14:textId="1EAAF23E" w:rsidR="008138A3" w:rsidRPr="00F71D89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F71D89">
              <w:rPr>
                <w:rFonts w:ascii="Calibri" w:eastAsia="Calibri" w:hAnsi="Calibri" w:cs="Arial"/>
                <w:color w:val="FFFFFF" w:themeColor="background1"/>
                <w:lang w:val="pl-PL"/>
              </w:rPr>
              <w:t>Dotychczasowy zapis</w:t>
            </w:r>
          </w:p>
        </w:tc>
        <w:tc>
          <w:tcPr>
            <w:tcW w:w="1138" w:type="pct"/>
            <w:shd w:val="clear" w:color="auto" w:fill="4472C4" w:themeFill="accent5"/>
            <w:vAlign w:val="center"/>
          </w:tcPr>
          <w:p w14:paraId="3C14F6D1" w14:textId="533F0D13" w:rsidR="008138A3" w:rsidRPr="00F71D89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F71D89">
              <w:rPr>
                <w:rFonts w:ascii="Calibri" w:eastAsia="Calibri" w:hAnsi="Calibri" w:cs="Arial"/>
                <w:color w:val="FFFFFF" w:themeColor="background1"/>
                <w:lang w:val="pl-PL"/>
              </w:rPr>
              <w:t>Proponowany zmieniony zapis</w:t>
            </w:r>
          </w:p>
        </w:tc>
        <w:tc>
          <w:tcPr>
            <w:tcW w:w="1203" w:type="pct"/>
            <w:shd w:val="clear" w:color="auto" w:fill="4472C4" w:themeFill="accent5"/>
            <w:vAlign w:val="center"/>
            <w:hideMark/>
          </w:tcPr>
          <w:p w14:paraId="0B4D8533" w14:textId="0EDB20B9" w:rsidR="008138A3" w:rsidRPr="00F71D89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F71D89">
              <w:rPr>
                <w:rFonts w:ascii="Calibri" w:eastAsia="Calibri" w:hAnsi="Calibri" w:cs="Arial"/>
                <w:color w:val="FFFFFF" w:themeColor="background1"/>
                <w:lang w:val="pl-PL"/>
              </w:rPr>
              <w:t>Uzasadnienie uwagi</w:t>
            </w:r>
          </w:p>
        </w:tc>
      </w:tr>
      <w:tr w:rsidR="008138A3" w:rsidRPr="005A745E" w14:paraId="1AD0829A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AE0306F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536F30A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816A21F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375650C9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565FA7A" w14:textId="290389AF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446CA6D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6F056A8E" w14:textId="77777777" w:rsidTr="008138A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C2F20F7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6491A38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D7F9D99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03CDECD3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E02FFE5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41FB23C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24ADE566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3DD5C3B8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C02CE22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2AAA054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56D59646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5AF2DA83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1B5C0B0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23F9B" w:rsidRPr="005A745E" w14:paraId="05049933" w14:textId="77777777" w:rsidTr="00F71D8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4472C4" w:themeFill="accent5"/>
            <w:vAlign w:val="center"/>
          </w:tcPr>
          <w:p w14:paraId="7CE55541" w14:textId="3AA71C8B" w:rsidR="00523F9B" w:rsidRPr="00F71D89" w:rsidRDefault="00523F9B" w:rsidP="00F71D89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lang w:val="pl-PL"/>
              </w:rPr>
            </w:pPr>
            <w:r w:rsidRPr="00F71D89">
              <w:rPr>
                <w:rFonts w:ascii="Calibri" w:eastAsia="Calibri" w:hAnsi="Calibri" w:cs="Arial"/>
                <w:bCs w:val="0"/>
                <w:color w:val="FFFFFF" w:themeColor="background1"/>
                <w:lang w:val="pl-PL"/>
              </w:rPr>
              <w:t>Imię i nazwisko/ Podmiot zgłaszający uwagę (w przypadku organizacji/instytucji)</w:t>
            </w:r>
          </w:p>
        </w:tc>
      </w:tr>
      <w:tr w:rsidR="00523F9B" w:rsidRPr="005A745E" w14:paraId="3444373F" w14:textId="77777777" w:rsidTr="0040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400FABF2" w14:textId="77777777" w:rsidR="00CA7E38" w:rsidRPr="005A745E" w:rsidRDefault="00CA7E38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6F722CD5" w14:textId="49EE0E5E" w:rsidR="00D92CA3" w:rsidRDefault="00D92CA3" w:rsidP="0040608E">
      <w:pPr>
        <w:spacing w:before="480"/>
        <w:ind w:right="-567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dnia </w:t>
      </w:r>
      <w:r w:rsidR="0040608E" w:rsidRPr="0040608E">
        <w:rPr>
          <w:sz w:val="20"/>
        </w:rPr>
        <w:t xml:space="preserve">17 lipca </w:t>
      </w:r>
      <w:r w:rsidR="00640CC3" w:rsidRPr="0040608E">
        <w:rPr>
          <w:sz w:val="20"/>
        </w:rPr>
        <w:t>202</w:t>
      </w:r>
      <w:r w:rsidR="00D355E4" w:rsidRPr="0040608E">
        <w:rPr>
          <w:sz w:val="20"/>
        </w:rPr>
        <w:t>3</w:t>
      </w:r>
      <w:r w:rsidR="00640CC3" w:rsidRPr="0040608E">
        <w:rPr>
          <w:sz w:val="20"/>
        </w:rPr>
        <w:t xml:space="preserve"> r. </w:t>
      </w:r>
      <w:r w:rsidRPr="0040608E">
        <w:rPr>
          <w:sz w:val="20"/>
        </w:rPr>
        <w:t>w</w:t>
      </w:r>
      <w:r>
        <w:rPr>
          <w:sz w:val="20"/>
        </w:rPr>
        <w:t xml:space="preserve"> następujący sposób: </w:t>
      </w:r>
    </w:p>
    <w:p w14:paraId="0A2EDF1E" w14:textId="2804A5F6" w:rsidR="00D92CA3" w:rsidRPr="008D3475" w:rsidRDefault="00D92CA3" w:rsidP="00821F16">
      <w:pPr>
        <w:numPr>
          <w:ilvl w:val="0"/>
          <w:numId w:val="2"/>
        </w:numPr>
        <w:ind w:right="-569"/>
        <w:rPr>
          <w:sz w:val="20"/>
        </w:rPr>
      </w:pPr>
      <w:r w:rsidRPr="008D3475">
        <w:rPr>
          <w:sz w:val="20"/>
        </w:rPr>
        <w:t>pocztą e-mail na adres:</w:t>
      </w:r>
      <w:r w:rsidR="0040608E">
        <w:rPr>
          <w:sz w:val="20"/>
        </w:rPr>
        <w:t xml:space="preserve"> </w:t>
      </w:r>
      <w:hyperlink r:id="rId9" w:history="1">
        <w:r w:rsidR="0040608E" w:rsidRPr="0040608E">
          <w:rPr>
            <w:rStyle w:val="Hipercze"/>
            <w:color w:val="0070C0"/>
            <w:sz w:val="20"/>
          </w:rPr>
          <w:t>gmina@wietrzychowice.pl</w:t>
        </w:r>
      </w:hyperlink>
      <w:r w:rsidR="0040608E">
        <w:rPr>
          <w:sz w:val="20"/>
        </w:rPr>
        <w:t xml:space="preserve"> </w:t>
      </w:r>
      <w:r w:rsidR="00821F16" w:rsidRPr="00821F16">
        <w:rPr>
          <w:sz w:val="20"/>
        </w:rPr>
        <w:t xml:space="preserve"> </w:t>
      </w:r>
      <w:r w:rsidR="008D3475" w:rsidRPr="008D3475">
        <w:rPr>
          <w:sz w:val="20"/>
        </w:rPr>
        <w:t>lub na skrzynkę e-PUAP</w:t>
      </w:r>
      <w:r w:rsidR="00821F16" w:rsidRPr="00CA7E38">
        <w:rPr>
          <w:sz w:val="20"/>
          <w:highlight w:val="yellow"/>
        </w:rPr>
        <w:t>:</w:t>
      </w:r>
      <w:r w:rsidR="00AB65BC">
        <w:t xml:space="preserve"> </w:t>
      </w:r>
      <w:hyperlink r:id="rId10" w:history="1">
        <w:r w:rsidR="00AB65BC" w:rsidRPr="00AB65BC">
          <w:rPr>
            <w:rStyle w:val="Hipercze"/>
            <w:color w:val="0070C0"/>
          </w:rPr>
          <w:t>https://epuap.gov.pl/wps/portal/strefa-klienta/katalog-spraw/opis-uslugi/skargi-wnioski-zapytania-do-urzedu/UG_W-ce</w:t>
        </w:r>
      </w:hyperlink>
      <w:r w:rsidR="00AB65BC" w:rsidRPr="00AB65BC">
        <w:rPr>
          <w:color w:val="0070C0"/>
        </w:rPr>
        <w:t xml:space="preserve"> </w:t>
      </w:r>
    </w:p>
    <w:p w14:paraId="1DBA9820" w14:textId="17F31B56" w:rsidR="009874F1" w:rsidRPr="009874F1" w:rsidRDefault="00AB4118" w:rsidP="009874F1">
      <w:pPr>
        <w:numPr>
          <w:ilvl w:val="0"/>
          <w:numId w:val="2"/>
        </w:numPr>
        <w:ind w:right="-56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874F1">
        <w:rPr>
          <w:sz w:val="20"/>
        </w:rPr>
        <w:t>przesłanie</w:t>
      </w:r>
      <w:r w:rsidR="00640CC3" w:rsidRPr="009874F1">
        <w:rPr>
          <w:sz w:val="20"/>
        </w:rPr>
        <w:t xml:space="preserve"> </w:t>
      </w:r>
      <w:r w:rsidR="008D3475" w:rsidRPr="009874F1">
        <w:rPr>
          <w:sz w:val="20"/>
        </w:rPr>
        <w:t xml:space="preserve">pocztą lub </w:t>
      </w:r>
      <w:r w:rsidRPr="009874F1">
        <w:rPr>
          <w:sz w:val="20"/>
        </w:rPr>
        <w:t xml:space="preserve">złożenie </w:t>
      </w:r>
      <w:r w:rsidR="008D3475" w:rsidRPr="009874F1">
        <w:rPr>
          <w:sz w:val="20"/>
        </w:rPr>
        <w:t xml:space="preserve">osobiście </w:t>
      </w:r>
      <w:r w:rsidRPr="009874F1">
        <w:rPr>
          <w:sz w:val="20"/>
        </w:rPr>
        <w:t>w</w:t>
      </w:r>
      <w:r w:rsidR="0040608E">
        <w:rPr>
          <w:sz w:val="20"/>
        </w:rPr>
        <w:t xml:space="preserve"> sekretariacie</w:t>
      </w:r>
      <w:r w:rsidR="00821F16" w:rsidRPr="009874F1">
        <w:rPr>
          <w:sz w:val="20"/>
        </w:rPr>
        <w:t xml:space="preserve"> </w:t>
      </w:r>
      <w:r w:rsidR="00942708">
        <w:rPr>
          <w:sz w:val="20"/>
        </w:rPr>
        <w:t>Urzęd</w:t>
      </w:r>
      <w:r w:rsidR="003D0A84">
        <w:rPr>
          <w:sz w:val="20"/>
        </w:rPr>
        <w:t xml:space="preserve">u </w:t>
      </w:r>
      <w:r w:rsidR="00F71D89">
        <w:rPr>
          <w:bCs/>
          <w:sz w:val="20"/>
        </w:rPr>
        <w:t>Gminy Wietrzychowice</w:t>
      </w:r>
      <w:r w:rsidR="00F54F2A" w:rsidRPr="009874F1">
        <w:rPr>
          <w:sz w:val="20"/>
        </w:rPr>
        <w:t xml:space="preserve">, </w:t>
      </w:r>
      <w:r w:rsidR="006F2A97" w:rsidRPr="006F2A97">
        <w:rPr>
          <w:sz w:val="20"/>
        </w:rPr>
        <w:t>33-270 Wietrzychowice 19</w:t>
      </w:r>
    </w:p>
    <w:p w14:paraId="4CB2F8B9" w14:textId="756B67E4" w:rsidR="00B33657" w:rsidRPr="00D355E4" w:rsidRDefault="00AB4118" w:rsidP="00F71D89">
      <w:pPr>
        <w:numPr>
          <w:ilvl w:val="0"/>
          <w:numId w:val="2"/>
        </w:numPr>
        <w:ind w:right="-569"/>
        <w:jc w:val="both"/>
        <w:rPr>
          <w:sz w:val="20"/>
        </w:rPr>
      </w:pPr>
      <w:r w:rsidRPr="00D355E4">
        <w:rPr>
          <w:sz w:val="20"/>
        </w:rPr>
        <w:t>elektronicznie poprzez formularz na stronie</w:t>
      </w:r>
      <w:r w:rsidR="00CA7E38" w:rsidRPr="00D355E4">
        <w:rPr>
          <w:sz w:val="20"/>
        </w:rPr>
        <w:t>:</w:t>
      </w:r>
      <w:r w:rsidRPr="00D355E4">
        <w:rPr>
          <w:sz w:val="20"/>
        </w:rPr>
        <w:t xml:space="preserve"> </w:t>
      </w:r>
      <w:hyperlink r:id="rId11" w:history="1">
        <w:r w:rsidR="00F71D89" w:rsidRPr="0040608E">
          <w:rPr>
            <w:rStyle w:val="Hipercze"/>
            <w:color w:val="0070C0"/>
            <w:sz w:val="20"/>
          </w:rPr>
          <w:t>https://ankieta.deltapartner.org.pl/konsultacje_sr_wietrzychowice</w:t>
        </w:r>
      </w:hyperlink>
      <w:r w:rsidR="00F71D89" w:rsidRPr="0040608E">
        <w:rPr>
          <w:rStyle w:val="Hipercze"/>
          <w:color w:val="0070C0"/>
          <w:sz w:val="20"/>
        </w:rPr>
        <w:t xml:space="preserve"> </w:t>
      </w:r>
    </w:p>
    <w:p w14:paraId="5D28BAA5" w14:textId="77777777" w:rsidR="0062784F" w:rsidRDefault="0062784F" w:rsidP="00F71D89">
      <w:pPr>
        <w:numPr>
          <w:ilvl w:val="0"/>
          <w:numId w:val="2"/>
        </w:numPr>
        <w:ind w:right="-569"/>
        <w:jc w:val="both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br w:type="page"/>
      </w:r>
    </w:p>
    <w:p w14:paraId="39293E94" w14:textId="77777777" w:rsidR="00F55798" w:rsidRDefault="00F55798" w:rsidP="0040608E">
      <w:pPr>
        <w:jc w:val="center"/>
        <w:rPr>
          <w:b/>
          <w:szCs w:val="24"/>
          <w:u w:val="single"/>
        </w:rPr>
      </w:pPr>
      <w:r w:rsidRPr="0040608E">
        <w:rPr>
          <w:b/>
          <w:szCs w:val="24"/>
          <w:u w:val="single"/>
        </w:rPr>
        <w:lastRenderedPageBreak/>
        <w:t>Klauzula informacyjna</w:t>
      </w:r>
    </w:p>
    <w:p w14:paraId="59FD4178" w14:textId="10EB06F2" w:rsidR="0040608E" w:rsidRPr="0040608E" w:rsidRDefault="0040608E" w:rsidP="0040608E">
      <w:pPr>
        <w:spacing w:line="240" w:lineRule="auto"/>
        <w:ind w:firstLine="708"/>
        <w:jc w:val="both"/>
        <w:rPr>
          <w:rFonts w:asciiTheme="majorHAnsi" w:eastAsiaTheme="minorHAnsi" w:hAnsiTheme="majorHAnsi" w:cstheme="majorHAnsi"/>
          <w:lang w:eastAsia="en-US"/>
        </w:rPr>
      </w:pPr>
      <w:r w:rsidRPr="0040608E">
        <w:rPr>
          <w:rFonts w:asciiTheme="majorHAnsi" w:hAnsiTheme="majorHAnsi" w:cstheme="majorHAnsi"/>
        </w:rPr>
        <w:t>Na podstawie art. 13 ust. 1 i 2 Rozporządzenia Parlamentu Europejskiego i Rady (UE) 2016/679 z dnia 27 kwietnia 2016 r. w sprawie ochrony osób fizycznych w związku z przetwarzaniem danych osobowych i w sprawie swobodnego przepływu takich danych oraz uchylenia dyrektywy 95/46/WE (Dz. Urz. UE Nr L z 2016 r. Nr 119, s.1 ze zm.) – dalej: „RODO” informuję, że:</w:t>
      </w:r>
    </w:p>
    <w:p w14:paraId="63C56DEF" w14:textId="77777777" w:rsidR="0040608E" w:rsidRPr="0040608E" w:rsidRDefault="0040608E" w:rsidP="0040608E">
      <w:pPr>
        <w:pStyle w:val="Akapitzlist"/>
        <w:numPr>
          <w:ilvl w:val="0"/>
          <w:numId w:val="4"/>
        </w:numPr>
        <w:suppressAutoHyphens w:val="0"/>
        <w:spacing w:after="160" w:line="240" w:lineRule="auto"/>
        <w:jc w:val="both"/>
        <w:rPr>
          <w:rStyle w:val="Hipercze"/>
          <w:rFonts w:asciiTheme="majorHAnsi" w:hAnsiTheme="majorHAnsi" w:cstheme="majorHAnsi"/>
        </w:rPr>
      </w:pPr>
      <w:r w:rsidRPr="0040608E">
        <w:rPr>
          <w:rFonts w:asciiTheme="majorHAnsi" w:hAnsiTheme="majorHAnsi" w:cstheme="majorHAnsi"/>
        </w:rPr>
        <w:t xml:space="preserve">Administratorem Twoich danych osobowych jest Gmina Wietrzychowice reprezentowana przez Wójta Gminy Wietrzychowice, z siedzibą Urząd Gminy Wietrzychowice, 33-270 Wietrzychowice 19, tel. 14 641 80 45 e-mail: </w:t>
      </w:r>
      <w:hyperlink r:id="rId12" w:history="1">
        <w:r w:rsidRPr="0040608E">
          <w:rPr>
            <w:rStyle w:val="Hipercze"/>
            <w:rFonts w:asciiTheme="majorHAnsi" w:hAnsiTheme="majorHAnsi" w:cstheme="majorHAnsi"/>
            <w:color w:val="0070C0"/>
          </w:rPr>
          <w:t>gmina@wietrzychowice.pl</w:t>
        </w:r>
      </w:hyperlink>
      <w:r w:rsidRPr="0040608E">
        <w:rPr>
          <w:rStyle w:val="Hipercze"/>
          <w:rFonts w:asciiTheme="majorHAnsi" w:hAnsiTheme="majorHAnsi" w:cstheme="majorHAnsi"/>
          <w:color w:val="0070C0"/>
        </w:rPr>
        <w:t>.</w:t>
      </w:r>
    </w:p>
    <w:p w14:paraId="281765C2" w14:textId="77777777" w:rsidR="0040608E" w:rsidRPr="0040608E" w:rsidRDefault="0040608E" w:rsidP="0040608E">
      <w:pPr>
        <w:pStyle w:val="Akapitzlist"/>
        <w:numPr>
          <w:ilvl w:val="0"/>
          <w:numId w:val="4"/>
        </w:numPr>
        <w:suppressAutoHyphens w:val="0"/>
        <w:spacing w:after="160" w:line="240" w:lineRule="auto"/>
        <w:jc w:val="both"/>
        <w:rPr>
          <w:rStyle w:val="Hipercze"/>
          <w:rFonts w:asciiTheme="majorHAnsi" w:hAnsiTheme="majorHAnsi" w:cstheme="majorHAnsi"/>
        </w:rPr>
      </w:pPr>
      <w:r w:rsidRPr="0040608E">
        <w:rPr>
          <w:rFonts w:asciiTheme="majorHAnsi" w:hAnsiTheme="majorHAnsi" w:cstheme="majorHAnsi"/>
        </w:rPr>
        <w:t xml:space="preserve">Administrator wyznaczył Inspektora Ochrony Danych, z którym możesz skontaktować się w każdej sprawie dotyczącej przetwarzania Twoich danych osobowych za pośrednictwem adresu e-mail: </w:t>
      </w:r>
      <w:hyperlink r:id="rId13" w:history="1">
        <w:r w:rsidRPr="0040608E">
          <w:rPr>
            <w:rStyle w:val="Hipercze"/>
            <w:rFonts w:asciiTheme="majorHAnsi" w:hAnsiTheme="majorHAnsi" w:cstheme="majorHAnsi"/>
            <w:color w:val="0070C0"/>
          </w:rPr>
          <w:t>iod@wietrzychowice.pl</w:t>
        </w:r>
      </w:hyperlink>
      <w:r w:rsidRPr="0040608E">
        <w:rPr>
          <w:rFonts w:asciiTheme="majorHAnsi" w:hAnsiTheme="majorHAnsi" w:cstheme="majorHAnsi"/>
          <w:color w:val="0070C0"/>
        </w:rPr>
        <w:t xml:space="preserve"> </w:t>
      </w:r>
      <w:r w:rsidRPr="0040608E">
        <w:rPr>
          <w:rFonts w:asciiTheme="majorHAnsi" w:hAnsiTheme="majorHAnsi" w:cstheme="majorHAnsi"/>
        </w:rPr>
        <w:t>lub pisemnie na adres Administratora.</w:t>
      </w:r>
    </w:p>
    <w:p w14:paraId="24A78797" w14:textId="39EBF2C3" w:rsidR="0040608E" w:rsidRPr="0040608E" w:rsidRDefault="0040608E" w:rsidP="0040608E">
      <w:pPr>
        <w:pStyle w:val="Akapitzlist"/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Theme="majorHAnsi" w:hAnsiTheme="majorHAnsi" w:cstheme="majorHAnsi"/>
        </w:rPr>
      </w:pPr>
      <w:r w:rsidRPr="0040608E">
        <w:rPr>
          <w:rFonts w:asciiTheme="majorHAnsi" w:hAnsiTheme="majorHAnsi" w:cstheme="majorHAnsi"/>
        </w:rPr>
        <w:t xml:space="preserve">Dane osobowe przetwarzane będą </w:t>
      </w:r>
      <w:r w:rsidRPr="0040608E">
        <w:rPr>
          <w:rFonts w:asciiTheme="majorHAnsi" w:eastAsia="Times New Roman" w:hAnsiTheme="majorHAnsi" w:cstheme="majorHAnsi"/>
          <w:kern w:val="3"/>
          <w:lang w:bidi="en-US"/>
        </w:rPr>
        <w:t xml:space="preserve">w celu </w:t>
      </w:r>
      <w:r w:rsidRPr="0040608E">
        <w:rPr>
          <w:rFonts w:asciiTheme="majorHAnsi" w:eastAsia="Andale Sans UI" w:hAnsiTheme="majorHAnsi" w:cstheme="majorHAnsi"/>
          <w:kern w:val="3"/>
          <w:lang w:bidi="en-US"/>
        </w:rPr>
        <w:t xml:space="preserve">prowadzenia </w:t>
      </w:r>
      <w:r w:rsidRPr="0040608E">
        <w:rPr>
          <w:rFonts w:asciiTheme="majorHAnsi" w:eastAsia="Times New Roman" w:hAnsiTheme="majorHAnsi" w:cstheme="majorHAnsi"/>
          <w:kern w:val="3"/>
          <w:lang w:bidi="en-US"/>
        </w:rPr>
        <w:t xml:space="preserve">działań konsultacyjnych </w:t>
      </w:r>
      <w:r w:rsidRPr="0040608E">
        <w:rPr>
          <w:rFonts w:asciiTheme="majorHAnsi" w:eastAsia="Andale Sans UI" w:hAnsiTheme="majorHAnsi" w:cstheme="majorHAnsi"/>
          <w:kern w:val="3"/>
          <w:lang w:bidi="en-US"/>
        </w:rPr>
        <w:t>projektu Strategii Rozwoju Gminy Wietrzychowice do roku 2030</w:t>
      </w:r>
      <w:r w:rsidRPr="0040608E">
        <w:rPr>
          <w:rFonts w:asciiTheme="majorHAnsi" w:hAnsiTheme="majorHAnsi" w:cstheme="majorHAnsi"/>
        </w:rPr>
        <w:t>. Podstawę prawną przetwarzania Pani/Pana danych osobowych stanowi art. 6 ust. 1 lit. c RODO w związku z przepisami:</w:t>
      </w:r>
    </w:p>
    <w:p w14:paraId="4A09639A" w14:textId="0A1FF57D" w:rsidR="0040608E" w:rsidRPr="0040608E" w:rsidRDefault="0040608E" w:rsidP="0040608E">
      <w:pPr>
        <w:pStyle w:val="Akapitzlist"/>
        <w:numPr>
          <w:ilvl w:val="0"/>
          <w:numId w:val="5"/>
        </w:numPr>
        <w:suppressAutoHyphens w:val="0"/>
        <w:spacing w:after="160" w:line="240" w:lineRule="auto"/>
        <w:jc w:val="both"/>
        <w:rPr>
          <w:rFonts w:asciiTheme="majorHAnsi" w:hAnsiTheme="majorHAnsi" w:cstheme="majorHAnsi"/>
        </w:rPr>
      </w:pPr>
      <w:r w:rsidRPr="0040608E">
        <w:rPr>
          <w:rFonts w:asciiTheme="majorHAnsi" w:hAnsiTheme="majorHAnsi" w:cstheme="majorHAnsi"/>
        </w:rPr>
        <w:t xml:space="preserve">art. 6 ust. 3 ustawy z dnia 6 grudnia 2006 r. o zasadach prowadzenia polityki rozwoju (Dz. U. </w:t>
      </w:r>
      <w:r>
        <w:rPr>
          <w:rFonts w:asciiTheme="majorHAnsi" w:hAnsiTheme="majorHAnsi" w:cstheme="majorHAnsi"/>
        </w:rPr>
        <w:br/>
      </w:r>
      <w:r w:rsidRPr="0040608E">
        <w:rPr>
          <w:rFonts w:asciiTheme="majorHAnsi" w:hAnsiTheme="majorHAnsi" w:cstheme="majorHAnsi"/>
        </w:rPr>
        <w:t>z 2023 r. poz. 225 i 412),</w:t>
      </w:r>
    </w:p>
    <w:p w14:paraId="653EEA2D" w14:textId="23763D72" w:rsidR="0040608E" w:rsidRPr="0040608E" w:rsidRDefault="0040608E" w:rsidP="0040608E">
      <w:pPr>
        <w:pStyle w:val="Akapitzlist"/>
        <w:numPr>
          <w:ilvl w:val="0"/>
          <w:numId w:val="5"/>
        </w:numPr>
        <w:suppressAutoHyphens w:val="0"/>
        <w:spacing w:after="160" w:line="240" w:lineRule="auto"/>
        <w:jc w:val="both"/>
        <w:rPr>
          <w:rFonts w:asciiTheme="majorHAnsi" w:hAnsiTheme="majorHAnsi" w:cstheme="majorHAnsi"/>
          <w:color w:val="FF0000"/>
        </w:rPr>
      </w:pPr>
      <w:bookmarkStart w:id="0" w:name="_Hlk85703422"/>
      <w:r w:rsidRPr="0040608E">
        <w:rPr>
          <w:rFonts w:asciiTheme="majorHAnsi" w:hAnsiTheme="majorHAnsi" w:cstheme="majorHAnsi"/>
        </w:rPr>
        <w:t xml:space="preserve">uchwały nr XXIX/205/2014 Rady Gminy Wietrzychowice z dnia 29 stycznia 2014 r. w sprawie określenia zasad i trybu przeprowadzania konsultacji z mieszkańcami (Dz. Urz. Woj. </w:t>
      </w:r>
      <w:proofErr w:type="spellStart"/>
      <w:r w:rsidRPr="0040608E">
        <w:rPr>
          <w:rFonts w:asciiTheme="majorHAnsi" w:hAnsiTheme="majorHAnsi" w:cstheme="majorHAnsi"/>
        </w:rPr>
        <w:t>Małop</w:t>
      </w:r>
      <w:proofErr w:type="spellEnd"/>
      <w:r w:rsidRPr="0040608E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br/>
      </w:r>
      <w:r w:rsidRPr="0040608E">
        <w:rPr>
          <w:rFonts w:asciiTheme="majorHAnsi" w:hAnsiTheme="majorHAnsi" w:cstheme="majorHAnsi"/>
        </w:rPr>
        <w:t>z 2014 r. poz. 637)</w:t>
      </w:r>
    </w:p>
    <w:p w14:paraId="39AABB61" w14:textId="78CEA7A3" w:rsidR="0040608E" w:rsidRPr="0040608E" w:rsidRDefault="0040608E" w:rsidP="0040608E">
      <w:pPr>
        <w:spacing w:after="120" w:line="240" w:lineRule="auto"/>
        <w:ind w:left="357"/>
        <w:jc w:val="both"/>
        <w:rPr>
          <w:rFonts w:asciiTheme="majorHAnsi" w:hAnsiTheme="majorHAnsi" w:cstheme="majorHAnsi"/>
          <w:color w:val="FF0000"/>
        </w:rPr>
      </w:pPr>
      <w:r w:rsidRPr="0040608E">
        <w:rPr>
          <w:rFonts w:asciiTheme="majorHAnsi" w:hAnsiTheme="majorHAnsi" w:cstheme="majorHAnsi"/>
        </w:rPr>
        <w:t>W trakcie procesu, o którym mowa powyżej, dane osobowe mogą być gromadzone</w:t>
      </w:r>
      <w:r w:rsidRPr="0040608E">
        <w:rPr>
          <w:rFonts w:asciiTheme="majorHAnsi" w:hAnsiTheme="majorHAnsi" w:cstheme="majorHAnsi"/>
        </w:rPr>
        <w:br/>
        <w:t>w trakcie debat publicznych (np. konsultacji społecznych, spotkań informacyjnych, warsztatów) oraz w toku zbierania wniosków, uwag i opinii do projektu strategii</w:t>
      </w:r>
      <w:r>
        <w:rPr>
          <w:rFonts w:asciiTheme="majorHAnsi" w:hAnsiTheme="majorHAnsi" w:cstheme="majorHAnsi"/>
        </w:rPr>
        <w:t>.</w:t>
      </w:r>
    </w:p>
    <w:p w14:paraId="65E35BD1" w14:textId="77777777" w:rsidR="0040608E" w:rsidRPr="0040608E" w:rsidRDefault="0040608E" w:rsidP="0040608E">
      <w:pPr>
        <w:pStyle w:val="Akapitzlist"/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Theme="majorHAnsi" w:hAnsiTheme="majorHAnsi" w:cstheme="majorHAnsi"/>
        </w:rPr>
      </w:pPr>
      <w:r w:rsidRPr="0040608E">
        <w:rPr>
          <w:rFonts w:asciiTheme="majorHAnsi" w:hAnsiTheme="majorHAnsi" w:cstheme="majorHAnsi"/>
        </w:rPr>
        <w:t>Państwa dane osobowe przechowywane będą bezterminowo, jako akta kategorii „A” zgodnie z jednolitym rzeczowym wykazem akt</w:t>
      </w:r>
      <w:r w:rsidRPr="0040608E">
        <w:rPr>
          <w:rFonts w:asciiTheme="majorHAnsi" w:eastAsia="Times New Roman" w:hAnsiTheme="majorHAnsi" w:cstheme="majorHAnsi"/>
          <w:color w:val="000000"/>
        </w:rPr>
        <w:t>.</w:t>
      </w:r>
    </w:p>
    <w:p w14:paraId="5E464A20" w14:textId="77777777" w:rsidR="0040608E" w:rsidRPr="0040608E" w:rsidRDefault="0040608E" w:rsidP="0040608E">
      <w:pPr>
        <w:pStyle w:val="Akapitzlist"/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Theme="majorHAnsi" w:hAnsiTheme="majorHAnsi" w:cstheme="majorHAnsi"/>
        </w:rPr>
      </w:pPr>
      <w:r w:rsidRPr="0040608E">
        <w:rPr>
          <w:rFonts w:asciiTheme="majorHAnsi" w:hAnsiTheme="majorHAnsi" w:cstheme="majorHAnsi"/>
        </w:rPr>
        <w:t>Państwa dane nie będą przetwarzane w sposób zautomatyzowany, w tym nie będą podlegać profilowaniu.</w:t>
      </w:r>
    </w:p>
    <w:p w14:paraId="4996885D" w14:textId="77777777" w:rsidR="0040608E" w:rsidRPr="0040608E" w:rsidRDefault="0040608E" w:rsidP="0040608E">
      <w:pPr>
        <w:pStyle w:val="Akapitzlist"/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Theme="majorHAnsi" w:hAnsiTheme="majorHAnsi" w:cstheme="majorHAnsi"/>
        </w:rPr>
      </w:pPr>
      <w:r w:rsidRPr="0040608E">
        <w:rPr>
          <w:rFonts w:asciiTheme="majorHAnsi" w:hAnsiTheme="majorHAnsi" w:cstheme="majorHAnsi"/>
        </w:rPr>
        <w:t xml:space="preserve">Państwa dane osobowe nie będą przekazywane poza Europejski Obszar Gospodarczy (obejmujący Unię Europejską, Norwegię, </w:t>
      </w:r>
      <w:proofErr w:type="spellStart"/>
      <w:r w:rsidRPr="0040608E">
        <w:rPr>
          <w:rFonts w:asciiTheme="majorHAnsi" w:hAnsiTheme="majorHAnsi" w:cstheme="majorHAnsi"/>
        </w:rPr>
        <w:t>Liechtenstain</w:t>
      </w:r>
      <w:proofErr w:type="spellEnd"/>
      <w:r w:rsidRPr="0040608E">
        <w:rPr>
          <w:rFonts w:asciiTheme="majorHAnsi" w:hAnsiTheme="majorHAnsi" w:cstheme="majorHAnsi"/>
        </w:rPr>
        <w:t xml:space="preserve"> i Islandię).</w:t>
      </w:r>
    </w:p>
    <w:p w14:paraId="2EFA305A" w14:textId="77777777" w:rsidR="0040608E" w:rsidRPr="0040608E" w:rsidRDefault="0040608E" w:rsidP="0040608E">
      <w:pPr>
        <w:pStyle w:val="Akapitzlist"/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Theme="majorHAnsi" w:hAnsiTheme="majorHAnsi" w:cstheme="majorHAnsi"/>
        </w:rPr>
      </w:pPr>
      <w:r w:rsidRPr="0040608E">
        <w:rPr>
          <w:rFonts w:asciiTheme="majorHAnsi" w:hAnsiTheme="majorHAnsi" w:cstheme="majorHAnsi"/>
        </w:rPr>
        <w:t>W związku z przetwarzaniem Państwa danych osobowych, przysługują Państwu następujące prawa:</w:t>
      </w:r>
    </w:p>
    <w:p w14:paraId="4F1DBAFF" w14:textId="77777777" w:rsidR="0040608E" w:rsidRPr="0040608E" w:rsidRDefault="0040608E" w:rsidP="0040608E">
      <w:pPr>
        <w:pStyle w:val="Akapitzlist"/>
        <w:numPr>
          <w:ilvl w:val="0"/>
          <w:numId w:val="6"/>
        </w:numPr>
        <w:suppressAutoHyphens w:val="0"/>
        <w:spacing w:after="160" w:line="240" w:lineRule="auto"/>
        <w:jc w:val="both"/>
        <w:rPr>
          <w:rFonts w:asciiTheme="majorHAnsi" w:hAnsiTheme="majorHAnsi" w:cstheme="majorHAnsi"/>
        </w:rPr>
      </w:pPr>
      <w:r w:rsidRPr="0040608E">
        <w:rPr>
          <w:rFonts w:asciiTheme="majorHAnsi" w:hAnsiTheme="majorHAnsi" w:cstheme="majorHAnsi"/>
        </w:rPr>
        <w:t>prawo dostępu do swoich danych oraz otrzymywania ich kopii,</w:t>
      </w:r>
    </w:p>
    <w:p w14:paraId="429B9B5C" w14:textId="77777777" w:rsidR="0040608E" w:rsidRPr="0040608E" w:rsidRDefault="0040608E" w:rsidP="0040608E">
      <w:pPr>
        <w:pStyle w:val="Akapitzlist"/>
        <w:numPr>
          <w:ilvl w:val="0"/>
          <w:numId w:val="6"/>
        </w:numPr>
        <w:suppressAutoHyphens w:val="0"/>
        <w:spacing w:after="160" w:line="240" w:lineRule="auto"/>
        <w:jc w:val="both"/>
        <w:rPr>
          <w:rFonts w:asciiTheme="majorHAnsi" w:hAnsiTheme="majorHAnsi" w:cstheme="majorHAnsi"/>
        </w:rPr>
      </w:pPr>
      <w:r w:rsidRPr="0040608E">
        <w:rPr>
          <w:rFonts w:asciiTheme="majorHAnsi" w:hAnsiTheme="majorHAnsi" w:cstheme="majorHAnsi"/>
        </w:rPr>
        <w:t>prawo do sprostowania (poprawiania) swoich danych osobowych.</w:t>
      </w:r>
    </w:p>
    <w:p w14:paraId="66A3E047" w14:textId="77777777" w:rsidR="0040608E" w:rsidRPr="0040608E" w:rsidRDefault="0040608E" w:rsidP="0040608E">
      <w:pPr>
        <w:pStyle w:val="Akapitzlist"/>
        <w:numPr>
          <w:ilvl w:val="0"/>
          <w:numId w:val="6"/>
        </w:numPr>
        <w:suppressAutoHyphens w:val="0"/>
        <w:spacing w:after="160" w:line="240" w:lineRule="auto"/>
        <w:jc w:val="both"/>
        <w:rPr>
          <w:rFonts w:asciiTheme="majorHAnsi" w:hAnsiTheme="majorHAnsi" w:cstheme="majorHAnsi"/>
        </w:rPr>
      </w:pPr>
      <w:r w:rsidRPr="0040608E">
        <w:rPr>
          <w:rFonts w:asciiTheme="majorHAnsi" w:hAnsiTheme="majorHAnsi" w:cstheme="majorHAnsi"/>
        </w:rPr>
        <w:t>prawo ograniczenia przetwarzania danych osobowych,</w:t>
      </w:r>
    </w:p>
    <w:p w14:paraId="37DFE50D" w14:textId="0719834C" w:rsidR="0040608E" w:rsidRPr="0040608E" w:rsidRDefault="0040608E" w:rsidP="0040608E">
      <w:pPr>
        <w:pStyle w:val="Akapitzlist"/>
        <w:numPr>
          <w:ilvl w:val="0"/>
          <w:numId w:val="6"/>
        </w:numPr>
        <w:suppressAutoHyphens w:val="0"/>
        <w:spacing w:after="160" w:line="240" w:lineRule="auto"/>
        <w:jc w:val="both"/>
        <w:rPr>
          <w:rFonts w:asciiTheme="majorHAnsi" w:hAnsiTheme="majorHAnsi" w:cstheme="majorHAnsi"/>
        </w:rPr>
      </w:pPr>
      <w:r w:rsidRPr="0040608E">
        <w:rPr>
          <w:rFonts w:asciiTheme="majorHAnsi" w:hAnsiTheme="majorHAnsi" w:cstheme="majorHAnsi"/>
        </w:rPr>
        <w:t xml:space="preserve">prawo wniesienia skargi do Prezesa Urzędu Ochrony Danych Osobowych (ul. Stawki 2, </w:t>
      </w:r>
      <w:r>
        <w:rPr>
          <w:rFonts w:asciiTheme="majorHAnsi" w:hAnsiTheme="majorHAnsi" w:cstheme="majorHAnsi"/>
        </w:rPr>
        <w:br/>
      </w:r>
      <w:r w:rsidRPr="0040608E">
        <w:rPr>
          <w:rFonts w:asciiTheme="majorHAnsi" w:hAnsiTheme="majorHAnsi" w:cstheme="majorHAnsi"/>
        </w:rPr>
        <w:t xml:space="preserve">00-193 Warszawa) gdy uzna Pani/Pan, że przetwarzanie danych osobowych dotyczących Pani/Pana narusza przepisy RODO. </w:t>
      </w:r>
    </w:p>
    <w:p w14:paraId="2362F4B9" w14:textId="77777777" w:rsidR="0040608E" w:rsidRPr="0040608E" w:rsidRDefault="0040608E" w:rsidP="0040608E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0608E">
        <w:rPr>
          <w:rFonts w:asciiTheme="majorHAnsi" w:hAnsiTheme="majorHAnsi" w:cstheme="majorHAnsi"/>
        </w:rPr>
        <w:t xml:space="preserve">Podanie </w:t>
      </w:r>
      <w:r w:rsidRPr="0040608E">
        <w:rPr>
          <w:rFonts w:asciiTheme="majorHAnsi" w:eastAsia="Times New Roman" w:hAnsiTheme="majorHAnsi" w:cstheme="majorHAnsi"/>
          <w:kern w:val="3"/>
          <w:lang w:bidi="en-US"/>
        </w:rPr>
        <w:t>danych osobowych jest dobrowolne, jednocześnie odmowa ich podania jest równoznaczna z brakiem możliwości udziału w działaniach konsultacyjnych projektu Strategii Rozwoju Gminy Wietrzychowice do roku 2030.</w:t>
      </w:r>
    </w:p>
    <w:bookmarkEnd w:id="0"/>
    <w:p w14:paraId="2D75D64B" w14:textId="3CDD4D4B" w:rsidR="0040608E" w:rsidRPr="0040608E" w:rsidRDefault="0040608E" w:rsidP="0040608E">
      <w:pPr>
        <w:pStyle w:val="Akapitzlist"/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40608E">
        <w:rPr>
          <w:rFonts w:asciiTheme="majorHAnsi" w:hAnsiTheme="majorHAnsi" w:cstheme="majorHAnsi"/>
        </w:rPr>
        <w:t>Odbiorcami Pana/Pani danych osobowych będą wyłącznie podmioty uprawnione do uzyskania danych osobowych na podstawie obowiązujących przepisów prawa; organy władzy publicznej oraz podmioty wykonujące zadania publiczne lub działających na zlecenie organów władzy publicznej, w zakresie i w celach, które wynikają z przepisów powszechnie obowiązującego prawa</w:t>
      </w:r>
    </w:p>
    <w:sectPr w:rsidR="0040608E" w:rsidRPr="0040608E" w:rsidSect="00CA7E38">
      <w:footerReference w:type="default" r:id="rId14"/>
      <w:footerReference w:type="first" r:id="rId15"/>
      <w:pgSz w:w="11906" w:h="16838"/>
      <w:pgMar w:top="1418" w:right="1418" w:bottom="1651" w:left="1418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DB7A" w14:textId="77777777" w:rsidR="0092618B" w:rsidRDefault="0092618B">
      <w:pPr>
        <w:spacing w:line="240" w:lineRule="auto"/>
      </w:pPr>
      <w:r>
        <w:separator/>
      </w:r>
    </w:p>
  </w:endnote>
  <w:endnote w:type="continuationSeparator" w:id="0">
    <w:p w14:paraId="6E9ED8F1" w14:textId="77777777" w:rsidR="0092618B" w:rsidRDefault="00926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6569" w14:textId="48828221" w:rsidR="00CA7E38" w:rsidRDefault="00CA7E38" w:rsidP="00CA7E38">
    <w:pPr>
      <w:pStyle w:val="Stopka"/>
      <w:ind w:left="-567" w:right="-56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6F4437" wp14:editId="0EF9D811">
              <wp:simplePos x="0" y="0"/>
              <wp:positionH relativeFrom="page">
                <wp:posOffset>654685</wp:posOffset>
              </wp:positionH>
              <wp:positionV relativeFrom="paragraph">
                <wp:posOffset>294005</wp:posOffset>
              </wp:positionV>
              <wp:extent cx="6480175" cy="10160"/>
              <wp:effectExtent l="0" t="0" r="34925" b="27940"/>
              <wp:wrapNone/>
              <wp:docPr id="1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AC4B9" id="Łącznik prosty 3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23.15pt" to="561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" strokecolor="#4472c4 [3208]" strokeweight=".5pt">
              <v:stroke joinstyle="miter"/>
              <w10:wrap anchorx="page"/>
            </v:line>
          </w:pict>
        </mc:Fallback>
      </mc:AlternateContent>
    </w:r>
    <w:r w:rsidR="0082243F" w:rsidRPr="0082243F">
      <w:rPr>
        <w:sz w:val="19"/>
        <w:szCs w:val="19"/>
      </w:rPr>
      <w:t xml:space="preserve"> Strategia Rozwoju </w:t>
    </w:r>
    <w:r w:rsidR="006F2A97">
      <w:rPr>
        <w:sz w:val="19"/>
        <w:szCs w:val="19"/>
      </w:rPr>
      <w:t>Gminy Wietrzychowice do roku 2030</w:t>
    </w:r>
    <w:r>
      <w:rPr>
        <w:sz w:val="19"/>
        <w:szCs w:val="19"/>
      </w:rPr>
      <w:t>. Konsultacje społeczne.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6DDF" w14:textId="0B98AAEC" w:rsidR="00D92CA3" w:rsidRDefault="00CA7E38">
    <w:pPr>
      <w:pStyle w:val="Stopka"/>
      <w:ind w:left="-567" w:right="-56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0F3C6BD2">
              <wp:simplePos x="0" y="0"/>
              <wp:positionH relativeFrom="page">
                <wp:posOffset>702310</wp:posOffset>
              </wp:positionH>
              <wp:positionV relativeFrom="paragraph">
                <wp:posOffset>351155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9C16B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3pt,27.65pt" to="565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" strokecolor="#4472c4 [3208]" strokeweight=".5pt">
              <v:stroke joinstyle="miter"/>
              <w10:wrap anchorx="page"/>
            </v:line>
          </w:pict>
        </mc:Fallback>
      </mc:AlternateContent>
    </w:r>
    <w:r w:rsidR="002A135D">
      <w:rPr>
        <w:sz w:val="19"/>
        <w:szCs w:val="19"/>
      </w:rPr>
      <w:t>Strategia</w:t>
    </w:r>
    <w:r w:rsidR="002A135D" w:rsidRPr="002A135D">
      <w:rPr>
        <w:sz w:val="19"/>
        <w:szCs w:val="19"/>
      </w:rPr>
      <w:t xml:space="preserve"> Rozwoju</w:t>
    </w:r>
    <w:r w:rsidR="0082243F">
      <w:rPr>
        <w:sz w:val="19"/>
        <w:szCs w:val="19"/>
      </w:rPr>
      <w:t xml:space="preserve"> </w:t>
    </w:r>
    <w:r w:rsidR="00F71D89">
      <w:rPr>
        <w:sz w:val="19"/>
        <w:szCs w:val="19"/>
      </w:rPr>
      <w:t>Gminy Wietrzychowice do roku 2030</w:t>
    </w:r>
    <w:r w:rsidR="00A75C98">
      <w:rPr>
        <w:sz w:val="19"/>
        <w:szCs w:val="19"/>
      </w:rPr>
      <w:t>.</w:t>
    </w:r>
    <w:r w:rsidR="001958D0">
      <w:rPr>
        <w:sz w:val="19"/>
        <w:szCs w:val="19"/>
      </w:rPr>
      <w:t xml:space="preserve"> </w:t>
    </w:r>
    <w:r w:rsidR="00D92CA3">
      <w:rPr>
        <w:sz w:val="19"/>
        <w:szCs w:val="19"/>
      </w:rPr>
      <w:t>Konsultacje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B80A" w14:textId="77777777" w:rsidR="0092618B" w:rsidRDefault="0092618B">
      <w:pPr>
        <w:spacing w:line="240" w:lineRule="auto"/>
      </w:pPr>
      <w:r>
        <w:separator/>
      </w:r>
    </w:p>
  </w:footnote>
  <w:footnote w:type="continuationSeparator" w:id="0">
    <w:p w14:paraId="7AF4ABEF" w14:textId="77777777" w:rsidR="0092618B" w:rsidRDefault="009261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072D23"/>
    <w:multiLevelType w:val="hybridMultilevel"/>
    <w:tmpl w:val="23501EE8"/>
    <w:lvl w:ilvl="0" w:tplc="1B98D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544831423">
    <w:abstractNumId w:val="0"/>
  </w:num>
  <w:num w:numId="2" w16cid:durableId="430397119">
    <w:abstractNumId w:val="1"/>
  </w:num>
  <w:num w:numId="3" w16cid:durableId="1866747513">
    <w:abstractNumId w:val="4"/>
  </w:num>
  <w:num w:numId="4" w16cid:durableId="264194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767303">
    <w:abstractNumId w:val="3"/>
  </w:num>
  <w:num w:numId="6" w16cid:durableId="139925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512D5"/>
    <w:rsid w:val="00051870"/>
    <w:rsid w:val="001244F5"/>
    <w:rsid w:val="00140E1E"/>
    <w:rsid w:val="00193DDA"/>
    <w:rsid w:val="001958D0"/>
    <w:rsid w:val="001F2650"/>
    <w:rsid w:val="0022000E"/>
    <w:rsid w:val="002514E4"/>
    <w:rsid w:val="00274A62"/>
    <w:rsid w:val="00282CE2"/>
    <w:rsid w:val="002A135D"/>
    <w:rsid w:val="00356EB5"/>
    <w:rsid w:val="00392A5B"/>
    <w:rsid w:val="003D0A84"/>
    <w:rsid w:val="0040608E"/>
    <w:rsid w:val="004121AC"/>
    <w:rsid w:val="00415C06"/>
    <w:rsid w:val="004950BE"/>
    <w:rsid w:val="00523F9B"/>
    <w:rsid w:val="005309C5"/>
    <w:rsid w:val="00571604"/>
    <w:rsid w:val="005A5C85"/>
    <w:rsid w:val="005B224C"/>
    <w:rsid w:val="005C6530"/>
    <w:rsid w:val="00604818"/>
    <w:rsid w:val="0062784F"/>
    <w:rsid w:val="00630CA1"/>
    <w:rsid w:val="00640CC3"/>
    <w:rsid w:val="0065263B"/>
    <w:rsid w:val="00680577"/>
    <w:rsid w:val="006F2A97"/>
    <w:rsid w:val="0071280B"/>
    <w:rsid w:val="007A3797"/>
    <w:rsid w:val="007E643A"/>
    <w:rsid w:val="008138A3"/>
    <w:rsid w:val="00821F16"/>
    <w:rsid w:val="0082243F"/>
    <w:rsid w:val="00835B22"/>
    <w:rsid w:val="008C1A6A"/>
    <w:rsid w:val="008D3475"/>
    <w:rsid w:val="008F0497"/>
    <w:rsid w:val="0092618B"/>
    <w:rsid w:val="00942708"/>
    <w:rsid w:val="00963971"/>
    <w:rsid w:val="009874F1"/>
    <w:rsid w:val="009D2B5B"/>
    <w:rsid w:val="009E7A63"/>
    <w:rsid w:val="00A55B28"/>
    <w:rsid w:val="00A75C98"/>
    <w:rsid w:val="00A97BDE"/>
    <w:rsid w:val="00AB4118"/>
    <w:rsid w:val="00AB65BC"/>
    <w:rsid w:val="00AE4C8A"/>
    <w:rsid w:val="00AF0289"/>
    <w:rsid w:val="00B33657"/>
    <w:rsid w:val="00B37E8A"/>
    <w:rsid w:val="00BB5033"/>
    <w:rsid w:val="00CA7E38"/>
    <w:rsid w:val="00D256C9"/>
    <w:rsid w:val="00D355E4"/>
    <w:rsid w:val="00D44D1D"/>
    <w:rsid w:val="00D72582"/>
    <w:rsid w:val="00D92CA3"/>
    <w:rsid w:val="00E003F0"/>
    <w:rsid w:val="00E32C40"/>
    <w:rsid w:val="00E639E0"/>
    <w:rsid w:val="00EA73EA"/>
    <w:rsid w:val="00EF439A"/>
    <w:rsid w:val="00EF7710"/>
    <w:rsid w:val="00F37389"/>
    <w:rsid w:val="00F51889"/>
    <w:rsid w:val="00F54F2A"/>
    <w:rsid w:val="00F55798"/>
    <w:rsid w:val="00F7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406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konsultacje_sr_wietrzychowice" TargetMode="External"/><Relationship Id="rId13" Type="http://schemas.openxmlformats.org/officeDocument/2006/relationships/hyperlink" Target="mailto:iod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wietrzychowi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kieta.deltapartner.org.pl/konsultacje_sr_wietrzychowi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puap.gov.pl/wps/portal/strefa-klienta/katalog-spraw/opis-uslugi/skargi-wnioski-zapytania-do-urzedu/UG_W-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wietrzychowice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D202-4DD7-4AE2-B94B-60F4ED38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11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Grzegorz Kogut</cp:lastModifiedBy>
  <cp:revision>4</cp:revision>
  <cp:lastPrinted>2022-03-08T12:37:00Z</cp:lastPrinted>
  <dcterms:created xsi:type="dcterms:W3CDTF">2023-06-07T11:19:00Z</dcterms:created>
  <dcterms:modified xsi:type="dcterms:W3CDTF">2023-06-07T11:21:00Z</dcterms:modified>
</cp:coreProperties>
</file>