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20" w:after="120" w:line="360" w:lineRule="auto"/>
        <w:ind w:left="6241" w:firstLine="0"/>
        <w:jc w:val="lef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cznik nr 1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uchwa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du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 dnia 10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lutego 2025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r.</w:t>
      </w:r>
    </w:p>
    <w:p>
      <w:pPr>
        <w:pStyle w:val="Normal.0"/>
        <w:keepLines w:val="1"/>
        <w:spacing w:before="120" w:after="120"/>
        <w:ind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 na podstawie art.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11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ust.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1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 oraz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art.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13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ustawy 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 24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kwietnia 2003r. 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ytku publicznego 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wolontariacie (t.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j. Dz.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U. 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2024r. poz.1491 ze zm.) Zarz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 Powiatu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og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asza otwarty konkurs ofert na powierzanie lub wsparcie zada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publicznych w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2025 roku: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1.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 zakresie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podtrzymywania 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upowszechniania tradycji narodowej, piel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gnowania polsko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ci oraz rozwoju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wiadomo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narodowej, obywatelskiej 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kulturowej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tym: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a)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kszta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towanie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wiadomo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narodowej oraz tradycji patriotycznych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 mieszka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Powiatu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b)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wsp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organizowanie 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wspieranie organizacji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 narodowych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rocznicowych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c)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promowanie tw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rczo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kulturalnej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lokalnych tradycji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d)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realizacja projekt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artystycznych 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podnoszeniu atrakcyjno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poszerzaniu oferty kulturalnej Powiatu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przeznaczonych na realizacj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zadania:</w:t>
        <w:tab/>
        <w:tab/>
        <w:t>17.000,00z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2.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 zakresie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na rzecz os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 niepe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nosprawnych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tym: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a)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rozw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 zawodowy, integracja spo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eczna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poradnictwo dla os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niepe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nosprawno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ciami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ich rodzin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przeznaczonych na realizacj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zadania:</w:t>
        <w:tab/>
        <w:t>32.518,58z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3.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 zakresie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na rzecz os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 w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wieku emerytalnym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tym: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a)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prowadzenie 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rzecz integracji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kszania uczestnictwa senior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yciu spo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ecznym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b)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poprawa stanu fizycznego senior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przeznaczonych na realizacj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zadania:</w:t>
        <w:tab/>
        <w:t xml:space="preserve">   3.000,00z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4.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 zakresie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wspierania 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upowszechniania kultury fizycznej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tym: 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a)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organizowanie zaj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sportowych dla dzieci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odzie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terenu Powiatu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b)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organizowanie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uczestnictwo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imprezach sportowych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sportowo-rekreacyjnych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gu lokalnym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krajowym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przeznaczonych na realizacj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zadania:</w:t>
        <w:tab/>
        <w:t xml:space="preserve">   72.400,00z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5.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 zakresie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porz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dku 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bezpiecze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stwa publicznego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tym: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a)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wspieranie przedsi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na celu popraw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bezpiecze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stwa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dku publicznego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b)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zapewnienie bezpiecze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stwa na obszarach wodnych Powiatu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 wysoko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przeznaczonych na realizacj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zadania:</w:t>
        <w:tab/>
        <w:t>8.300,00z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6.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 zakresie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pomocy spo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ecznej, w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 pomocy rodzinom 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osobom w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trudnej sytuacji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yciowej oraz wyr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wnywania szans tych rodzin 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tym: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a)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wspieranie 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skierowanych na rozwi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zanie problem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spo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ecznych dotycz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bezdomno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b)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wsparcie domu dziennego pobytu dla os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 potrzebuj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terenu Powiatu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 wysoko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przeznaczonych na realizacj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zadania:</w:t>
        <w:tab/>
        <w:t xml:space="preserve">       13.900,00z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7.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 zakresie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ekologii 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ochrony zwierz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 oraz ochrony dziedzictwa przyrodniczego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tym: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a)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edukacja ekologiczna  - kszta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towanie postaw przyjaznych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rodowisku (warsztaty, prelekcje, happeningi itp.)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b)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prowadzenie 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zmierzaj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do ochrony przyrody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rozwoju naturalnego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rodowiska przyrodniczego</w:t>
      </w:r>
    </w:p>
    <w:p>
      <w:pPr>
        <w:pStyle w:val="Normal.0"/>
        <w:keepLines w:val="1"/>
        <w:spacing w:before="120" w:after="120"/>
        <w:ind w:left="227" w:hanging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c)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ochrona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odtwarzanie siedlisk organizm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naturalnie dziko wyst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   wysoko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przeznaczonych na realizacj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zadania:</w:t>
        <w:tab/>
        <w:t xml:space="preserve">       10.400,00z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Zasady przyznawania dotacji / zlecenia wykonania zadania: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1.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Warunkiem przyst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pienia do konkursu jest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enie oferty wykonania zadania publicznego zgodnej ze wzorem okre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lonym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Rozporz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dzeniu Przewodnicz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cego Komitetu do spraw 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ytku Publicznego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 24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dziernika 2018r.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sprawie wzor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ofert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ramowych wzor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um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realizacji zada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publicznych oraz wzor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sprawozda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wykonania tych zada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(Dz.U.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2018r. poz.2057).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2.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oferty nale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do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zgodny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aktualnym stanem faktycznym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prawnym odpis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 rejestru KRS lub odpowiednio wyci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ewidencji potwierdzaj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 status prawny oferenta.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przypadku oddzia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terenowego organizacji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cej ofert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niezb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dne jest 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czenie pe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nomocnictwa 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du 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wnego dla przedstawicieli ww. oddzia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do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adania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imieniu tej organizacji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woli.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3.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Oferty musz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podpisane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opiecz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towane przez oferenta.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4.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Podmiot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 ofert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realizacj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zadania winien posiada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odpowiedni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wiedz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kwalifikacje, do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wiadczon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kadr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baz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niezb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jego realizacji.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5.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Zadanie, kt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rego realizacja zostanie zlecona winno by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przedmiotem statutowej 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podmiotu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cego ofert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oraz powinno by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realizowane na terenie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lub na rzecz jego mieszka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6.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enie oferty nie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jest r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wnoznaczne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przyznaniem dotacji.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7.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dotacji mo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 by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sza ni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wnioskowana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ofercie.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takim przypadku oferentowi przys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uguje prawo negocjowania zmniejszenia zakresu rzeczowego zadania lub rezygnacji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jego realizacji.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8.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mo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 odm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podmiotowi wy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onionemu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konkursie przyznania dotacji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podpisania umowy je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eli oka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 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 rzeczywisty zakres realizowanego zadania znacz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co odbiega od opisanego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ofercie, oferent lub jego reprezentanci utrac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zdolno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czynno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prawnych lub zostan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ujawnione nieznane wcze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niej okoliczno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podwa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 wiarygodno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merytoryczn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ź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finansow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oferenta.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9.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owe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ostateczne warunki realizacji, finansowania oraz rozliczania zadania reguluje umowa zawarta pomi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dzy oferentem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Powiatem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skim.</w:t>
      </w:r>
    </w:p>
    <w:p>
      <w:pPr>
        <w:pStyle w:val="Normal.0"/>
        <w:spacing w:before="120" w:after="120"/>
        <w:ind w:left="283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Termin 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warunki realizacji zadania: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1.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Konkurs obejmuje zadania, kt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rych zako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czenie nast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pi nie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niej ni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do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31.12.2025r</w:t>
      </w:r>
      <w:r>
        <w:rPr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.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zastrze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eniem,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 szczeg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owe terminy realizacji zadania okre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lone zostan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umowie.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2.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Zadanie winno by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zrealizowane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najwy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staranno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zgodnie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zawart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umow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oraz obowi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cymi standardami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przepisami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zakresie opisanym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ofercie.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3.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Oferent wydatkuje przyznan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dotacj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trybie konkursowym, po podpisaniu umowy.</w:t>
      </w:r>
    </w:p>
    <w:p>
      <w:pPr>
        <w:pStyle w:val="Normal.0"/>
        <w:spacing w:before="120" w:after="120"/>
        <w:ind w:left="283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Termin sk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adania ofert:</w:t>
      </w:r>
    </w:p>
    <w:p>
      <w:pPr>
        <w:pStyle w:val="Normal.0"/>
        <w:spacing w:before="120" w:after="120"/>
        <w:ind w:left="283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Kompletne oferty nale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sk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ada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 dnia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11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marca 2025r. </w:t>
      </w:r>
      <w:r>
        <w:rPr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Do godz. 14:00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biurze podawczym Starostwa Powiatowego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wiebodzinie ul. Kolejowa 2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zamkni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tych, kopertach 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dopiskiem:  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 xml:space="preserve">Otwarty konkurs ofert 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2025r.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”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drog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pocztow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decyduje data wp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ywu do Starostwa Powiatowego w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 Ś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wiebodzinie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)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przypadku konieczno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enia przez oferent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dodatkowych informacji 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wyja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oferty, wyznacza si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7 dniowy termin uzupe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nienia ofert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 Podmiot, kt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ry nie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uzupe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 oferty w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wyznaczonym terminie, zostaje wykluczony 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post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powania konkursowego. Oferty 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one po terminie wykluczone s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dalszej procedury konkursowej.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ofercie nale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udzieli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odpowiedzi na wszystkie pytania, w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 nale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poda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co najmniej jeden rezultat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„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mierzalny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” </w:t>
      </w:r>
      <w:r>
        <w:rPr>
          <w:b w:val="1"/>
          <w:bCs w:val="1"/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(tabela 6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Dziale III Opis zadania). Je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 pytanie nie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dotyczy oferenta lub zg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aszanego przez niego projektu nale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wpisa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ć „</w:t>
      </w:r>
      <w:r>
        <w:rPr>
          <w:b w:val="1"/>
          <w:bCs w:val="1"/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NIE DOTYCZY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”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KLAUZULA INFORMACYJNA</w:t>
      </w:r>
    </w:p>
    <w:tbl>
      <w:tblPr>
        <w:tblW w:w="1042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422"/>
      </w:tblGrid>
      <w:tr>
        <w:tblPrEx>
          <w:shd w:val="clear" w:color="auto" w:fill="ced7e7"/>
        </w:tblPrEx>
        <w:trPr>
          <w:trHeight w:val="654" w:hRule="atLeast"/>
        </w:trPr>
        <w:tc>
          <w:tcPr>
            <w:tcW w:type="dxa" w:w="10422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16"/>
                <w:szCs w:val="16"/>
                <w:shd w:val="nil" w:color="auto" w:fill="auto"/>
                <w:rtl w:val="0"/>
              </w:rPr>
              <w:t>Zgodnie z art. 13 Rozporz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dzenia Parlamentu Europejskiego i Rady (UE) 2016/679 z dnia 27 kwietnia 2016 r. w sprawie ochrony os</w:t>
            </w:r>
            <w:r>
              <w:rPr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b fizycznych w zwi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zku z przetwarzaniem danych osobowych i w sprawie swobodnego przep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ywu takich danych oraz uchylenia dyrektywy 95/46/WE (og</w:t>
            </w:r>
            <w:r>
              <w:rPr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lne rozporz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dzenie o ochronie danych)  (Dz. U. UE. L. 119.1  z 04.05.2016) informuj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ę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, i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2488" w:hRule="atLeast"/>
        </w:trPr>
        <w:tc>
          <w:tcPr>
            <w:tcW w:type="dxa" w:w="10422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  <w:rPr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Administratorem danych osobowych jest Starosta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ski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siedzib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wiebodzinie (66-200) przy ulicy Kolejowej 2.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administratorem mo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na skontaktowa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mailowo: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starostwo@powiat.swiebodzin.pl</w:t>
            </w:r>
            <w:r>
              <w:rPr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lub pisemnie na adres siedziby administratora. Starosta wyznaczy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inspektora ochrony danych,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kt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rym mo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na si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skontaktowa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poprzez email: </w:t>
            </w:r>
            <w:r>
              <w:rPr>
                <w:shd w:val="nil" w:color="auto" w:fill="auto"/>
                <w:rtl w:val="0"/>
              </w:rPr>
              <w:t>iod@powiat.swiebodzin.pl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Dane przetwarzane s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dla cel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zwi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zanych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przeprowadzeniem otwartego konkursu ofert na realizacj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zada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publicznych, rozpatrzeniem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onej oferty, realizacj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procesu przyznania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rodk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finansowych oraz sprawozdawczo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ci podmiotu w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przypadku otrzymania dotacji, na podstawie ustawy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dnia 24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kwietnia 2003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r. 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ci po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ytku publicznego 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 wolontariacie. Dane osobowe mog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by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udost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pniane innym odbiorcom lub kategoriom odbiorc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danych osobowych, kt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rymi mog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by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podmioty upowa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nione na podstawie odpowiednich przepis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prawa. Szczeg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ół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owe informacje zwi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zane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przetwarzaniem danych osobowych zamieszczone zosta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y w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klauzuli informacyjnej wywieszonej na tablicy og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osze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lub na stronie: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https://samorzad.gov.pl/web/powiat-swiebodzinski</w:t>
            </w:r>
            <w:r>
              <w:rPr>
                <w:shd w:val="nil" w:color="auto" w:fill="auto"/>
                <w:rtl w:val="0"/>
              </w:rPr>
              <w:t>     </w:t>
            </w:r>
          </w:p>
        </w:tc>
      </w:tr>
    </w:tbl>
    <w:p>
      <w:pPr>
        <w:pStyle w:val="Normal.0"/>
        <w:widowControl w:val="0"/>
        <w:spacing w:before="120" w:after="120"/>
        <w:ind w:left="108" w:hanging="108"/>
        <w:jc w:val="lef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before="120" w:after="12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120" w:after="120"/>
        <w:ind w:left="283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Termin, tryb 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kryteria stosowane przy wyborze ofert: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1.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wynikach otwartego konkursu ofert poszczeg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lne podmioty zostan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poinformowane pisemnie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terminie 20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 od daty podj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cia decyzji.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2.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Wyb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 ofert nast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pi wg poni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szych kryteri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w:</w:t>
      </w:r>
    </w:p>
    <w:p>
      <w:pPr>
        <w:pStyle w:val="Normal.0"/>
        <w:spacing w:before="120" w:after="120"/>
        <w:ind w:left="283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KRYTERIA FORMALNE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realizacji zadania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priorytetami okre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lonymi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Uchwale nr VII/62/2024 Rady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 20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grudnia 2024r.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sprawie uchwalenia Programu wsp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pracy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organizacjami pozarz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dowymi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2025 roku,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realizacji zadania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celami statutowymi podmiotu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cego ofert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oferta prawid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owo wype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niona na obowi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cym formularzu (wraz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wymaganymi 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cznikami), podpisana przez osoby uprawnione do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adania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woli (w przypadku braku piecz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tki imiennej podpisy musz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czytelne),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terminie okre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lonym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oszeniu,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zadanie publiczne musi mie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charakter co najmniej powiatowy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tzn. swoim zasi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giem obejmuje co najmniej dwie gminy,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KRYTERIA MERYTORYCZNE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rzetelno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przedstawionego harmonogramu,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 poszczeg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lnych 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zakresie realizacji zadania,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adane rezultaty realizacji zadania,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 oddzia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ywania realizowanego zadania (powiatowy, regionalny),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KRYTERIA FINANSOWE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rzetelno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przejrzysto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przedstawionej kalkulacji koszt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realizacji zadania,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u w:val="single"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 przeznaczonych na zakup artyku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 spo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ywczych, lek</w:t>
      </w:r>
      <w:r>
        <w:rPr>
          <w:outline w:val="0"/>
          <w:color w:val="000000"/>
          <w:u w:val="single"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 i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 medycznych, nie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e przekroczy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warto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ci 30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 xml:space="preserve">% wnioskowanej kwoty dotacji,  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adu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asnego,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 finansowego i/lub niefinansowego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realizowanym zadaniu,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KRYTERIA ORGANIZACYJNE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zasoby kadrowe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rzeczowe do wykorzystania przy realizacji zadania np.: informacje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kwalifikacjach os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wolontariuszy, lokal, sprz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t, materia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dotychczasowe do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wiadczenie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realizacji zadania podobnego typu,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dotychczasowe do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wiadczenie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we wsp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pracy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oferentem,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 rzetelno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terminowo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wykonania zada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oraz prawid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rozliczenia otrzymanych na ten cel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finansowych.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Oferta maksymalnie mo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 otrzyma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40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pkt.,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tym: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kryteria merytoryczne - 15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pkt.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kryteria finansowe      - 10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pkt.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kryteria organizacyjne - 15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pkt.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Karta oceny zadania stanowi za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cznik do Og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oszenia Otwartego Konkursu Ofert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Dotacje przyznane na realizacj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zada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2024r. </w:t>
      </w:r>
    </w:p>
    <w:tbl>
      <w:tblPr>
        <w:tblW w:w="10422" w:type="dxa"/>
        <w:jc w:val="left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178"/>
        <w:gridCol w:w="3244"/>
      </w:tblGrid>
      <w:tr>
        <w:tblPrEx>
          <w:shd w:val="clear" w:color="auto" w:fill="ced7e7"/>
        </w:tblPrEx>
        <w:trPr>
          <w:trHeight w:val="251" w:hRule="atLeast"/>
        </w:trPr>
        <w:tc>
          <w:tcPr>
            <w:tcW w:type="dxa" w:w="717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Zadania publiczne w zakresie</w:t>
            </w:r>
          </w:p>
        </w:tc>
        <w:tc>
          <w:tcPr>
            <w:tcW w:type="dxa" w:w="3244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2024r.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717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hd w:val="nil" w:color="auto" w:fill="auto"/>
                <w:rtl w:val="0"/>
              </w:rPr>
              <w:t>podtrzymywania i upowszechniania tradycji narodowej, piel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gnowania polsko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 xml:space="preserve">ci oraz rozwoju 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wiadomo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narodowej, obywatelskiej i kulturowej</w:t>
            </w:r>
          </w:p>
        </w:tc>
        <w:tc>
          <w:tcPr>
            <w:tcW w:type="dxa" w:w="3244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16.188,00z</w:t>
            </w:r>
            <w:r>
              <w:rPr>
                <w:shd w:val="nil" w:color="auto" w:fill="auto"/>
                <w:rtl w:val="0"/>
              </w:rPr>
              <w:t>ł</w:t>
            </w:r>
          </w:p>
        </w:tc>
      </w:tr>
      <w:tr>
        <w:tblPrEx>
          <w:shd w:val="clear" w:color="auto" w:fill="ced7e7"/>
        </w:tblPrEx>
        <w:trPr>
          <w:trHeight w:val="251" w:hRule="atLeast"/>
        </w:trPr>
        <w:tc>
          <w:tcPr>
            <w:tcW w:type="dxa" w:w="717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hd w:val="nil" w:color="auto" w:fill="auto"/>
                <w:rtl w:val="0"/>
              </w:rPr>
              <w:t>ochrony i promocji zdrowia</w:t>
            </w:r>
          </w:p>
        </w:tc>
        <w:tc>
          <w:tcPr>
            <w:tcW w:type="dxa" w:w="3244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15.000,00z</w:t>
            </w:r>
            <w:r>
              <w:rPr>
                <w:shd w:val="nil" w:color="auto" w:fill="auto"/>
                <w:rtl w:val="0"/>
              </w:rPr>
              <w:t>ł</w:t>
            </w:r>
          </w:p>
        </w:tc>
      </w:tr>
      <w:tr>
        <w:tblPrEx>
          <w:shd w:val="clear" w:color="auto" w:fill="ced7e7"/>
        </w:tblPrEx>
        <w:trPr>
          <w:trHeight w:val="251" w:hRule="atLeast"/>
        </w:trPr>
        <w:tc>
          <w:tcPr>
            <w:tcW w:type="dxa" w:w="717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hd w:val="nil" w:color="auto" w:fill="auto"/>
                <w:rtl w:val="0"/>
              </w:rPr>
              <w:t>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alno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na rzecz os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b niepe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nosprawnych</w:t>
            </w:r>
          </w:p>
        </w:tc>
        <w:tc>
          <w:tcPr>
            <w:tcW w:type="dxa" w:w="3244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</w:rPr>
              <w:t>30.979,88z</w:t>
            </w:r>
            <w:r>
              <w:rPr>
                <w:shd w:val="nil" w:color="auto" w:fill="auto"/>
                <w:rtl w:val="0"/>
              </w:rPr>
              <w:t>ł</w:t>
            </w:r>
          </w:p>
        </w:tc>
      </w:tr>
      <w:tr>
        <w:tblPrEx>
          <w:shd w:val="clear" w:color="auto" w:fill="ced7e7"/>
        </w:tblPrEx>
        <w:trPr>
          <w:trHeight w:val="251" w:hRule="atLeast"/>
        </w:trPr>
        <w:tc>
          <w:tcPr>
            <w:tcW w:type="dxa" w:w="717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hd w:val="nil" w:color="auto" w:fill="auto"/>
                <w:rtl w:val="0"/>
              </w:rPr>
              <w:t>dzia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alno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na rzecz os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b w wieku emerytalnym</w:t>
            </w:r>
          </w:p>
        </w:tc>
        <w:tc>
          <w:tcPr>
            <w:tcW w:type="dxa" w:w="3244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0,00z</w:t>
            </w:r>
            <w:r>
              <w:rPr>
                <w:shd w:val="nil" w:color="auto" w:fill="auto"/>
                <w:rtl w:val="0"/>
              </w:rPr>
              <w:t>ł</w:t>
            </w:r>
          </w:p>
        </w:tc>
      </w:tr>
      <w:tr>
        <w:tblPrEx>
          <w:shd w:val="clear" w:color="auto" w:fill="ced7e7"/>
        </w:tblPrEx>
        <w:trPr>
          <w:trHeight w:val="251" w:hRule="atLeast"/>
        </w:trPr>
        <w:tc>
          <w:tcPr>
            <w:tcW w:type="dxa" w:w="717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hd w:val="nil" w:color="auto" w:fill="auto"/>
                <w:rtl w:val="0"/>
              </w:rPr>
              <w:t>wspierania i upowszechniania kultury fizycznej</w:t>
            </w:r>
          </w:p>
        </w:tc>
        <w:tc>
          <w:tcPr>
            <w:tcW w:type="dxa" w:w="3244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59.980,00z</w:t>
            </w:r>
            <w:r>
              <w:rPr>
                <w:shd w:val="nil" w:color="auto" w:fill="auto"/>
                <w:rtl w:val="0"/>
              </w:rPr>
              <w:t>ł</w:t>
            </w:r>
          </w:p>
        </w:tc>
      </w:tr>
      <w:tr>
        <w:tblPrEx>
          <w:shd w:val="clear" w:color="auto" w:fill="ced7e7"/>
        </w:tblPrEx>
        <w:trPr>
          <w:trHeight w:val="251" w:hRule="atLeast"/>
        </w:trPr>
        <w:tc>
          <w:tcPr>
            <w:tcW w:type="dxa" w:w="717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hd w:val="nil" w:color="auto" w:fill="auto"/>
                <w:rtl w:val="0"/>
              </w:rPr>
              <w:t>porz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dku i bezpiecze</w:t>
            </w:r>
            <w:r>
              <w:rPr>
                <w:shd w:val="nil" w:color="auto" w:fill="auto"/>
                <w:rtl w:val="0"/>
              </w:rPr>
              <w:t>ń</w:t>
            </w:r>
            <w:r>
              <w:rPr>
                <w:shd w:val="nil" w:color="auto" w:fill="auto"/>
                <w:rtl w:val="0"/>
              </w:rPr>
              <w:t>stwa publicznego</w:t>
            </w:r>
          </w:p>
        </w:tc>
        <w:tc>
          <w:tcPr>
            <w:tcW w:type="dxa" w:w="3244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8.000,00z</w:t>
            </w:r>
            <w:r>
              <w:rPr>
                <w:shd w:val="nil" w:color="auto" w:fill="auto"/>
                <w:rtl w:val="0"/>
              </w:rPr>
              <w:t>ł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717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hd w:val="nil" w:color="auto" w:fill="auto"/>
                <w:rtl w:val="0"/>
              </w:rPr>
              <w:t>pomoc spo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 xml:space="preserve">eczna, w tym pomoc rodzinom i osobom w trudnej sytuacji 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yciowej oraz wyr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wnywanie szans tych rodzin i os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b</w:t>
            </w:r>
          </w:p>
        </w:tc>
        <w:tc>
          <w:tcPr>
            <w:tcW w:type="dxa" w:w="3244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8.000,00z</w:t>
            </w:r>
            <w:r>
              <w:rPr>
                <w:shd w:val="nil" w:color="auto" w:fill="auto"/>
                <w:rtl w:val="0"/>
              </w:rPr>
              <w:t>ł</w:t>
            </w:r>
          </w:p>
        </w:tc>
      </w:tr>
      <w:tr>
        <w:tblPrEx>
          <w:shd w:val="clear" w:color="auto" w:fill="ced7e7"/>
        </w:tblPrEx>
        <w:trPr>
          <w:trHeight w:val="248" w:hRule="atLeast"/>
        </w:trPr>
        <w:tc>
          <w:tcPr>
            <w:tcW w:type="dxa" w:w="717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hd w:val="nil" w:color="auto" w:fill="auto"/>
                <w:rtl w:val="0"/>
              </w:rPr>
              <w:t>ekologii i ochrony zwierz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</w:rPr>
              <w:t>t oraz ochrony dziedzictwa przyrodniczego</w:t>
            </w:r>
          </w:p>
        </w:tc>
        <w:tc>
          <w:tcPr>
            <w:tcW w:type="dxa" w:w="3244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en-US"/>
              </w:rPr>
              <w:t>10.000,00z</w:t>
            </w:r>
            <w:r>
              <w:rPr>
                <w:shd w:val="nil" w:color="auto" w:fill="auto"/>
                <w:rtl w:val="0"/>
              </w:rPr>
              <w:t>ł</w:t>
            </w:r>
          </w:p>
        </w:tc>
      </w:tr>
    </w:tbl>
    <w:p>
      <w:pPr>
        <w:pStyle w:val="Normal.0"/>
        <w:widowControl w:val="0"/>
        <w:spacing w:before="120" w:after="120"/>
        <w:ind w:left="108" w:hanging="108"/>
        <w:jc w:val="lef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pacing w:before="120" w:after="12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120" w:after="120"/>
        <w:ind w:left="283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owe unormowania okre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la regulamin otwartego konkursu ofert, stanowi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 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cznik nr 2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niniejszej uchwa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oraz ustawa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 24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kwietnia 2003r.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ytku publicznego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wolontariacie (t.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j. Dz.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U.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2024r. poz.1491 ze zm.) wraz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aktami wykonawczymi, wzorem oferty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sprawozdania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realizacji zadania udost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pnionymi pod adresem internetowym https://samorzad.gov.pl/web/powiat-swiebodzinski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oraz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Wydziale Organizacyjnym, ul. Kolejowa 2, biuro  nr 27, tel. 68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475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53 62.</w:t>
      </w:r>
    </w:p>
    <w:p>
      <w:pPr>
        <w:pStyle w:val="Normal.0"/>
        <w:spacing w:before="120" w:after="120"/>
        <w:ind w:left="283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Ponadto informujemy,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e: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w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2025r. Stowarzyszenie mo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 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dwie oferty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realizacji  zadania publicznego. W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jednej ofercie nie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kilku zada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oferty przekraczaj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 wysoko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b w:val="1"/>
          <w:bCs w:val="1"/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publicznych przeznaczonych na realizacj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danego zadania, nie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rozpatrywane;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zadanie publiczne musi mie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charakter co najmniej powiatowy, tzn. swoim zasi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giem musi obejmowa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co najmniej dwie gminy;</w:t>
      </w:r>
    </w:p>
    <w:p>
      <w:pPr>
        <w:pStyle w:val="Normal.0"/>
        <w:keepLines w:val="1"/>
        <w:spacing w:before="120" w:after="120"/>
        <w:ind w:left="227" w:hanging="113"/>
        <w:sectPr>
          <w:headerReference w:type="default" r:id="rId4"/>
          <w:footerReference w:type="default" r:id="rId5"/>
          <w:pgSz w:w="11900" w:h="16840" w:orient="portrait"/>
          <w:pgMar w:top="850" w:right="850" w:bottom="1417" w:left="850" w:header="708" w:footer="708"/>
          <w:pgNumType w:start="1"/>
          <w:bidi w:val="0"/>
        </w:sectPr>
      </w:pPr>
      <w:r>
        <w:rPr>
          <w:rtl w:val="0"/>
        </w:rPr>
        <w:t>-</w:t>
      </w:r>
      <w:r>
        <w:rPr>
          <w:rtl w:val="0"/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od podj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tych decyzji zwi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zanych 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rozstrzygni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ciem konkursu nie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przys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uguje odwo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anie.</w:t>
      </w:r>
    </w:p>
    <w:p>
      <w:pPr>
        <w:pStyle w:val="Normal.0"/>
        <w:keepNext w:val="1"/>
        <w:spacing w:before="120" w:after="120" w:line="360" w:lineRule="auto"/>
        <w:ind w:left="6437" w:firstLine="0"/>
        <w:jc w:val="lef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cznik nr 1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cznika nr 1</w:t>
      </w:r>
    </w:p>
    <w:p>
      <w:pPr>
        <w:pStyle w:val="Normal.0"/>
        <w:keepNext w:val="1"/>
        <w:spacing w:after="48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KARTA OCENY ZADANIA</w:t>
      </w:r>
    </w:p>
    <w:tbl>
      <w:tblPr>
        <w:tblW w:w="10422" w:type="dxa"/>
        <w:jc w:val="center"/>
        <w:tblInd w:w="216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617"/>
        <w:gridCol w:w="1427"/>
        <w:gridCol w:w="1156"/>
        <w:gridCol w:w="1171"/>
        <w:gridCol w:w="1051"/>
      </w:tblGrid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Nazwa zadania:  </w:t>
            </w:r>
          </w:p>
        </w:tc>
        <w:tc>
          <w:tcPr>
            <w:tcW w:type="dxa" w:w="4805"/>
            <w:gridSpan w:val="4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Podmiot:                              </w:t>
            </w:r>
          </w:p>
        </w:tc>
        <w:tc>
          <w:tcPr>
            <w:tcW w:type="dxa" w:w="4805"/>
            <w:gridSpan w:val="4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hd w:val="nil" w:color="auto" w:fill="auto"/>
                <w:rtl w:val="0"/>
              </w:rPr>
              <w:t>Warto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ść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zadania:  </w:t>
            </w:r>
          </w:p>
        </w:tc>
        <w:tc>
          <w:tcPr>
            <w:tcW w:type="dxa" w:w="4805"/>
            <w:gridSpan w:val="4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hd w:val="nil" w:color="auto" w:fill="auto"/>
                <w:rtl w:val="0"/>
              </w:rPr>
              <w:t xml:space="preserve">Wnioskowana kwota dotacji:  </w:t>
            </w:r>
          </w:p>
        </w:tc>
        <w:tc>
          <w:tcPr>
            <w:tcW w:type="dxa" w:w="4805"/>
            <w:gridSpan w:val="4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hd w:val="nil" w:color="auto" w:fill="auto"/>
                <w:rtl w:val="0"/>
              </w:rPr>
              <w:t>Ilo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ść </w:t>
            </w:r>
            <w:r>
              <w:rPr>
                <w:b w:val="1"/>
                <w:bCs w:val="1"/>
                <w:shd w:val="nil" w:color="auto" w:fill="auto"/>
                <w:rtl w:val="0"/>
              </w:rPr>
              <w:t>punkt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w:</w:t>
            </w:r>
          </w:p>
        </w:tc>
        <w:tc>
          <w:tcPr>
            <w:tcW w:type="dxa" w:w="4805"/>
            <w:gridSpan w:val="4"/>
            <w:tcBorders>
              <w:top w:val="nil"/>
              <w:left w:val="single" w:color="000000" w:sz="2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61" w:hRule="atLeast"/>
        </w:trPr>
        <w:tc>
          <w:tcPr>
            <w:tcW w:type="dxa" w:w="10422"/>
            <w:gridSpan w:val="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OCENA FORMALNA</w:t>
            </w:r>
          </w:p>
        </w:tc>
      </w:tr>
      <w:tr>
        <w:tblPrEx>
          <w:shd w:val="clear" w:color="auto" w:fill="ced7e7"/>
        </w:tblPrEx>
        <w:trPr>
          <w:trHeight w:val="251" w:hRule="atLeast"/>
        </w:trPr>
        <w:tc>
          <w:tcPr>
            <w:tcW w:type="dxa" w:w="10422"/>
            <w:gridSpan w:val="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KRYTERIA SZCZEG</w:t>
            </w:r>
            <w:r>
              <w:rPr>
                <w:b w:val="1"/>
                <w:bCs w:val="1"/>
                <w:shd w:val="nil" w:color="auto" w:fill="auto"/>
                <w:rtl w:val="0"/>
              </w:rPr>
              <w:t>ÓŁ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OWE</w:t>
            </w:r>
          </w:p>
        </w:tc>
      </w:tr>
      <w:tr>
        <w:tblPrEx>
          <w:shd w:val="clear" w:color="auto" w:fill="ced7e7"/>
        </w:tblPrEx>
        <w:trPr>
          <w:trHeight w:val="232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1. Czy oferta zosta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ona na obowi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zuj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cym formularzu prawid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owo wype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nionym</w:t>
            </w:r>
          </w:p>
        </w:tc>
        <w:tc>
          <w:tcPr>
            <w:tcW w:type="dxa" w:w="117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ed7e7"/>
        </w:tblPrEx>
        <w:trPr>
          <w:trHeight w:val="232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2. Czy zapisy statutowe podmiotu s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zgodne z dziedzin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konkursu?</w:t>
            </w:r>
          </w:p>
        </w:tc>
        <w:tc>
          <w:tcPr>
            <w:tcW w:type="dxa" w:w="117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ed7e7"/>
        </w:tblPrEx>
        <w:trPr>
          <w:trHeight w:val="232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3. Czy oferta zosta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ona w terminie okre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lonym w og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oszonym konkursie?</w:t>
            </w:r>
          </w:p>
        </w:tc>
        <w:tc>
          <w:tcPr>
            <w:tcW w:type="dxa" w:w="117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ed7e7"/>
        </w:tblPrEx>
        <w:trPr>
          <w:trHeight w:val="232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4. Czy zadanie wpisuje si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cele konkursu?</w:t>
            </w:r>
          </w:p>
        </w:tc>
        <w:tc>
          <w:tcPr>
            <w:tcW w:type="dxa" w:w="117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tak </w:t>
            </w:r>
          </w:p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ed7e7"/>
        </w:tblPrEx>
        <w:trPr>
          <w:trHeight w:val="232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5. Czy zadanie obejmuje swoim zasi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giem co najmniej dwie gminy</w:t>
            </w:r>
          </w:p>
        </w:tc>
        <w:tc>
          <w:tcPr>
            <w:tcW w:type="dxa" w:w="117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tak </w:t>
            </w:r>
          </w:p>
        </w:tc>
        <w:tc>
          <w:tcPr>
            <w:tcW w:type="dxa" w:w="1051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</w:tr>
      <w:tr>
        <w:tblPrEx>
          <w:shd w:val="clear" w:color="auto" w:fill="ced7e7"/>
        </w:tblPrEx>
        <w:trPr>
          <w:trHeight w:val="672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6. Czy oferta zosta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 podpisana przez osob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lub osoby uprawnione do reprezentacji?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2222"/>
            <w:gridSpan w:val="2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  <w:rPr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uwagi: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………………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.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………………………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..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………………………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..</w:t>
            </w:r>
          </w:p>
        </w:tc>
      </w:tr>
      <w:tr>
        <w:tblPrEx>
          <w:shd w:val="clear" w:color="auto" w:fill="ced7e7"/>
        </w:tblPrEx>
        <w:trPr>
          <w:trHeight w:val="232" w:hRule="atLeast"/>
        </w:trPr>
        <w:tc>
          <w:tcPr>
            <w:tcW w:type="dxa" w:w="10422"/>
            <w:gridSpan w:val="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7. Czy do oferty zosta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y za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czone wymagane za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czniki?:</w:t>
            </w:r>
          </w:p>
        </w:tc>
      </w:tr>
      <w:tr>
        <w:tblPrEx>
          <w:shd w:val="clear" w:color="auto" w:fill="ced7e7"/>
        </w:tblPrEx>
        <w:trPr>
          <w:trHeight w:val="232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a) aktualny odpis z rejestru lub inny dokument rejestrowy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2222"/>
            <w:gridSpan w:val="2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ed7e7"/>
        </w:tblPrEx>
        <w:trPr>
          <w:trHeight w:val="452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b) dodatkowe dokumenty potwierdzaj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ce umocowanie os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b reprezentuj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cych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je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eli s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wymagane zapisem w KRS/statucie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tak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nie</w:t>
            </w:r>
          </w:p>
        </w:tc>
        <w:tc>
          <w:tcPr>
            <w:tcW w:type="dxa" w:w="2222"/>
            <w:gridSpan w:val="2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□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ed7e7"/>
        </w:tblPrEx>
        <w:trPr>
          <w:trHeight w:val="251" w:hRule="atLeast"/>
        </w:trPr>
        <w:tc>
          <w:tcPr>
            <w:tcW w:type="dxa" w:w="10422"/>
            <w:gridSpan w:val="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Inne uwagi dotycz</w:t>
            </w:r>
            <w:r>
              <w:rPr>
                <w:b w:val="1"/>
                <w:bCs w:val="1"/>
                <w:shd w:val="nil" w:color="auto" w:fill="auto"/>
                <w:rtl w:val="0"/>
              </w:rPr>
              <w:t>ą</w:t>
            </w:r>
            <w:r>
              <w:rPr>
                <w:b w:val="1"/>
                <w:bCs w:val="1"/>
                <w:shd w:val="nil" w:color="auto" w:fill="auto"/>
                <w:rtl w:val="0"/>
              </w:rPr>
              <w:t>ce przygotowania oferty:</w:t>
            </w:r>
          </w:p>
        </w:tc>
      </w:tr>
      <w:tr>
        <w:tblPrEx>
          <w:shd w:val="clear" w:color="auto" w:fill="ced7e7"/>
        </w:tblPrEx>
        <w:trPr>
          <w:trHeight w:val="1691" w:hRule="atLeast"/>
        </w:trPr>
        <w:tc>
          <w:tcPr>
            <w:tcW w:type="dxa" w:w="10422"/>
            <w:gridSpan w:val="5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</w:rPr>
            </w:pPr>
            <w:r>
              <w:rPr>
                <w:b w:val="1"/>
                <w:bCs w:val="1"/>
                <w:shd w:val="nil" w:color="auto" w:fill="auto"/>
                <w:rtl w:val="0"/>
              </w:rPr>
              <w:t>Je</w:t>
            </w:r>
            <w:r>
              <w:rPr>
                <w:b w:val="1"/>
                <w:bCs w:val="1"/>
                <w:shd w:val="nil" w:color="auto" w:fill="auto"/>
                <w:rtl w:val="0"/>
              </w:rPr>
              <w:t>ż</w:t>
            </w:r>
            <w:r>
              <w:rPr>
                <w:b w:val="1"/>
                <w:bCs w:val="1"/>
                <w:shd w:val="nil" w:color="auto" w:fill="auto"/>
                <w:rtl w:val="0"/>
              </w:rPr>
              <w:t>eli w 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rymkolwiek z kryteri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w od 1-7a)-b) zosta</w:t>
            </w:r>
            <w:r>
              <w:rPr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hd w:val="nil" w:color="auto" w:fill="auto"/>
                <w:rtl w:val="0"/>
              </w:rPr>
              <w:t>a udzielona odpowied</w:t>
            </w:r>
            <w:r>
              <w:rPr>
                <w:b w:val="1"/>
                <w:bCs w:val="1"/>
                <w:shd w:val="nil" w:color="auto" w:fill="auto"/>
                <w:rtl w:val="0"/>
              </w:rPr>
              <w:t>ź „</w:t>
            </w:r>
            <w:r>
              <w:rPr>
                <w:b w:val="1"/>
                <w:bCs w:val="1"/>
                <w:shd w:val="nil" w:color="auto" w:fill="auto"/>
                <w:rtl w:val="0"/>
              </w:rPr>
              <w:t>NIE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” </w:t>
            </w:r>
          </w:p>
          <w:p>
            <w:pPr>
              <w:pStyle w:val="Normal.0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OFERTA NIE SPE</w:t>
            </w:r>
            <w:r>
              <w:rPr>
                <w:b w:val="1"/>
                <w:bCs w:val="1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hd w:val="nil" w:color="auto" w:fill="auto"/>
                <w:rtl w:val="0"/>
              </w:rPr>
              <w:t>NIA WYMOG</w:t>
            </w:r>
            <w:r>
              <w:rPr>
                <w:b w:val="1"/>
                <w:bCs w:val="1"/>
                <w:shd w:val="nil" w:color="auto" w:fill="auto"/>
                <w:rtl w:val="0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W FORMALNYCH I NIE PODLEGA OCENIE MERYTORYCZNEJ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W przypadku konieczno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ci z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enia przez oferent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w dodatkowych informacji i wyja</w:t>
            </w:r>
            <w:r>
              <w:rPr>
                <w:shd w:val="nil" w:color="auto" w:fill="auto"/>
                <w:rtl w:val="0"/>
              </w:rPr>
              <w:t>ś</w:t>
            </w:r>
            <w:r>
              <w:rPr>
                <w:shd w:val="nil" w:color="auto" w:fill="auto"/>
                <w:rtl w:val="0"/>
              </w:rPr>
              <w:t>nie</w:t>
            </w:r>
            <w:r>
              <w:rPr>
                <w:shd w:val="nil" w:color="auto" w:fill="auto"/>
                <w:rtl w:val="0"/>
              </w:rPr>
              <w:t xml:space="preserve">ń </w:t>
            </w:r>
            <w:r>
              <w:rPr>
                <w:shd w:val="nil" w:color="auto" w:fill="auto"/>
                <w:rtl w:val="0"/>
              </w:rPr>
              <w:t>do oferty, wyznacza si</w:t>
            </w:r>
            <w:r>
              <w:rPr>
                <w:shd w:val="nil" w:color="auto" w:fill="auto"/>
                <w:rtl w:val="0"/>
              </w:rPr>
              <w:t xml:space="preserve">ę </w:t>
            </w:r>
            <w:r>
              <w:rPr>
                <w:shd w:val="nil" w:color="auto" w:fill="auto"/>
                <w:rtl w:val="0"/>
              </w:rPr>
              <w:t>7 dniowy termin uzupe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nienia ofert. Podmiot, kt</w:t>
            </w:r>
            <w:r>
              <w:rPr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hd w:val="nil" w:color="auto" w:fill="auto"/>
                <w:rtl w:val="0"/>
              </w:rPr>
              <w:t>ry nie uzupe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ni</w:t>
            </w:r>
            <w:r>
              <w:rPr>
                <w:shd w:val="nil" w:color="auto" w:fill="auto"/>
                <w:rtl w:val="0"/>
              </w:rPr>
              <w:t xml:space="preserve">ł </w:t>
            </w:r>
            <w:r>
              <w:rPr>
                <w:shd w:val="nil" w:color="auto" w:fill="auto"/>
                <w:rtl w:val="0"/>
              </w:rPr>
              <w:t>oferty w wyznaczonym terminie, zostaje wykluczony z post</w:t>
            </w:r>
            <w:r>
              <w:rPr>
                <w:shd w:val="nil" w:color="auto" w:fill="auto"/>
                <w:rtl w:val="0"/>
              </w:rPr>
              <w:t>ę</w:t>
            </w:r>
            <w:r>
              <w:rPr>
                <w:shd w:val="nil" w:color="auto" w:fill="auto"/>
                <w:rtl w:val="0"/>
              </w:rPr>
              <w:t>powania konkursowego. Oferty z</w:t>
            </w:r>
            <w:r>
              <w:rPr>
                <w:shd w:val="nil" w:color="auto" w:fill="auto"/>
                <w:rtl w:val="0"/>
              </w:rPr>
              <w:t>ł</w:t>
            </w:r>
            <w:r>
              <w:rPr>
                <w:shd w:val="nil" w:color="auto" w:fill="auto"/>
                <w:rtl w:val="0"/>
              </w:rPr>
              <w:t>o</w:t>
            </w:r>
            <w:r>
              <w:rPr>
                <w:shd w:val="nil" w:color="auto" w:fill="auto"/>
                <w:rtl w:val="0"/>
              </w:rPr>
              <w:t>ż</w:t>
            </w:r>
            <w:r>
              <w:rPr>
                <w:shd w:val="nil" w:color="auto" w:fill="auto"/>
                <w:rtl w:val="0"/>
              </w:rPr>
              <w:t>one po terminie wykluczone s</w:t>
            </w:r>
            <w:r>
              <w:rPr>
                <w:shd w:val="nil" w:color="auto" w:fill="auto"/>
                <w:rtl w:val="0"/>
              </w:rPr>
              <w:t xml:space="preserve">ą </w:t>
            </w:r>
            <w:r>
              <w:rPr>
                <w:shd w:val="nil" w:color="auto" w:fill="auto"/>
                <w:rtl w:val="0"/>
              </w:rPr>
              <w:t>z dalszej procedury konkursowej.</w:t>
            </w:r>
          </w:p>
        </w:tc>
      </w:tr>
      <w:tr>
        <w:tblPrEx>
          <w:shd w:val="clear" w:color="auto" w:fill="ced7e7"/>
        </w:tblPrEx>
        <w:trPr>
          <w:trHeight w:val="491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OCENA MERYTORYCZNA</w:t>
            </w:r>
          </w:p>
        </w:tc>
        <w:tc>
          <w:tcPr>
            <w:tcW w:type="dxa" w:w="2222"/>
            <w:gridSpan w:val="2"/>
            <w:tcBorders>
              <w:top w:val="single" w:color="000000" w:sz="2" w:space="0" w:shadow="0" w:frame="0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72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Rodzaj kryterium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Maksymalna liczba punkt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w 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Przyznana liczba punkt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</w:t>
            </w:r>
          </w:p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  <w:lang w:val="de-DE"/>
              </w:rPr>
              <w:t>KRYTERIA MERYTORYCZNE</w:t>
            </w:r>
          </w:p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2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1.Rzetelno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przedstawionego harmonogramu,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 w tym opis poszczeg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lnych dzia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w zakresie realizacji zadania. 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Zak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adane rezultaty realizacji zadania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2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3. Zasi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g oddzia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ywania realizowanego zadania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</w:rPr>
              <w:br w:type="textWrapping"/>
            </w:r>
            <w:r>
              <w:rPr>
                <w:sz w:val="20"/>
                <w:szCs w:val="20"/>
                <w:shd w:val="nil" w:color="auto" w:fill="auto"/>
                <w:rtl w:val="0"/>
              </w:rPr>
              <w:t>(powiatowy, regionalny)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RAZEM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15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Uwagi:</w:t>
            </w:r>
          </w:p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KRYTERIA FINANSOWE</w:t>
            </w:r>
          </w:p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2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.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Rzetelno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 przejrzysto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przedstawionej kalkulacji koszt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w 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72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</w:t>
            </w:r>
            <w:r>
              <w:rPr>
                <w:b w:val="1"/>
                <w:bCs w:val="1"/>
                <w:shd w:val="nil" w:color="auto" w:fill="auto"/>
                <w:rtl w:val="0"/>
              </w:rPr>
              <w:t>.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Udzia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wk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adu finansowego lub/i niefinansowego w realizowanym zadaniu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RAZEM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10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Uwagi:</w:t>
            </w:r>
          </w:p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KRYTERIA ORGANIZACYJNE</w:t>
            </w:r>
          </w:p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72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1.Zasoby kadrowe i rzeczowe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do wykorzystania przy realizacji zadania, np. informacje o kwalifikacjach os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b i wolontariuszy oraz lokal, sprz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sz w:val="20"/>
                <w:szCs w:val="20"/>
                <w:shd w:val="nil" w:color="auto" w:fill="auto"/>
                <w:rtl w:val="0"/>
                <w:lang w:val="nl-NL"/>
              </w:rPr>
              <w:t>t, materia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y 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672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2.Dotychczasowe do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wiadczenia oferenta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realizacji zada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podobnego rodzaju oraz mo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liwo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realizacji zadania przez oferenta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92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3. Dotychczasowe do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wiadczenia Powiatu 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skiego we wsp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ół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pracy z oferentem,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tym rzetelno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ść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, terminowo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wykonania zada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i prawid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owo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rozliczenia otrzymanych na ten cel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rodk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finansowych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sz w:val="20"/>
                <w:szCs w:val="20"/>
                <w:shd w:val="nil" w:color="auto" w:fill="auto"/>
                <w:rtl w:val="0"/>
              </w:rPr>
              <w:t>5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  <w:lang w:val="de-DE"/>
              </w:rPr>
              <w:t>RAZEM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15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Uwagi: </w:t>
            </w:r>
          </w:p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93" w:hRule="atLeast"/>
        </w:trPr>
        <w:tc>
          <w:tcPr>
            <w:tcW w:type="dxa" w:w="561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left"/>
            </w:pPr>
            <w:r>
              <w:rPr>
                <w:b w:val="1"/>
                <w:bCs w:val="1"/>
                <w:shd w:val="nil" w:color="auto" w:fill="auto"/>
                <w:rtl w:val="0"/>
                <w:lang w:val="da-DK"/>
              </w:rPr>
              <w:t>Og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lna liczba uzyskanych punkt</w:t>
            </w:r>
            <w:r>
              <w:rPr>
                <w:b w:val="1"/>
                <w:bCs w:val="1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b w:val="1"/>
                <w:bCs w:val="1"/>
                <w:shd w:val="nil" w:color="auto" w:fill="auto"/>
                <w:rtl w:val="0"/>
              </w:rPr>
              <w:t>w</w:t>
            </w:r>
            <w:r>
              <w:rPr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:</w:t>
            </w:r>
          </w:p>
        </w:tc>
        <w:tc>
          <w:tcPr>
            <w:tcW w:type="dxa" w:w="1427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40</w:t>
            </w:r>
          </w:p>
        </w:tc>
        <w:tc>
          <w:tcPr>
            <w:tcW w:type="dxa" w:w="1156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2" w:hRule="atLeast"/>
        </w:trPr>
        <w:tc>
          <w:tcPr>
            <w:tcW w:type="dxa" w:w="8200"/>
            <w:gridSpan w:val="3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hd w:val="nil" w:color="auto" w:fill="auto"/>
                <w:rtl w:val="0"/>
              </w:rPr>
              <w:t>Uwagi do oferty:</w:t>
            </w:r>
          </w:p>
        </w:tc>
        <w:tc>
          <w:tcPr>
            <w:tcW w:type="dxa" w:w="2222"/>
            <w:gridSpan w:val="2"/>
            <w:tcBorders>
              <w:top w:val="nil"/>
              <w:left w:val="single" w:color="000000" w:sz="2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keepNext w:val="1"/>
        <w:widowControl w:val="0"/>
        <w:spacing w:after="480"/>
        <w:ind w:left="108" w:hanging="108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keepNext w:val="1"/>
        <w:widowControl w:val="0"/>
        <w:spacing w:after="48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120" w:after="120"/>
        <w:ind w:left="283" w:firstLine="227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Data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podpisy 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Komisji Konkursowej</w:t>
      </w:r>
    </w:p>
    <w:p>
      <w:pPr>
        <w:pStyle w:val="Normal.0"/>
        <w:spacing w:before="120" w:after="120"/>
        <w:ind w:left="283" w:firstLine="227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………………………………………………………………………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20" w:after="120"/>
        <w:ind w:left="283" w:firstLine="227"/>
        <w:jc w:val="center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page"/>
      </w:r>
    </w:p>
    <w:p>
      <w:pPr>
        <w:pStyle w:val="Normal.0"/>
        <w:spacing w:before="120" w:after="120"/>
        <w:ind w:left="283" w:firstLine="227"/>
        <w:jc w:val="center"/>
        <w:sectPr>
          <w:headerReference w:type="default" r:id="rId6"/>
          <w:footerReference w:type="default" r:id="rId7"/>
          <w:pgSz w:w="11900" w:h="16840" w:orient="portrait"/>
          <w:pgMar w:top="850" w:right="850" w:bottom="1417" w:left="850" w:header="708" w:footer="708"/>
          <w:pgNumType w:start="1"/>
          <w:bidi w:val="0"/>
        </w:sectPr>
      </w:pPr>
    </w:p>
    <w:p>
      <w:pPr>
        <w:pStyle w:val="Normal.0"/>
        <w:keepNext w:val="1"/>
        <w:spacing w:before="120" w:after="120" w:line="360" w:lineRule="auto"/>
        <w:ind w:left="6241" w:firstLine="0"/>
        <w:jc w:val="lef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cznik Nr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uchwa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du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 dnia 10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lutego 2025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r.</w:t>
      </w:r>
    </w:p>
    <w:p>
      <w:pPr>
        <w:pStyle w:val="Normal.0"/>
        <w:keepNext w:val="1"/>
        <w:spacing w:after="48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Regulamin otwartego konkursu ofert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1.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Zlecenie realizacji zada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publicznych nast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puje po przeprowadzeniu otwartego konkursu ofert.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2.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Otwarty konkurs ofert na realizacj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zada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publicznych 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asza 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skiego. Informacja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konkursie umieszczana jest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Biuletynie Informacji Publicznej oraz na tablicy 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Starostwa Powiatowego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wiebodzinie oraz stronie internetowej Powiatu.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3.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oszenie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konkursie zawiera informacj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zadaniach publicznych przewidzianych do realizacji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2025r. wraz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 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publicznych przeznaczonych na ten cel, zasadach przyznawania dotacji, terminie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warunkach realizacji zada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terminie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miejscu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adania ofert, kryteriach stosowanych przy dokonywaniu wyboru ofert.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4.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konkursu przyst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organizacje pozarz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dowe oraz podmioty, kt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re spe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wymogi formalne okre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lone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ustawie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 24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kwietnia 2003r.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ytku publicznego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wolontariacie (t.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j. Dz.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U.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2024r. poz.1491 ze zm.)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5.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Kompletne oferty realizacji zadania publicznego, zgodne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art.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14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ust.1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 ustawy oraz Rozporz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dzeniu Przewodnicz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cego Komitetu do spraw 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ytku Publicznego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 24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dziernika 2018r.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sprawie wzor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ofert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ramowych wzor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um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dotycz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realizacji zada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publicznych oraz wzor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sprawozda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wykonania tych zada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(Dz.U.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2018r. poz.2057), podmioty wymienione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§</w:t>
      </w:r>
      <w:r>
        <w:rPr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4,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spos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terminie okre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lonym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oszeniu.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6.</w:t>
      </w:r>
      <w:r>
        <w:rPr>
          <w:b w:val="1"/>
          <w:bCs w:val="1"/>
          <w:rtl w:val="0"/>
        </w:rPr>
        <w:t> </w:t>
      </w:r>
      <w:r>
        <w:rPr>
          <w:rtl w:val="0"/>
        </w:rPr>
        <w:t>1.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ofercie nale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udzieli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odpowiedzi na wszystkie pytania. 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2.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oferty nale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do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aktualny ze stanem faktycznym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prawnym odpis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rejestru KRS lub odpowiednio wyci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ewidencji potwierdzaj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 status prawny oferenta.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przypadku oddzia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terenowego organizacji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cej ofert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niezb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dne jest 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czenie pe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nomocnictwa 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du 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wnego dla przedstawicieli ww. oddzia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do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adania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imieniu tej organizacji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woli.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7.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one oferty przekazywane 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Wydzia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 Organizacyjnego Starostwa Powiatowego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wiebodzinie.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przypadku konieczno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enia przez oferent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dodatkowych informacji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wyja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wyznacza 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7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dniowy termin uzupe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nienia ofert. Podmiot, kt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ry nie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uzupe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 oferty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wyznaczonym terminie, zostaje wykluczony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post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powania konkursowego,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czym jest informowany pisemnie.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8.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Oferty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one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terminie okre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lonym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oszeniu podlegaj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analizie formalnej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 merytorycznej, przeprowadzonej przez komisj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powo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przez 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celu opiniowania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onych ofert, 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szczeg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zakresie zgodno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art.14 ustawy. Komisja do ka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dej oferty sporz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dza karty oceny zadania.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9.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Oferty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one po terminie wykluczone 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dalszej procedury konkursowej.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10.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przypadku, gdy wnioskowana kwota przez podmiot, kt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ry 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asza swoj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realizacji zadania publicznego, przekracza wysoko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publicznych przeznaczonych na realizacj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tego zadania,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ona oferta nie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jest rozpatrywana,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czym podmiot jest informowany pisemnie.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11.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Stowarzyszenie mo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dwie oferty realizacji zadania publicznego.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jednej ofercie nie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kilku zada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12.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Decyzj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przyznaniu dotacji podejmuje 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skiego, uwzgl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c opini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merytoryczn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komisji,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rej mowa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§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8 oraz przepisach art.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15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ustawy.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13.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przy rozpatrywaniu ofert zapoznaje 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kartami oceny zadania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ocenia mo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liwo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ich realizacji przez oferenta, przedstawion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kalkulacj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koszt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realizacji zadania, uwzgl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 wysoko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publicznych przeznaczonych na realizacj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zadania.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14.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Dokonuj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 wyboru oferty,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otwartym konkursie ofert, uwzgl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 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nast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 kryteria:</w:t>
      </w:r>
    </w:p>
    <w:p>
      <w:pPr>
        <w:pStyle w:val="Normal.0"/>
        <w:spacing w:before="120" w:after="120"/>
        <w:ind w:left="283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KRYTERIA FORMALNE: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realizacji zadania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priorytetami okre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lonymi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Uchwale nr VII/62/2024 Rady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 20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grudnia 2024r.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sprawie uchwalenia Programu wsp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pracy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organizacjami pozarz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dowymi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2025 roku,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zgodno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realizacji zadania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celami statutowymi podmiotu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cego ofert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oferta prawid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owo wype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niona na obowi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zuj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cym formularzu (wraz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wymaganymi 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cznikami), podpisana przez osoby uprawnione do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adania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woli (w przypadku braku piecz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tki imiennej podpisy musz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czytelne),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terminie okre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lonym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oszeniu,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zadanie publiczne musi mie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charakter co najmniej powiatowy, tzn. swoim zasi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giem obejmuje co najmniej dwie gminy,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KRYTERIA MERYTORYCZNE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rzetelno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przedstawionego harmonogramu,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 poszczeg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lnych 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zakresie realizacji zadania,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adane rezultaty realizacji zadania,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 oddzia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ywania realizowanego zadania (powiatowy, regionalny),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KRYTERIA FINANSOWE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rzetelno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przejrzysto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przedstawionej kalkulacji koszt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realizacji zadania,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wysoko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ść ś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u w:val="single"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 przeznaczonych na zakup artyku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 spo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ywczych, lek</w:t>
      </w:r>
      <w:r>
        <w:rPr>
          <w:outline w:val="0"/>
          <w:color w:val="000000"/>
          <w:u w:val="single"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 i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materia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łó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 medycznych, nie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mo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e przekroczy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warto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ci 30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 xml:space="preserve">% wnioskowanej kwoty dotacji,  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adu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asnego,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 finansowego i/lub niefinansowego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realizowanym zadaniu,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KRYTERIA ORGANIZACYJNE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zasoby kadrowe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rzeczowe do wykorzystania przy realizacji zadania np.: informacje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kwalifikacjach os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wolontariuszy, lokal, sprz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t, materia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dotychczasowe do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wiadczenie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realizacji zadania podobnego typu,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dotychczasowe do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wiadczenie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we wsp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pracy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oferentem,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tym rzetelno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ść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terminowo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wykonania zada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oraz prawid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owo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rozliczenia otrzymanych na ten cel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finansowych.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15.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pracach 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du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przy wyborze ofert,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osem doradczym udzia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ł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bierze Pani Joanna Rybczy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16.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ma prawo do wyboru 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cej ni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jednej zwyci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skiej oferty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konkursie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celu zapewnienia optymalnych warunk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realizacji poszczeg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lnych priorytet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17.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ma prawo do proporcjonalnego zmniejszenia wielko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ci dofinansowania stosownie do posiadanych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rodk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w.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przypadku zaistnienia konieczno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zmniejszenia kwoty dotacji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stosunku do wnioskowanej, oferent ma prawo do negocjowania zmniejszenia zakresu rzeczowego zadania lub wycofania swojej oferty.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19.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Ostateczne rozstrzygni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cie konkursu nast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puje nie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óź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niej, ni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gu trzech miesi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 od ostatniego dnia sk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adania ofert.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20.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 Powiatu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trybie uchwa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zatwierdza wykaz ofert wraz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kwot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przyznanej dotacji.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21.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wyniku rozpatrzenia ofert, podmioty informowane 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pisemnie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terminie 20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 od daty podj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cia decyzji przez 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22.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Wykaz podmiot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w, kt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re otrzyma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dotacje oraz ich wysoko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podlega 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oszeniu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Starostwie Powiatowym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miejscu przeznaczonym do zamieszczania 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, Biuletynie Informacji Publicznej oraz na stronie internetowej Powiatu.</w:t>
      </w:r>
    </w:p>
    <w:p>
      <w:pPr>
        <w:pStyle w:val="Normal.0"/>
        <w:keepLines w:val="1"/>
        <w:spacing w:before="120" w:after="120"/>
        <w:ind w:firstLine="340"/>
      </w:pPr>
      <w:r>
        <w:rPr>
          <w:b w:val="1"/>
          <w:bCs w:val="1"/>
          <w:rtl w:val="0"/>
        </w:rPr>
        <w:t>§ </w:t>
      </w:r>
      <w:r>
        <w:rPr>
          <w:b w:val="1"/>
          <w:bCs w:val="1"/>
          <w:rtl w:val="0"/>
        </w:rPr>
        <w:t>23.</w:t>
      </w:r>
      <w:r>
        <w:rPr>
          <w:b w:val="1"/>
          <w:bCs w:val="1"/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Osob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odpowiedzialn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 koordynowanie 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zwi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zanych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przeprowadzeniem otwartego konkursu ofert jest Pani Joanna Rybczy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ska.</w:t>
      </w:r>
    </w:p>
    <w:sectPr>
      <w:headerReference w:type="default" r:id="rId8"/>
      <w:footerReference w:type="default" r:id="rId9"/>
      <w:pgSz w:w="11900" w:h="16840" w:orient="portrait"/>
      <w:pgMar w:top="850" w:right="850" w:bottom="1417" w:left="850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shd w:val="nil" w:color="auto" w:fill="auto"/>
        <w:rtl w:val="0"/>
      </w:rPr>
      <w:t>Id: 317DDEFE-F02C-49D4-B939-36E196A7F887.</w:t>
    </w:r>
    <w:r>
      <w:rPr>
        <w:shd w:val="nil" w:color="auto" w:fill="auto"/>
        <w:rtl w:val="0"/>
      </w:rPr>
      <w:t> </w:t>
    </w:r>
    <w:r>
      <w:rPr>
        <w:shd w:val="nil" w:color="auto" w:fill="auto"/>
        <w:rtl w:val="0"/>
      </w:rPr>
      <w:t>Projekt</w:t>
      <w:tab/>
    </w:r>
    <w:r>
      <w:rPr>
        <w:sz w:val="18"/>
        <w:szCs w:val="18"/>
        <w:shd w:val="nil" w:color="auto" w:fill="auto"/>
        <w:rtl w:val="0"/>
        <w:lang w:val="it-IT"/>
      </w:rPr>
      <w:t xml:space="preserve">Strona </w:t>
    </w:r>
    <w:r>
      <w:rPr>
        <w:sz w:val="18"/>
        <w:szCs w:val="18"/>
        <w:shd w:val="nil" w:color="auto" w:fill="auto"/>
      </w:rPr>
      <w:fldChar w:fldCharType="begin" w:fldLock="0"/>
    </w:r>
    <w:r>
      <w:rPr>
        <w:sz w:val="18"/>
        <w:szCs w:val="18"/>
        <w:shd w:val="nil" w:color="auto" w:fill="auto"/>
      </w:rPr>
      <w:instrText xml:space="preserve"> PAGE </w:instrText>
    </w:r>
    <w:r>
      <w:rPr>
        <w:sz w:val="18"/>
        <w:szCs w:val="18"/>
        <w:shd w:val="nil" w:color="auto" w:fill="auto"/>
      </w:rPr>
      <w:fldChar w:fldCharType="separate" w:fldLock="0"/>
    </w:r>
    <w:r>
      <w:rPr>
        <w:sz w:val="18"/>
        <w:szCs w:val="18"/>
        <w:shd w:val="nil" w:color="auto" w:fill="auto"/>
      </w:rPr>
    </w:r>
    <w:r>
      <w:rPr>
        <w:sz w:val="18"/>
        <w:szCs w:val="18"/>
        <w:shd w:val="nil" w:color="auto" w:fill="auto"/>
      </w:rPr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shd w:val="nil" w:color="auto" w:fill="auto"/>
        <w:rtl w:val="0"/>
      </w:rPr>
      <w:t>Id: 317DDEFE-F02C-49D4-B939-36E196A7F887.</w:t>
    </w:r>
    <w:r>
      <w:rPr>
        <w:shd w:val="nil" w:color="auto" w:fill="auto"/>
        <w:rtl w:val="0"/>
      </w:rPr>
      <w:t> </w:t>
    </w:r>
    <w:r>
      <w:rPr>
        <w:shd w:val="nil" w:color="auto" w:fill="auto"/>
        <w:rtl w:val="0"/>
      </w:rPr>
      <w:t>Projekt</w:t>
      <w:tab/>
    </w:r>
    <w:r>
      <w:rPr>
        <w:sz w:val="18"/>
        <w:szCs w:val="18"/>
        <w:shd w:val="nil" w:color="auto" w:fill="auto"/>
        <w:rtl w:val="0"/>
        <w:lang w:val="it-IT"/>
      </w:rPr>
      <w:t xml:space="preserve">Strona </w:t>
    </w:r>
    <w:r>
      <w:rPr>
        <w:sz w:val="18"/>
        <w:szCs w:val="18"/>
        <w:shd w:val="nil" w:color="auto" w:fill="auto"/>
      </w:rPr>
      <w:fldChar w:fldCharType="begin" w:fldLock="0"/>
    </w:r>
    <w:r>
      <w:rPr>
        <w:sz w:val="18"/>
        <w:szCs w:val="18"/>
        <w:shd w:val="nil" w:color="auto" w:fill="auto"/>
      </w:rPr>
      <w:instrText xml:space="preserve"> PAGE </w:instrText>
    </w:r>
    <w:r>
      <w:rPr>
        <w:sz w:val="18"/>
        <w:szCs w:val="18"/>
        <w:shd w:val="nil" w:color="auto" w:fill="auto"/>
      </w:rPr>
      <w:fldChar w:fldCharType="separate" w:fldLock="0"/>
    </w:r>
    <w:r>
      <w:rPr>
        <w:sz w:val="18"/>
        <w:szCs w:val="18"/>
        <w:shd w:val="nil" w:color="auto" w:fill="auto"/>
      </w:rPr>
    </w:r>
    <w:r>
      <w:rPr>
        <w:sz w:val="18"/>
        <w:szCs w:val="18"/>
        <w:shd w:val="nil" w:color="auto" w:fill="auto"/>
      </w:rPr>
      <w:fldChar w:fldCharType="end" w:fldLock="0"/>
    </w:r>
  </w:p>
</w:ftr>
</file>

<file path=word/footer3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shd w:val="nil" w:color="auto" w:fill="auto"/>
        <w:rtl w:val="0"/>
      </w:rPr>
      <w:t>Id: 317DDEFE-F02C-49D4-B939-36E196A7F887.</w:t>
    </w:r>
    <w:r>
      <w:rPr>
        <w:shd w:val="nil" w:color="auto" w:fill="auto"/>
        <w:rtl w:val="0"/>
      </w:rPr>
      <w:t> </w:t>
    </w:r>
    <w:r>
      <w:rPr>
        <w:shd w:val="nil" w:color="auto" w:fill="auto"/>
        <w:rtl w:val="0"/>
      </w:rPr>
      <w:t>Projekt</w:t>
      <w:tab/>
    </w:r>
    <w:r>
      <w:rPr>
        <w:sz w:val="18"/>
        <w:szCs w:val="18"/>
        <w:shd w:val="nil" w:color="auto" w:fill="auto"/>
        <w:rtl w:val="0"/>
        <w:lang w:val="it-IT"/>
      </w:rPr>
      <w:t xml:space="preserve">Strona </w:t>
    </w:r>
    <w:r>
      <w:rPr>
        <w:sz w:val="18"/>
        <w:szCs w:val="18"/>
        <w:shd w:val="nil" w:color="auto" w:fill="auto"/>
      </w:rPr>
      <w:fldChar w:fldCharType="begin" w:fldLock="0"/>
    </w:r>
    <w:r>
      <w:rPr>
        <w:sz w:val="18"/>
        <w:szCs w:val="18"/>
        <w:shd w:val="nil" w:color="auto" w:fill="auto"/>
      </w:rPr>
      <w:instrText xml:space="preserve"> PAGE </w:instrText>
    </w:r>
    <w:r>
      <w:rPr>
        <w:sz w:val="18"/>
        <w:szCs w:val="18"/>
        <w:shd w:val="nil" w:color="auto" w:fill="auto"/>
      </w:rPr>
      <w:fldChar w:fldCharType="separate" w:fldLock="0"/>
    </w:r>
    <w:r>
      <w:rPr>
        <w:sz w:val="18"/>
        <w:szCs w:val="18"/>
        <w:shd w:val="nil" w:color="auto" w:fill="auto"/>
      </w:rPr>
    </w:r>
    <w:r>
      <w:rPr>
        <w:sz w:val="18"/>
        <w:szCs w:val="18"/>
        <w:shd w:val="nil" w:color="auto" w:fill="auto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header" Target="header3.xml"/><Relationship Id="rId9" Type="http://schemas.openxmlformats.org/officeDocument/2006/relationships/footer" Target="footer3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