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F" w:rsidRPr="006038DD" w:rsidRDefault="00436301" w:rsidP="0060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36301">
        <w:rPr>
          <w:rFonts w:ascii="Times New Roman" w:eastAsia="Times New Roman" w:hAnsi="Times New Roman" w:cs="Times New Roman"/>
          <w:sz w:val="32"/>
          <w:szCs w:val="32"/>
          <w:lang w:eastAsia="pl-PL"/>
        </w:rPr>
        <w:t>ZWROT PODATKU AKCYZOWEGO</w:t>
      </w:r>
      <w:r w:rsidR="00A04B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- </w:t>
      </w:r>
      <w:r w:rsidR="001B38F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LUTY 2022 </w:t>
      </w:r>
      <w:r w:rsidR="00A04B26">
        <w:rPr>
          <w:rFonts w:ascii="Times New Roman" w:eastAsia="Times New Roman" w:hAnsi="Times New Roman" w:cs="Times New Roman"/>
          <w:sz w:val="32"/>
          <w:szCs w:val="32"/>
          <w:lang w:eastAsia="pl-PL"/>
        </w:rPr>
        <w:t>R.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zwrot podatku 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cyzowego składa się w  Urzędzie 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Kamieńcu Ząbkowickim 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Ząbkowicka 26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57-230 Kamieniec Ząbkowicki</w:t>
      </w:r>
    </w:p>
    <w:p w:rsidR="00436301" w:rsidRPr="00436301" w:rsidRDefault="00436301" w:rsidP="006A2DA3">
      <w:pPr>
        <w:spacing w:before="12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729 057 837</w:t>
      </w:r>
    </w:p>
    <w:p w:rsidR="006038DD" w:rsidRPr="00404638" w:rsidRDefault="00436301" w:rsidP="004046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1B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lutego </w:t>
      </w:r>
      <w:r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62752"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B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62752"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1B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lutego</w:t>
      </w:r>
      <w:r w:rsidR="00162752"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1B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0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fakturami VAT (lub ich kopiami) stanowiącymi dowód zakupu oleju napędowego w okresie od </w:t>
      </w:r>
      <w:r w:rsidRPr="0040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1B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40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B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r. do 31 stycznia</w:t>
      </w:r>
      <w:r w:rsidR="00162752" w:rsidRPr="0040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1B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ramach limitu zwrot</w:t>
      </w:r>
      <w:r w:rsidR="006038DD"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>u podatku określonego na 20</w:t>
      </w:r>
      <w:r w:rsidR="00A04B26"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38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8DD" w:rsidRPr="0040463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10C0F" w:rsidRPr="006038DD" w:rsidRDefault="00436301" w:rsidP="006038DD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w innych niż wymienione wyżej </w:t>
      </w:r>
      <w:r w:rsidR="006A2DA3"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 nie będą rozpatrywane</w:t>
      </w:r>
      <w:r w:rsidR="00162752"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752" w:rsidRDefault="00162752" w:rsidP="00162752">
      <w:pPr>
        <w:pStyle w:val="NormalnyWeb"/>
        <w:ind w:left="340"/>
      </w:pPr>
      <w:r w:rsidRPr="006038DD">
        <w:rPr>
          <w:b/>
          <w:bCs/>
        </w:rPr>
        <w:t>Limit zwrotu podatku akcyzowego w 202</w:t>
      </w:r>
      <w:r w:rsidR="001B38F4">
        <w:rPr>
          <w:b/>
          <w:bCs/>
        </w:rPr>
        <w:t>2</w:t>
      </w:r>
      <w:r w:rsidRPr="006038DD">
        <w:rPr>
          <w:b/>
          <w:bCs/>
        </w:rPr>
        <w:t xml:space="preserve"> r. wynosi:</w:t>
      </w:r>
    </w:p>
    <w:p w:rsidR="00162752" w:rsidRPr="006038DD" w:rsidRDefault="00162752" w:rsidP="006038DD">
      <w:pPr>
        <w:pStyle w:val="NormalnyWeb"/>
        <w:ind w:left="340"/>
      </w:pPr>
      <w:r w:rsidRPr="006038DD">
        <w:rPr>
          <w:bCs/>
        </w:rPr>
        <w:t>1</w:t>
      </w:r>
      <w:r w:rsidR="00062A90">
        <w:rPr>
          <w:bCs/>
        </w:rPr>
        <w:t>10</w:t>
      </w:r>
      <w:r w:rsidRPr="006038DD">
        <w:rPr>
          <w:bCs/>
        </w:rPr>
        <w:t>,00 zł * ilość ha użytków rolnych</w:t>
      </w:r>
      <w:r w:rsidR="006038DD">
        <w:t xml:space="preserve"> </w:t>
      </w:r>
      <w:r w:rsidR="006038DD">
        <w:rPr>
          <w:bCs/>
        </w:rPr>
        <w:t>o</w:t>
      </w:r>
      <w:r w:rsidRPr="006038DD">
        <w:rPr>
          <w:bCs/>
        </w:rPr>
        <w:t>raz</w:t>
      </w:r>
      <w:r w:rsidR="006038DD">
        <w:t xml:space="preserve">  </w:t>
      </w:r>
      <w:r w:rsidR="00062A90">
        <w:rPr>
          <w:bCs/>
        </w:rPr>
        <w:t>40</w:t>
      </w:r>
      <w:r w:rsidRPr="006038DD">
        <w:rPr>
          <w:bCs/>
        </w:rPr>
        <w:t>,00 zł * średnia roczna liczba dużych jednostek przeliczeniowych bydła</w:t>
      </w:r>
      <w:r w:rsidR="006038DD">
        <w:rPr>
          <w:bCs/>
        </w:rPr>
        <w:t>.</w:t>
      </w:r>
    </w:p>
    <w:p w:rsidR="00AD3C9C" w:rsidRPr="00E453B6" w:rsidRDefault="00AD3C9C" w:rsidP="00AD3C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Pieniądze wypłacane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 </w:t>
      </w:r>
      <w:r w:rsidRPr="00F67CE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przelewem na rachunek bankowy</w:t>
      </w:r>
      <w:r w:rsidRPr="00E453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podany we wniosku </w:t>
      </w:r>
    </w:p>
    <w:p w:rsidR="00F10C0F" w:rsidRPr="00A04B26" w:rsidRDefault="00AD3C9C" w:rsidP="00A04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/>
          <w:b/>
          <w:sz w:val="24"/>
          <w:szCs w:val="24"/>
          <w:lang w:eastAsia="pl-PL"/>
        </w:rPr>
        <w:t>w termin</w:t>
      </w:r>
      <w:r w:rsidR="00A04B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ie od </w:t>
      </w:r>
      <w:r w:rsidR="00162752" w:rsidRPr="00A04B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="00A04B26" w:rsidRPr="00A04B26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="00A04B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29 </w:t>
      </w:r>
      <w:r w:rsidR="001B38F4">
        <w:rPr>
          <w:rFonts w:ascii="Times New Roman" w:eastAsia="Times New Roman" w:hAnsi="Times New Roman"/>
          <w:b/>
          <w:sz w:val="24"/>
          <w:szCs w:val="24"/>
          <w:lang w:eastAsia="pl-PL"/>
        </w:rPr>
        <w:t>kwietnia 2022</w:t>
      </w:r>
      <w:r w:rsidR="00A04B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A2DA3" w:rsidRPr="00F10C0F" w:rsidRDefault="006A2DA3" w:rsidP="00F10C0F">
      <w:pPr>
        <w:spacing w:before="100" w:beforeAutospacing="1" w:after="100" w:afterAutospacing="1" w:line="240" w:lineRule="auto"/>
        <w:rPr>
          <w:b/>
        </w:rPr>
      </w:pPr>
      <w:r w:rsidRPr="00F10C0F">
        <w:rPr>
          <w:b/>
        </w:rPr>
        <w:t xml:space="preserve"> </w:t>
      </w:r>
      <w:r w:rsidRPr="00F10C0F">
        <w:rPr>
          <w:rFonts w:ascii="Times New Roman" w:hAnsi="Times New Roman" w:cs="Times New Roman"/>
          <w:b/>
          <w:sz w:val="24"/>
          <w:szCs w:val="24"/>
        </w:rPr>
        <w:t>Wymagane dokumenty:</w:t>
      </w:r>
      <w:r w:rsidRPr="00F10C0F">
        <w:rPr>
          <w:b/>
        </w:rPr>
        <w:t xml:space="preserve"> </w:t>
      </w:r>
    </w:p>
    <w:p w:rsidR="00F10C0F" w:rsidRDefault="00F10C0F" w:rsidP="00F10C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0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wniosku</w:t>
      </w:r>
      <w:r w:rsidR="00A0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wykazem faktur</w:t>
      </w:r>
      <w:r w:rsidRPr="00F1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31FA" w:rsidRDefault="00B531FA" w:rsidP="00F10C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</w:t>
      </w:r>
    </w:p>
    <w:p w:rsidR="00F10C0F" w:rsidRPr="00162752" w:rsidRDefault="00F10C0F" w:rsidP="0016275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0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faktur VAT albo ich kopie potwierdzone za zgodność z oryginałem przez upoważnionego pracownika urzędu gminy, stanowiące dowód zakupu oleju napędowego w okresie 6 miesięcy poprzedzaj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miesiąc złożenia wniosku (f</w:t>
      </w:r>
      <w:r w:rsidRP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aktura VAT powinna spełniać wymogi określone w rozporządzeniu Ministra Finansów z dnia 3 grudnia 2013 roku w sprawie wystawiania faktur (Dz. U. z 2013, poz. 1485)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36301" w:rsidRPr="006A2DA3" w:rsidRDefault="00436301" w:rsidP="00436301">
      <w:pPr>
        <w:rPr>
          <w:rFonts w:ascii="Times New Roman" w:hAnsi="Times New Roman" w:cs="Times New Roman"/>
          <w:sz w:val="24"/>
          <w:szCs w:val="24"/>
        </w:rPr>
      </w:pPr>
    </w:p>
    <w:sectPr w:rsidR="00436301" w:rsidRPr="006A2DA3" w:rsidSect="001B38F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489"/>
    <w:multiLevelType w:val="hybridMultilevel"/>
    <w:tmpl w:val="3A5E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2186"/>
    <w:multiLevelType w:val="hybridMultilevel"/>
    <w:tmpl w:val="B0EC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23B"/>
    <w:multiLevelType w:val="multilevel"/>
    <w:tmpl w:val="E30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A189C"/>
    <w:multiLevelType w:val="multilevel"/>
    <w:tmpl w:val="7B4C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923A2"/>
    <w:multiLevelType w:val="multilevel"/>
    <w:tmpl w:val="71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D0127"/>
    <w:multiLevelType w:val="multilevel"/>
    <w:tmpl w:val="D18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6301"/>
    <w:rsid w:val="00062A90"/>
    <w:rsid w:val="00162752"/>
    <w:rsid w:val="001B38F4"/>
    <w:rsid w:val="00404638"/>
    <w:rsid w:val="00436301"/>
    <w:rsid w:val="00524667"/>
    <w:rsid w:val="005466C3"/>
    <w:rsid w:val="006038DD"/>
    <w:rsid w:val="006A2DA3"/>
    <w:rsid w:val="008B57A8"/>
    <w:rsid w:val="009563DE"/>
    <w:rsid w:val="00A04B26"/>
    <w:rsid w:val="00AC4D6B"/>
    <w:rsid w:val="00AD3C9C"/>
    <w:rsid w:val="00B531FA"/>
    <w:rsid w:val="00D0770A"/>
    <w:rsid w:val="00D9477F"/>
    <w:rsid w:val="00F1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C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kwoloszczuk</dc:creator>
  <cp:lastModifiedBy>Karolina Woloszczuk</cp:lastModifiedBy>
  <cp:revision>3</cp:revision>
  <dcterms:created xsi:type="dcterms:W3CDTF">2022-01-17T11:13:00Z</dcterms:created>
  <dcterms:modified xsi:type="dcterms:W3CDTF">2022-01-17T11:35:00Z</dcterms:modified>
</cp:coreProperties>
</file>