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CA454D" w:rsidRPr="00E13470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E13470">
        <w:rPr>
          <w:rFonts w:cstheme="minorHAnsi"/>
          <w:b/>
          <w:bCs/>
        </w:rPr>
        <w:t>Cele i podstawy przetwarzania</w:t>
      </w:r>
    </w:p>
    <w:p w:rsidR="00D7779A" w:rsidRPr="00D7779A" w:rsidRDefault="00D7779A" w:rsidP="00D7779A">
      <w:pPr>
        <w:spacing w:after="0" w:line="240" w:lineRule="auto"/>
        <w:jc w:val="both"/>
      </w:pPr>
      <w:r w:rsidRPr="00D7779A">
        <w:t xml:space="preserve">Dane osobowe będą przetwarzane na podstawie art. 6 ust. 1 lit. c i e RODO w zw. z ustawą z dnia </w:t>
      </w:r>
      <w:r>
        <w:br/>
      </w:r>
      <w:r w:rsidRPr="00D7779A">
        <w:t xml:space="preserve">27 marca 2003 roku o planowaniu i zagospodarowaniu przestrzennym oraz ustawą z dnia 14 czerwca 1960r. Kodeks postępowania administracyjnego w celu wydania decyzji o ustaleniu warunków zabudowy. </w:t>
      </w:r>
    </w:p>
    <w:p w:rsidR="00CA454D" w:rsidRPr="00DF6A1A" w:rsidRDefault="00CA454D" w:rsidP="00D7779A">
      <w:pPr>
        <w:spacing w:after="0" w:line="240" w:lineRule="auto"/>
        <w:jc w:val="center"/>
      </w:pPr>
      <w:r w:rsidRPr="00E13470">
        <w:rPr>
          <w:rFonts w:cstheme="minorHAnsi"/>
          <w:b/>
          <w:bCs/>
        </w:rPr>
        <w:t>Odbiorcy danych</w:t>
      </w:r>
    </w:p>
    <w:p w:rsidR="00CA454D" w:rsidRPr="00DF6A1A" w:rsidRDefault="00CA454D" w:rsidP="00E13470">
      <w:pPr>
        <w:spacing w:after="0" w:line="240" w:lineRule="auto"/>
        <w:jc w:val="both"/>
        <w:rPr>
          <w:bCs/>
        </w:rPr>
      </w:pPr>
      <w:r w:rsidRPr="00DF6A1A">
        <w:rPr>
          <w:bCs/>
        </w:rPr>
        <w:t>Dane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4A6F09" w:rsidRPr="00AF569C" w:rsidRDefault="004A6F09" w:rsidP="004A6F09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D7779A" w:rsidRDefault="00D7779A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2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2734F7"/>
    <w:rsid w:val="00320006"/>
    <w:rsid w:val="004A6F09"/>
    <w:rsid w:val="004C6CB6"/>
    <w:rsid w:val="005566F9"/>
    <w:rsid w:val="007573FF"/>
    <w:rsid w:val="00CA454D"/>
    <w:rsid w:val="00D7779A"/>
    <w:rsid w:val="00E05741"/>
    <w:rsid w:val="00E1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2022-05-06T08:15:00Z</dcterms:created>
  <dcterms:modified xsi:type="dcterms:W3CDTF">2022-05-06T09:53:00Z</dcterms:modified>
</cp:coreProperties>
</file>