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A189" w14:textId="77777777" w:rsidR="00706210" w:rsidRDefault="00706210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EA083" w14:textId="1977B88C" w:rsidR="00DF2136" w:rsidRDefault="00594669" w:rsidP="0059466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94669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CD7F2E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  <w:r>
        <w:rPr>
          <w:rFonts w:ascii="Times New Roman" w:hAnsi="Times New Roman" w:cs="Times New Roman"/>
          <w:sz w:val="24"/>
          <w:szCs w:val="24"/>
        </w:rPr>
        <w:br/>
      </w:r>
      <w:r w:rsidRPr="00594669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r w:rsidRPr="00CD7F2E">
        <w:rPr>
          <w:rFonts w:ascii="Times New Roman" w:hAnsi="Times New Roman" w:cs="Times New Roman"/>
          <w:i/>
          <w:iCs/>
        </w:rPr>
        <w:t>pieczątka organu)                                                                                  (miejscowość i data)</w:t>
      </w:r>
    </w:p>
    <w:p w14:paraId="43D6BB5E" w14:textId="77777777" w:rsidR="00E774B6" w:rsidRPr="00594669" w:rsidRDefault="00E774B6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09CA0" w14:textId="77777777" w:rsidR="00DF2136" w:rsidRPr="00350D32" w:rsidRDefault="00DF21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EF71CD" w14:textId="77777777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PROTOKÓŁ KONTROLI</w:t>
      </w:r>
    </w:p>
    <w:p w14:paraId="24ED9247" w14:textId="44BB2758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właściciela nieruchomości w zakresie posiadanych zbiorników bezodpływowych (szamb) i/ lub przydomowych oczyszczalni ścieków oraz częstotliwości ich opróżniania</w:t>
      </w:r>
    </w:p>
    <w:p w14:paraId="4911683D" w14:textId="7489C5CF" w:rsidR="00594669" w:rsidRDefault="00594669" w:rsidP="00594669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Nr …</w:t>
      </w:r>
      <w:r w:rsidR="004E3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………..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r w:rsidR="00225A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2026</w:t>
      </w:r>
    </w:p>
    <w:p w14:paraId="1C200DBF" w14:textId="08673A6A" w:rsidR="004E36F9" w:rsidRPr="00CE600B" w:rsidRDefault="004E36F9" w:rsidP="00CD7F2E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r w:rsidRPr="00CE600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(wypełnia organ)</w:t>
      </w:r>
      <w:bookmarkStart w:id="0" w:name="_Hlk129093800"/>
    </w:p>
    <w:p w14:paraId="045954E3" w14:textId="0CD9D72A" w:rsidR="00594669" w:rsidRPr="00594669" w:rsidRDefault="00594669" w:rsidP="00594669">
      <w:pPr>
        <w:pStyle w:val="Akapitzlist1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5946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Podstawa do przeprowadzenia kontroli:</w:t>
      </w:r>
    </w:p>
    <w:p w14:paraId="721A2CCD" w14:textId="2CF14634" w:rsidR="00594669" w:rsidRPr="00594669" w:rsidRDefault="00594669" w:rsidP="005946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198721270"/>
      <w:bookmarkEnd w:id="0"/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Podstawa prawna: art. 3 ust. 1,  ust. 3 pkt 1 i 2 oraz art.  6 ust</w:t>
      </w:r>
      <w:r w:rsidRPr="00243AAB">
        <w:rPr>
          <w:rFonts w:ascii="Times New Roman" w:eastAsia="Times New Roman" w:hAnsi="Times New Roman" w:cs="Times New Roman"/>
          <w:sz w:val="24"/>
          <w:szCs w:val="24"/>
        </w:rPr>
        <w:t>. 1</w:t>
      </w:r>
      <w:r w:rsidR="00EB702E" w:rsidRPr="00243AAB">
        <w:rPr>
          <w:rFonts w:ascii="Times New Roman" w:eastAsia="Times New Roman" w:hAnsi="Times New Roman" w:cs="Times New Roman"/>
          <w:sz w:val="24"/>
          <w:szCs w:val="24"/>
        </w:rPr>
        <w:t xml:space="preserve"> pkt 1)</w:t>
      </w:r>
      <w:r w:rsidRPr="00243A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ust. 5a, ust. 5aa, ust. 5ab, ustawy z dnia 13 września 1996 r. o utrzymaniu czystości i po</w:t>
      </w:r>
      <w:r w:rsidR="003952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rządku w </w:t>
      </w:r>
      <w:r w:rsidR="00395261" w:rsidRPr="002F42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gminach</w:t>
      </w:r>
      <w:r w:rsidR="002F420A" w:rsidRPr="002F42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2F420A" w:rsidRPr="002F42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="002F420A" w:rsidRPr="002F42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Dz. U. z 2025 r. poz. 733).</w:t>
      </w:r>
      <w:r w:rsidRPr="002F42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związku z </w:t>
      </w:r>
      <w:r w:rsidRPr="002F420A">
        <w:rPr>
          <w:rFonts w:ascii="Times New Roman" w:hAnsi="Times New Roman" w:cs="Times New Roman"/>
          <w:color w:val="000000" w:themeColor="text1"/>
          <w:sz w:val="24"/>
          <w:szCs w:val="24"/>
        </w:rPr>
        <w:t>art. 379 i art.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380 ustawy z dnia 27 kwietnia</w:t>
      </w:r>
      <w:r w:rsidR="00BC2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>2001 r. Prawo oc</w:t>
      </w:r>
      <w:r w:rsidR="00395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hrony </w:t>
      </w:r>
      <w:r w:rsidR="00395261" w:rsidRPr="00395261">
        <w:rPr>
          <w:rFonts w:ascii="Times New Roman" w:hAnsi="Times New Roman" w:cs="Times New Roman"/>
          <w:sz w:val="24"/>
          <w:szCs w:val="24"/>
        </w:rPr>
        <w:t>środowiska (</w:t>
      </w:r>
      <w:proofErr w:type="spellStart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t.j</w:t>
      </w:r>
      <w:proofErr w:type="spellEnd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Dz. U. z 2024 r. poz. 54 z </w:t>
      </w:r>
      <w:proofErr w:type="spellStart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późn</w:t>
      </w:r>
      <w:proofErr w:type="spellEnd"/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. zm.).</w:t>
      </w:r>
      <w:r w:rsidR="00395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bookmarkEnd w:id="1"/>
    <w:p w14:paraId="429F51D0" w14:textId="77777777" w:rsidR="00DF2136" w:rsidRPr="00350D32" w:rsidRDefault="00DF21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6" w:type="dxa"/>
        <w:tblInd w:w="46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53"/>
        <w:gridCol w:w="4393"/>
      </w:tblGrid>
      <w:tr w:rsidR="00DF2136" w:rsidRPr="00351218" w14:paraId="7684551A" w14:textId="77777777" w:rsidTr="00280CFE">
        <w:trPr>
          <w:trHeight w:val="2120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1262BD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IMIĘ I NAZWISKO WŁAŚCICIELA</w:t>
            </w:r>
          </w:p>
          <w:p w14:paraId="5D62E61E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NIERUCHOMOŚCI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E0721" w14:textId="77777777" w:rsidR="00DF2136" w:rsidRDefault="00DF2136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4A4964F7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0275D4B9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1016C490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3622F7AC" w14:textId="77777777" w:rsidR="00F9301C" w:rsidRPr="00351218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21D8B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C1BB8F" w14:textId="77777777" w:rsidR="00DF2136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ADRES NIERUCHOMOŚCI</w:t>
            </w:r>
          </w:p>
          <w:p w14:paraId="2ABF3668" w14:textId="77777777" w:rsidR="00E774B6" w:rsidRDefault="00E774B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  <w:p w14:paraId="2E54C814" w14:textId="77777777" w:rsidR="00E774B6" w:rsidRPr="00351218" w:rsidRDefault="00E774B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  <w:p w14:paraId="1C453332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NR EWIDENCYJNY DZIAŁKI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6E639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5FF3D8D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B99F096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85A7835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25C9BB44" w14:textId="3C4C327F" w:rsidR="00F9301C" w:rsidRPr="00351218" w:rsidRDefault="00225AC0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działka nr:</w:t>
            </w:r>
          </w:p>
        </w:tc>
      </w:tr>
      <w:tr w:rsidR="00AB0988" w:rsidRPr="00351218" w14:paraId="3A209FA7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B36FE2" w14:textId="2D066C95" w:rsidR="00AB0988" w:rsidRPr="00351218" w:rsidRDefault="00AB0988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NUMER TELEFONU – DANE DOBROWOLNE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7F00B" w14:textId="7F21A28C" w:rsidR="00AB0988" w:rsidRDefault="00AB098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475DC" w:rsidRPr="00351218" w14:paraId="665C13D2" w14:textId="77777777" w:rsidTr="004038DA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461D2" w14:textId="77777777" w:rsidR="007475DC" w:rsidRDefault="007475DC" w:rsidP="007475DC">
            <w:pPr>
              <w:spacing w:after="0"/>
              <w:rPr>
                <w:rFonts w:ascii="Times New Roman" w:hAnsi="Times New Roman" w:cs="Times New Roman"/>
              </w:rPr>
            </w:pPr>
          </w:p>
          <w:p w14:paraId="0A29AED4" w14:textId="77777777" w:rsidR="007475DC" w:rsidRDefault="007475DC" w:rsidP="007475DC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Oświadczenie o używaniu danych dobrowolnych</w:t>
            </w:r>
          </w:p>
          <w:p w14:paraId="7C24A01A" w14:textId="77777777" w:rsidR="007475DC" w:rsidRDefault="007475DC" w:rsidP="007475DC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Wyrażam zgodę na używanie wskazanego numeru telefonu przez Wójta Gminy Ruda Maleniecka zgodnie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 Rozporządzeniem Parlamentu Europejskiego i Rady (UE) nr 2016/679 z dnia 27 kwietnia 2016r.</w:t>
            </w:r>
          </w:p>
          <w:p w14:paraId="54A728F2" w14:textId="77777777" w:rsidR="007475DC" w:rsidRDefault="007475DC" w:rsidP="007475DC">
            <w:pPr>
              <w:pStyle w:val="Standard"/>
              <w:rPr>
                <w:rFonts w:ascii="Times New Roman" w:hAnsi="Times New Roman"/>
                <w:sz w:val="21"/>
                <w:szCs w:val="21"/>
              </w:rPr>
            </w:pPr>
          </w:p>
          <w:p w14:paraId="2BDAACDF" w14:textId="486DEDE4" w:rsidR="007475DC" w:rsidRDefault="00225AC0" w:rsidP="00225AC0">
            <w:pPr>
              <w:pStyle w:val="Standar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                                                                                 ……..</w:t>
            </w:r>
            <w:r w:rsidR="007475DC">
              <w:rPr>
                <w:rFonts w:ascii="Times New Roman" w:hAnsi="Times New Roman"/>
                <w:sz w:val="21"/>
                <w:szCs w:val="21"/>
              </w:rPr>
              <w:t>……………………………………….............</w:t>
            </w:r>
          </w:p>
          <w:p w14:paraId="22BA7660" w14:textId="27B5ABF2" w:rsidR="007475DC" w:rsidRPr="007475DC" w:rsidRDefault="007475DC" w:rsidP="007475DC">
            <w:pPr>
              <w:pStyle w:val="Standard"/>
              <w:jc w:val="center"/>
              <w:rPr>
                <w:rFonts w:hint="eastAsia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  <w:t xml:space="preserve">  </w:t>
            </w:r>
            <w:r w:rsidRPr="007475DC">
              <w:rPr>
                <w:rFonts w:ascii="Times New Roman" w:hAnsi="Times New Roman"/>
                <w:i/>
                <w:iCs/>
                <w:sz w:val="21"/>
                <w:szCs w:val="21"/>
              </w:rPr>
              <w:t>(data i podpis właściciela nieruchomości</w:t>
            </w:r>
            <w:r w:rsidRPr="007475DC">
              <w:rPr>
                <w:i/>
                <w:iCs/>
                <w:sz w:val="21"/>
                <w:szCs w:val="21"/>
              </w:rPr>
              <w:t>)</w:t>
            </w:r>
          </w:p>
        </w:tc>
      </w:tr>
      <w:tr w:rsidR="00DF2136" w:rsidRPr="00351218" w14:paraId="51CB7A94" w14:textId="77777777" w:rsidTr="00C1273A">
        <w:trPr>
          <w:trHeight w:val="393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8413CF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LICZBA OSÓB ZAMIESZKUJĄCYCH POSESJĘ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C2B5B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7DF8EDE6" w14:textId="05B81755" w:rsidR="00F9301C" w:rsidRPr="00351218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5B6CE9" w:rsidRPr="00351218" w14:paraId="202990FB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E8C817" w14:textId="77777777" w:rsidR="005B6CE9" w:rsidRDefault="005B6CE9">
            <w:pPr>
              <w:pStyle w:val="Zawartotabeli"/>
              <w:spacing w:before="28" w:after="28"/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LICZBA OSÓB ZAMELDOWANYCH – 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wypełnia organ</w:t>
            </w:r>
          </w:p>
          <w:p w14:paraId="14197D99" w14:textId="55E9BA39" w:rsidR="00C1273A" w:rsidRPr="00351218" w:rsidRDefault="00C1273A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41DD7" w14:textId="77777777" w:rsidR="005B6CE9" w:rsidRDefault="005B6CE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280CFE" w:rsidRPr="00351218" w14:paraId="335B7F8F" w14:textId="77777777" w:rsidTr="00280CFE">
        <w:trPr>
          <w:trHeight w:val="2024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14BF56" w14:textId="77777777" w:rsidR="00280CFE" w:rsidRDefault="00280CFE" w:rsidP="00280CFE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SPOSÓB ZAGOSPODAROWANIA NIECZYSTOŚCIAMI CIEKŁYMI</w:t>
            </w:r>
          </w:p>
          <w:p w14:paraId="041CA0B9" w14:textId="072EF059" w:rsidR="00280CFE" w:rsidRPr="00CE600B" w:rsidRDefault="00280CFE" w:rsidP="00280CFE">
            <w:pPr>
              <w:pStyle w:val="Zawartotabeli"/>
              <w:spacing w:before="28" w:after="28"/>
              <w:rPr>
                <w:rFonts w:cs="Times New Roman"/>
                <w:b/>
                <w:bCs/>
                <w:sz w:val="22"/>
                <w:szCs w:val="22"/>
              </w:rPr>
            </w:pPr>
            <w:r w:rsidRPr="00CE600B">
              <w:rPr>
                <w:rFonts w:cs="Times New Roman"/>
                <w:b/>
                <w:bCs/>
                <w:sz w:val="22"/>
                <w:szCs w:val="22"/>
              </w:rPr>
              <w:t>(Proszę zaznaczyć X zgodnie ze stanem faktycznym)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58EC3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Zbiornik bezodpływowy</w:t>
            </w:r>
          </w:p>
          <w:p w14:paraId="2D9AB43C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Przydomowa oczyszczalnia</w:t>
            </w:r>
          </w:p>
          <w:p w14:paraId="5456F20B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Sieć kanalizacji sanitarnej</w:t>
            </w:r>
          </w:p>
          <w:p w14:paraId="594E7E98" w14:textId="6883B0CE" w:rsidR="00280CFE" w:rsidRDefault="00280CFE" w:rsidP="00280CFE">
            <w:pPr>
              <w:pStyle w:val="Zawartotabeli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Nie posiada żadnego z wyżej wymienionych </w:t>
            </w:r>
          </w:p>
        </w:tc>
      </w:tr>
      <w:tr w:rsidR="00DF2136" w:rsidRPr="00351218" w14:paraId="21DEDF6E" w14:textId="77777777" w:rsidTr="00350D32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A5A82" w14:textId="77777777" w:rsidR="00DF2136" w:rsidRPr="00351218" w:rsidRDefault="00517346">
            <w:pPr>
              <w:pStyle w:val="Zawartotabeli"/>
              <w:spacing w:before="28" w:after="2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1218">
              <w:rPr>
                <w:rFonts w:cs="Times New Roman"/>
                <w:b/>
                <w:bCs/>
                <w:sz w:val="22"/>
                <w:szCs w:val="22"/>
              </w:rPr>
              <w:lastRenderedPageBreak/>
              <w:t>DANE TECHNICZNE ZBIORNIKA BEZODPŁYWOWEGO / OCZYSZCZALNI ŚCIEKÓW</w:t>
            </w:r>
          </w:p>
        </w:tc>
      </w:tr>
      <w:tr w:rsidR="00DF2136" w:rsidRPr="00351218" w14:paraId="0B5EEBAC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2E4D42" w14:textId="77777777" w:rsidR="00DF2136" w:rsidRPr="00BD734D" w:rsidRDefault="00517346">
            <w:pPr>
              <w:pStyle w:val="Zawartotabeli"/>
              <w:rPr>
                <w:rFonts w:cs="Times New Roman"/>
              </w:rPr>
            </w:pPr>
            <w:r w:rsidRPr="00BD734D">
              <w:rPr>
                <w:rFonts w:cs="Times New Roman"/>
              </w:rPr>
              <w:t>POJEMNOŚĆ (m</w:t>
            </w:r>
            <w:r w:rsidRPr="00BD734D">
              <w:rPr>
                <w:rFonts w:cs="Times New Roman"/>
                <w:vertAlign w:val="superscript"/>
              </w:rPr>
              <w:t>3</w:t>
            </w:r>
            <w:r w:rsidRPr="00BD734D">
              <w:rPr>
                <w:rFonts w:cs="Times New Roman"/>
              </w:rPr>
              <w:t>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56D60F" w14:textId="77777777" w:rsidR="00DF2136" w:rsidRPr="00351218" w:rsidRDefault="00DF2136">
            <w:pPr>
              <w:pStyle w:val="Zawartotabeli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DF2136" w:rsidRPr="00351218" w14:paraId="5678A51F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83E061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TECHNOLOGIA WYKONANIA ZBIORNIKA</w:t>
            </w:r>
          </w:p>
          <w:p w14:paraId="0543BA3D" w14:textId="77777777" w:rsidR="00350D32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(kręgi betonowe, metalowy, poliestrowy, zalewane betonem etc.). </w:t>
            </w:r>
          </w:p>
          <w:p w14:paraId="124C7733" w14:textId="77777777" w:rsidR="00350D32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W przypadku przydomowej oczyszczalni ścieków:</w:t>
            </w:r>
          </w:p>
          <w:p w14:paraId="1A85AC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TYP PRZYDOMOWEJ OCZYSZCZALNI ŚCIEKÓW</w:t>
            </w:r>
            <w:r w:rsidR="00517346" w:rsidRPr="00351218">
              <w:rPr>
                <w:rFonts w:cs="Times New Roman"/>
                <w:sz w:val="22"/>
                <w:szCs w:val="22"/>
              </w:rPr>
              <w:t xml:space="preserve">: </w:t>
            </w:r>
          </w:p>
          <w:p w14:paraId="1536B311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mechaniczno-biolog</w:t>
            </w:r>
            <w:r w:rsidRPr="00351218">
              <w:rPr>
                <w:rFonts w:cs="Times New Roman"/>
                <w:sz w:val="22"/>
                <w:szCs w:val="22"/>
              </w:rPr>
              <w:t>iczna z drenażem rozsączającym,</w:t>
            </w:r>
          </w:p>
          <w:p w14:paraId="6E8058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mechaniczna (odstojnik) z</w:t>
            </w:r>
            <w:r w:rsidRPr="00351218">
              <w:rPr>
                <w:rFonts w:cs="Times New Roman"/>
                <w:sz w:val="22"/>
                <w:szCs w:val="22"/>
              </w:rPr>
              <w:t xml:space="preserve"> drenażem rozsączającym</w:t>
            </w:r>
            <w:r w:rsidR="00517346" w:rsidRPr="00351218">
              <w:rPr>
                <w:rFonts w:cs="Times New Roman"/>
                <w:sz w:val="22"/>
                <w:szCs w:val="22"/>
              </w:rPr>
              <w:t>,</w:t>
            </w:r>
          </w:p>
          <w:p w14:paraId="4CCF678F" w14:textId="6F2ADAFA" w:rsidR="00DF2136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- inna (jaka</w:t>
            </w:r>
            <w:r w:rsidR="00CE600B">
              <w:rPr>
                <w:rFonts w:cs="Times New Roman"/>
                <w:sz w:val="22"/>
                <w:szCs w:val="22"/>
              </w:rPr>
              <w:t>?</w:t>
            </w:r>
            <w:r w:rsidRPr="00351218">
              <w:rPr>
                <w:rFonts w:cs="Times New Roman"/>
                <w:sz w:val="22"/>
                <w:szCs w:val="22"/>
              </w:rPr>
              <w:t>)</w:t>
            </w:r>
            <w:r w:rsidR="00F76831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4C2F9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65CF4350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6367DB" w14:textId="05281E9B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CZY </w:t>
            </w:r>
            <w:r w:rsidR="00F76831">
              <w:rPr>
                <w:rFonts w:cs="Times New Roman"/>
                <w:sz w:val="22"/>
                <w:szCs w:val="22"/>
              </w:rPr>
              <w:t>PODPISANO UMOWĘ</w:t>
            </w:r>
            <w:r w:rsidRPr="00351218">
              <w:rPr>
                <w:rFonts w:cs="Times New Roman"/>
                <w:sz w:val="22"/>
                <w:szCs w:val="22"/>
              </w:rPr>
              <w:t xml:space="preserve"> Z</w:t>
            </w:r>
            <w:r w:rsidR="00F76831">
              <w:rPr>
                <w:rFonts w:cs="Times New Roman"/>
                <w:sz w:val="22"/>
                <w:szCs w:val="22"/>
              </w:rPr>
              <w:t xml:space="preserve"> FIRMĄ NA OPRÓŻNIANIE ZBIORNIKA</w:t>
            </w:r>
            <w:r w:rsidRPr="00351218">
              <w:rPr>
                <w:rFonts w:cs="Times New Roman"/>
                <w:sz w:val="22"/>
                <w:szCs w:val="22"/>
              </w:rPr>
              <w:t>?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Jeżeli tak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, to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umowę należy</w:t>
            </w:r>
            <w:r w:rsidR="0070621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okazać osobie kontrolującej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  <w:r w:rsidR="0070621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4355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5879155E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5645CD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ZAWARCIA UMOWY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0BF56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497704" w14:textId="77777777" w:rsidTr="004D0F96">
        <w:trPr>
          <w:trHeight w:val="853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AA7C47" w14:textId="77777777" w:rsidR="00DF2136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NAZWA I ADRES FIRMY ŚWIADCZĄCEJ USŁUGĘ WYWOZU NIECZYSTOŚCI</w:t>
            </w:r>
          </w:p>
          <w:p w14:paraId="2B3E168B" w14:textId="77777777" w:rsidR="00043C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  <w:p w14:paraId="383589CC" w14:textId="77777777" w:rsidR="00043C18" w:rsidRPr="003512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417FE" w14:textId="01323A96" w:rsidR="00DF2136" w:rsidRPr="00351218" w:rsidRDefault="00043C1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Gminny Zakład Gospodarki Komunalnej </w:t>
            </w:r>
            <w:r>
              <w:rPr>
                <w:rFonts w:cs="Times New Roman"/>
                <w:sz w:val="22"/>
                <w:szCs w:val="22"/>
              </w:rPr>
              <w:br/>
              <w:t>w Rudzie Malenieckiej 26-242 Ruda Maleniecka 99A</w:t>
            </w:r>
          </w:p>
        </w:tc>
      </w:tr>
      <w:tr w:rsidR="00DF2136" w:rsidRPr="00351218" w14:paraId="4E504E1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67A526" w14:textId="3E2A0BC0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CZĘSTOTLIWOŚĆ OPRÓŻNIANIA ZBIORNIKA</w:t>
            </w:r>
            <w:r w:rsidR="00043C18">
              <w:rPr>
                <w:rFonts w:cs="Times New Roman"/>
                <w:sz w:val="22"/>
                <w:szCs w:val="22"/>
              </w:rPr>
              <w:t xml:space="preserve"> </w:t>
            </w:r>
            <w:r w:rsidRPr="00351218">
              <w:rPr>
                <w:rFonts w:cs="Times New Roman"/>
                <w:sz w:val="22"/>
                <w:szCs w:val="22"/>
              </w:rPr>
              <w:br/>
            </w:r>
            <w:r w:rsidR="00F76831" w:rsidRPr="00351218">
              <w:rPr>
                <w:rFonts w:cs="Times New Roman"/>
                <w:sz w:val="22"/>
                <w:szCs w:val="22"/>
              </w:rPr>
              <w:t xml:space="preserve">W PRZYPADKU OCZYSZCZALNI </w:t>
            </w:r>
            <w:r w:rsidR="00F76831">
              <w:rPr>
                <w:rFonts w:cs="Times New Roman"/>
                <w:sz w:val="22"/>
                <w:szCs w:val="22"/>
              </w:rPr>
              <w:t xml:space="preserve">PRZYDOMOWEJ </w:t>
            </w:r>
            <w:r w:rsidR="00F76831" w:rsidRPr="00351218">
              <w:rPr>
                <w:rFonts w:cs="Times New Roman"/>
                <w:sz w:val="22"/>
                <w:szCs w:val="22"/>
              </w:rPr>
              <w:t>PODAĆ CZĘSTOTLIWOŚĆ WYWOŻONEGO OSADU.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794B2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18DBEBE5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D10266" w14:textId="33CCEC83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OSTATNIEGO WYWOZU NIECZYSTOŚCI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Należy załączyć kserokopię faktury za ostatni odbiór nieczystości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603C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9E2319" w:rsidRPr="00351218" w14:paraId="194E37C6" w14:textId="77777777" w:rsidTr="00280CFE">
        <w:trPr>
          <w:trHeight w:val="2129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EA79CB" w14:textId="64A0FC81" w:rsidR="009E2319" w:rsidRPr="00351218" w:rsidRDefault="009E2319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UWAGI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A6DBB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4932B55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54F2BC1" w14:textId="77777777" w:rsidR="009E2319" w:rsidRPr="00351218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25B71FA8" w14:textId="77777777" w:rsidR="00280CFE" w:rsidRDefault="00280CFE" w:rsidP="00FB4428">
      <w:pPr>
        <w:spacing w:after="0"/>
        <w:jc w:val="both"/>
        <w:rPr>
          <w:rFonts w:ascii="Times New Roman" w:hAnsi="Times New Roman" w:cs="Times New Roman"/>
        </w:rPr>
      </w:pPr>
    </w:p>
    <w:p w14:paraId="09BB4226" w14:textId="77777777" w:rsidR="00280CFE" w:rsidRDefault="007C67F2" w:rsidP="00FB442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Protokół sporządzono w dwóch jednobrzmiących egzemplarzach, po jednym z każdej stron. </w:t>
      </w:r>
      <w:r w:rsidR="00280CFE">
        <w:rPr>
          <w:rFonts w:ascii="Times New Roman" w:hAnsi="Times New Roman" w:cs="Times New Roman"/>
        </w:rPr>
        <w:t xml:space="preserve">        </w:t>
      </w:r>
    </w:p>
    <w:p w14:paraId="78757AF2" w14:textId="7D46370F" w:rsidR="007C67F2" w:rsidRDefault="00280CFE" w:rsidP="00FB442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517346" w:rsidRPr="00351218">
        <w:rPr>
          <w:rFonts w:ascii="Times New Roman" w:hAnsi="Times New Roman" w:cs="Times New Roman"/>
        </w:rPr>
        <w:t xml:space="preserve">                </w:t>
      </w:r>
    </w:p>
    <w:p w14:paraId="69F8F7D4" w14:textId="062DF72C" w:rsidR="00043C18" w:rsidRPr="007C67F2" w:rsidRDefault="00517346" w:rsidP="00706210">
      <w:pPr>
        <w:spacing w:after="0"/>
        <w:rPr>
          <w:rFonts w:ascii="Times New Roman" w:hAnsi="Times New Roman" w:cs="Times New Roman"/>
          <w:i/>
          <w:iCs/>
        </w:rPr>
      </w:pPr>
      <w:r w:rsidRPr="0035121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4D0F96">
        <w:rPr>
          <w:rFonts w:ascii="Times New Roman" w:hAnsi="Times New Roman" w:cs="Times New Roman"/>
        </w:rPr>
        <w:t xml:space="preserve">                 </w:t>
      </w:r>
      <w:r w:rsidR="007C67F2">
        <w:rPr>
          <w:rFonts w:ascii="Times New Roman" w:hAnsi="Times New Roman" w:cs="Times New Roman"/>
        </w:rPr>
        <w:t xml:space="preserve">    </w:t>
      </w:r>
    </w:p>
    <w:p w14:paraId="350BC5A4" w14:textId="351DD90C" w:rsidR="00A27B05" w:rsidRDefault="007C67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</w:t>
      </w:r>
      <w:r w:rsidR="00225AC0">
        <w:rPr>
          <w:rFonts w:ascii="Times New Roman" w:hAnsi="Times New Roman" w:cs="Times New Roman"/>
        </w:rPr>
        <w:t>.. 2026 r</w:t>
      </w:r>
      <w:r>
        <w:rPr>
          <w:rFonts w:ascii="Times New Roman" w:hAnsi="Times New Roman" w:cs="Times New Roman"/>
        </w:rPr>
        <w:t xml:space="preserve">………………………...                                       </w:t>
      </w:r>
      <w:r w:rsidR="00225AC0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……</w:t>
      </w:r>
      <w:r w:rsidR="00225AC0">
        <w:rPr>
          <w:rFonts w:ascii="Times New Roman" w:hAnsi="Times New Roman" w:cs="Times New Roman"/>
        </w:rPr>
        <w:t>2026 r.</w:t>
      </w:r>
      <w:r>
        <w:rPr>
          <w:rFonts w:ascii="Times New Roman" w:hAnsi="Times New Roman" w:cs="Times New Roman"/>
        </w:rPr>
        <w:t>.………</w:t>
      </w:r>
      <w:r w:rsidR="00225AC0">
        <w:rPr>
          <w:rFonts w:ascii="Times New Roman" w:hAnsi="Times New Roman" w:cs="Times New Roman"/>
        </w:rPr>
        <w:t>………….</w:t>
      </w:r>
      <w:r>
        <w:rPr>
          <w:rFonts w:ascii="Times New Roman" w:hAnsi="Times New Roman" w:cs="Times New Roman"/>
        </w:rPr>
        <w:t>….…………</w:t>
      </w:r>
    </w:p>
    <w:p w14:paraId="279DFE51" w14:textId="4C9B7AEB" w:rsidR="007C67F2" w:rsidRDefault="007C67F2">
      <w:pPr>
        <w:spacing w:after="0"/>
        <w:jc w:val="both"/>
        <w:rPr>
          <w:rFonts w:ascii="Times New Roman" w:hAnsi="Times New Roman" w:cs="Times New Roman"/>
        </w:rPr>
      </w:pPr>
      <w:r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 xml:space="preserve">ata i podpis kontrolującego)                                                              </w:t>
      </w:r>
      <w:r w:rsidR="00280CF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80CFE">
        <w:rPr>
          <w:rFonts w:ascii="Times New Roman" w:hAnsi="Times New Roman" w:cs="Times New Roman"/>
          <w:sz w:val="20"/>
          <w:szCs w:val="20"/>
        </w:rPr>
        <w:t xml:space="preserve">   </w:t>
      </w:r>
      <w:r w:rsidR="00280CFE"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>ata i podpis kontrolowanego</w:t>
      </w:r>
      <w:r w:rsidR="00280CFE">
        <w:rPr>
          <w:rFonts w:ascii="Times New Roman" w:hAnsi="Times New Roman" w:cs="Times New Roman"/>
          <w:sz w:val="20"/>
          <w:szCs w:val="20"/>
        </w:rPr>
        <w:t>)</w:t>
      </w:r>
    </w:p>
    <w:p w14:paraId="2B18EC14" w14:textId="77777777" w:rsidR="007C67F2" w:rsidRDefault="007C67F2">
      <w:pPr>
        <w:spacing w:after="0"/>
        <w:jc w:val="both"/>
        <w:rPr>
          <w:rFonts w:ascii="Times New Roman" w:hAnsi="Times New Roman" w:cs="Times New Roman"/>
        </w:rPr>
      </w:pPr>
    </w:p>
    <w:p w14:paraId="309CFE5E" w14:textId="1A2777E6" w:rsidR="007C67F2" w:rsidRDefault="007C67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46E77501" w14:textId="35F9FDEA" w:rsidR="00706210" w:rsidRPr="00280CFE" w:rsidRDefault="007C67F2" w:rsidP="009673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 xml:space="preserve">ata i podpis kontrolującego)  </w:t>
      </w:r>
    </w:p>
    <w:p w14:paraId="166BDC9C" w14:textId="690383E2" w:rsidR="00967353" w:rsidRDefault="007C67F2" w:rsidP="0096735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33B2F246" w14:textId="1371DFE8" w:rsidR="007C67F2" w:rsidRPr="00706210" w:rsidRDefault="00706210" w:rsidP="00FB442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210">
        <w:rPr>
          <w:rFonts w:ascii="Times New Roman" w:hAnsi="Times New Roman" w:cs="Times New Roman"/>
        </w:rPr>
        <w:t>Kontrolowany odmówił podpisania protokołu z powodu:</w:t>
      </w:r>
    </w:p>
    <w:p w14:paraId="40A3F90D" w14:textId="7C30839B" w:rsidR="00706210" w:rsidRDefault="00706210" w:rsidP="00FB442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21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0CF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3663320" w14:textId="77777777" w:rsidR="00E774B6" w:rsidRPr="00706210" w:rsidRDefault="00E774B6" w:rsidP="00FB442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6A1449D" w14:textId="77777777" w:rsidR="00E774B6" w:rsidRDefault="00E774B6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</w:p>
    <w:p w14:paraId="1D0A6BF7" w14:textId="77777777" w:rsidR="00E774B6" w:rsidRDefault="00E774B6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</w:p>
    <w:p w14:paraId="7A3FF2F9" w14:textId="2B2C4D8F" w:rsidR="00056C98" w:rsidRPr="00C1273A" w:rsidRDefault="00A367BB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  <w:bookmarkStart w:id="2" w:name="_Hlk218768309"/>
      <w:r w:rsidRPr="00C1273A">
        <w:rPr>
          <w:rFonts w:ascii="Times New Roman" w:eastAsia="Calibri" w:hAnsi="Times New Roman" w:cs="Times New Roman"/>
          <w:b/>
        </w:rPr>
        <w:t xml:space="preserve">Przypominamy jednocześnie, że zgodnie z obowiązującą </w:t>
      </w:r>
      <w:r w:rsidR="00056C98" w:rsidRPr="00C1273A">
        <w:rPr>
          <w:rFonts w:ascii="Times New Roman" w:eastAsia="Calibri" w:hAnsi="Times New Roman" w:cs="Times New Roman"/>
          <w:b/>
        </w:rPr>
        <w:t>U</w:t>
      </w:r>
      <w:r w:rsidRPr="00C1273A">
        <w:rPr>
          <w:rFonts w:ascii="Times New Roman" w:eastAsia="Calibri" w:hAnsi="Times New Roman" w:cs="Times New Roman"/>
          <w:b/>
        </w:rPr>
        <w:t xml:space="preserve">chwałą </w:t>
      </w:r>
      <w:r w:rsidR="00E95C5D">
        <w:rPr>
          <w:rFonts w:ascii="Times New Roman" w:eastAsia="Calibri" w:hAnsi="Times New Roman" w:cs="Times New Roman"/>
          <w:b/>
        </w:rPr>
        <w:t xml:space="preserve">Nr XIX/105/2025 </w:t>
      </w:r>
      <w:r w:rsidRPr="00C1273A">
        <w:rPr>
          <w:rFonts w:ascii="Times New Roman" w:eastAsia="Calibri" w:hAnsi="Times New Roman" w:cs="Times New Roman"/>
          <w:b/>
        </w:rPr>
        <w:t>Rady Gminy Rud</w:t>
      </w:r>
      <w:r w:rsidR="00E95C5D">
        <w:rPr>
          <w:rFonts w:ascii="Times New Roman" w:eastAsia="Calibri" w:hAnsi="Times New Roman" w:cs="Times New Roman"/>
          <w:b/>
        </w:rPr>
        <w:t>a</w:t>
      </w:r>
      <w:r w:rsidRPr="00C1273A">
        <w:rPr>
          <w:rFonts w:ascii="Times New Roman" w:eastAsia="Calibri" w:hAnsi="Times New Roman" w:cs="Times New Roman"/>
          <w:b/>
        </w:rPr>
        <w:t xml:space="preserve"> Malenieck</w:t>
      </w:r>
      <w:r w:rsidR="003C1822">
        <w:rPr>
          <w:rFonts w:ascii="Times New Roman" w:eastAsia="Calibri" w:hAnsi="Times New Roman" w:cs="Times New Roman"/>
          <w:b/>
        </w:rPr>
        <w:t>a</w:t>
      </w:r>
      <w:r w:rsidR="00E95C5D">
        <w:rPr>
          <w:rFonts w:ascii="Times New Roman" w:eastAsia="Calibri" w:hAnsi="Times New Roman" w:cs="Times New Roman"/>
          <w:b/>
        </w:rPr>
        <w:t xml:space="preserve"> z dnia 27 listopada 2</w:t>
      </w:r>
      <w:r w:rsidR="003C1822">
        <w:rPr>
          <w:rFonts w:ascii="Times New Roman" w:eastAsia="Calibri" w:hAnsi="Times New Roman" w:cs="Times New Roman"/>
          <w:b/>
        </w:rPr>
        <w:t>025 r.</w:t>
      </w:r>
      <w:r w:rsidR="00056C98" w:rsidRPr="00C1273A">
        <w:rPr>
          <w:rFonts w:ascii="Times New Roman" w:eastAsia="Calibri" w:hAnsi="Times New Roman" w:cs="Times New Roman"/>
          <w:b/>
        </w:rPr>
        <w:t>:</w:t>
      </w:r>
    </w:p>
    <w:p w14:paraId="7AE2CE2B" w14:textId="3F9D9D77" w:rsidR="00056C98" w:rsidRPr="00C1273A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C1273A">
        <w:rPr>
          <w:rFonts w:ascii="Times New Roman" w:hAnsi="Times New Roman" w:cs="Times New Roman"/>
        </w:rPr>
        <w:t xml:space="preserve">1. Usuwanie nieczystości ciekłych z terenów nieruchomości wyposażonych w zbiorniki bezodpływowe (szamba), przez wyspecjalizowane firmy posiadające stosowne zezwolenie, powinno odbywać się </w:t>
      </w:r>
      <w:r w:rsidR="00FB4428">
        <w:rPr>
          <w:rFonts w:ascii="Times New Roman" w:hAnsi="Times New Roman" w:cs="Times New Roman"/>
        </w:rPr>
        <w:t xml:space="preserve">           </w:t>
      </w:r>
      <w:r w:rsidRPr="00C1273A">
        <w:rPr>
          <w:rFonts w:ascii="Times New Roman" w:hAnsi="Times New Roman" w:cs="Times New Roman"/>
        </w:rPr>
        <w:t xml:space="preserve">z częstotliwością uzależnioną od ilości wytwarzanych na terenie nieruchomości nieczystości ciekłych oraz objętości zbiornika, zapewniając ciągłość użytkowania zbiornika oraz uniemożliwiając wydostanie się nieczystości ciekłych poza zbiornik </w:t>
      </w:r>
      <w:r w:rsidRPr="00C1273A">
        <w:rPr>
          <w:rFonts w:ascii="Times New Roman" w:hAnsi="Times New Roman" w:cs="Times New Roman"/>
          <w:b/>
          <w:bCs/>
        </w:rPr>
        <w:t xml:space="preserve">– </w:t>
      </w:r>
      <w:r w:rsidRPr="00967353">
        <w:rPr>
          <w:rFonts w:ascii="Times New Roman" w:hAnsi="Times New Roman" w:cs="Times New Roman"/>
          <w:b/>
          <w:bCs/>
          <w:u w:val="single"/>
        </w:rPr>
        <w:t>nie rzadziej niż</w:t>
      </w:r>
      <w:r w:rsidR="00225AC0">
        <w:rPr>
          <w:rFonts w:ascii="Times New Roman" w:hAnsi="Times New Roman" w:cs="Times New Roman"/>
          <w:b/>
          <w:bCs/>
          <w:u w:val="single"/>
        </w:rPr>
        <w:t xml:space="preserve"> razy</w:t>
      </w:r>
      <w:r w:rsidRPr="00967353">
        <w:rPr>
          <w:rFonts w:ascii="Times New Roman" w:hAnsi="Times New Roman" w:cs="Times New Roman"/>
          <w:b/>
          <w:bCs/>
          <w:u w:val="single"/>
        </w:rPr>
        <w:t xml:space="preserve"> na </w:t>
      </w:r>
      <w:r w:rsidR="00E95C5D">
        <w:rPr>
          <w:rFonts w:ascii="Times New Roman" w:hAnsi="Times New Roman" w:cs="Times New Roman"/>
          <w:b/>
          <w:bCs/>
          <w:u w:val="single"/>
        </w:rPr>
        <w:t xml:space="preserve">pół </w:t>
      </w:r>
      <w:r w:rsidRPr="00967353">
        <w:rPr>
          <w:rFonts w:ascii="Times New Roman" w:hAnsi="Times New Roman" w:cs="Times New Roman"/>
          <w:b/>
          <w:bCs/>
          <w:u w:val="single"/>
        </w:rPr>
        <w:t>rok</w:t>
      </w:r>
      <w:r w:rsidR="00E95C5D">
        <w:rPr>
          <w:rFonts w:ascii="Times New Roman" w:hAnsi="Times New Roman" w:cs="Times New Roman"/>
          <w:b/>
          <w:bCs/>
          <w:u w:val="single"/>
        </w:rPr>
        <w:t>u</w:t>
      </w:r>
      <w:r w:rsidRPr="00C1273A">
        <w:rPr>
          <w:rFonts w:ascii="Times New Roman" w:hAnsi="Times New Roman" w:cs="Times New Roman"/>
          <w:b/>
          <w:bCs/>
        </w:rPr>
        <w:t>.</w:t>
      </w:r>
    </w:p>
    <w:p w14:paraId="6A0C3CE2" w14:textId="5B837C11" w:rsidR="00056C98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u w:val="single"/>
        </w:rPr>
      </w:pPr>
      <w:r w:rsidRPr="00C1273A">
        <w:rPr>
          <w:rFonts w:ascii="Times New Roman" w:hAnsi="Times New Roman" w:cs="Times New Roman"/>
        </w:rPr>
        <w:t xml:space="preserve">2. Zbiorniki przydomowych oczyszczalni ścieków, powinny być opróżniane z osadów ściekowych przez wyspecjalizowane firmy posiadające stosowne zezwolenie, z częstotliwością zapewniającą prawidłowe funkcjonowanie oczyszczalni, określoną w instrukcji eksploatacji </w:t>
      </w:r>
      <w:r w:rsidRPr="00C1273A">
        <w:rPr>
          <w:rFonts w:ascii="Times New Roman" w:hAnsi="Times New Roman" w:cs="Times New Roman"/>
          <w:b/>
          <w:bCs/>
        </w:rPr>
        <w:t xml:space="preserve">– </w:t>
      </w:r>
      <w:r w:rsidRPr="00967353">
        <w:rPr>
          <w:rFonts w:ascii="Times New Roman" w:hAnsi="Times New Roman" w:cs="Times New Roman"/>
          <w:b/>
          <w:bCs/>
          <w:u w:val="single"/>
        </w:rPr>
        <w:t>nie rzadziej niż raz na dwa lata.</w:t>
      </w:r>
    </w:p>
    <w:bookmarkEnd w:id="2"/>
    <w:p w14:paraId="17CA2937" w14:textId="77777777" w:rsidR="001519F1" w:rsidRDefault="001519F1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160F32BA" w14:textId="51233E95" w:rsidR="001519F1" w:rsidRPr="007C67F2" w:rsidRDefault="00FB4428" w:rsidP="00706210">
      <w:pPr>
        <w:suppressAutoHyphens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3C38D5">
        <w:rPr>
          <w:rFonts w:ascii="Times New Roman" w:hAnsi="Times New Roman" w:cs="Times New Roman"/>
        </w:rPr>
        <w:t>Zapoznałam/em się z powyższą informacją</w:t>
      </w:r>
      <w:r w:rsidR="007C67F2" w:rsidRPr="007C67F2">
        <w:rPr>
          <w:rFonts w:ascii="Times New Roman" w:hAnsi="Times New Roman" w:cs="Times New Roman"/>
        </w:rPr>
        <w:t xml:space="preserve">: </w:t>
      </w:r>
      <w:r w:rsidR="00225AC0">
        <w:rPr>
          <w:rFonts w:ascii="Times New Roman" w:hAnsi="Times New Roman" w:cs="Times New Roman"/>
        </w:rPr>
        <w:t>..</w:t>
      </w:r>
      <w:r w:rsidR="007C67F2" w:rsidRPr="007C67F2">
        <w:rPr>
          <w:rFonts w:ascii="Times New Roman" w:hAnsi="Times New Roman" w:cs="Times New Roman"/>
        </w:rPr>
        <w:t>……</w:t>
      </w:r>
      <w:r w:rsidR="00E95C5D">
        <w:rPr>
          <w:rFonts w:ascii="Times New Roman" w:hAnsi="Times New Roman" w:cs="Times New Roman"/>
        </w:rPr>
        <w:t>…..</w:t>
      </w:r>
      <w:r w:rsidR="00225AC0">
        <w:rPr>
          <w:rFonts w:ascii="Times New Roman" w:hAnsi="Times New Roman" w:cs="Times New Roman"/>
        </w:rPr>
        <w:t>2026 r………</w:t>
      </w:r>
      <w:r w:rsidR="00E95C5D">
        <w:rPr>
          <w:rFonts w:ascii="Times New Roman" w:hAnsi="Times New Roman" w:cs="Times New Roman"/>
        </w:rPr>
        <w:t>...</w:t>
      </w:r>
      <w:r w:rsidR="00225AC0">
        <w:rPr>
          <w:rFonts w:ascii="Times New Roman" w:hAnsi="Times New Roman" w:cs="Times New Roman"/>
        </w:rPr>
        <w:t>…….</w:t>
      </w:r>
      <w:r w:rsidR="007C67F2" w:rsidRPr="007C67F2">
        <w:rPr>
          <w:rFonts w:ascii="Times New Roman" w:hAnsi="Times New Roman" w:cs="Times New Roman"/>
        </w:rPr>
        <w:t>………………</w:t>
      </w:r>
    </w:p>
    <w:p w14:paraId="73FF5994" w14:textId="615A82C8" w:rsidR="004E36F9" w:rsidRPr="00280CFE" w:rsidRDefault="00706210" w:rsidP="00706210">
      <w:pPr>
        <w:spacing w:after="0"/>
        <w:rPr>
          <w:rFonts w:ascii="Times New Roman" w:eastAsia="Calibri" w:hAnsi="Times New Roman" w:cs="Times New Roman"/>
          <w:bCs/>
          <w:sz w:val="20"/>
          <w:szCs w:val="20"/>
        </w:rPr>
      </w:pPr>
      <w:r w:rsidRPr="00706210">
        <w:rPr>
          <w:rFonts w:ascii="Times New Roman" w:eastAsia="Calibri" w:hAnsi="Times New Roman" w:cs="Times New Roman"/>
          <w:bCs/>
        </w:rPr>
        <w:t xml:space="preserve">                                                           </w:t>
      </w:r>
      <w:r w:rsidR="00FB4428">
        <w:rPr>
          <w:rFonts w:ascii="Times New Roman" w:eastAsia="Calibri" w:hAnsi="Times New Roman" w:cs="Times New Roman"/>
          <w:bCs/>
        </w:rPr>
        <w:t xml:space="preserve">                                       </w:t>
      </w:r>
      <w:r w:rsidR="00FB4428" w:rsidRPr="00280CFE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280CFE">
        <w:rPr>
          <w:rFonts w:ascii="Times New Roman" w:eastAsia="Calibri" w:hAnsi="Times New Roman" w:cs="Times New Roman"/>
          <w:bCs/>
          <w:sz w:val="20"/>
          <w:szCs w:val="20"/>
        </w:rPr>
        <w:t xml:space="preserve"> (data i podpis Kontrolowanego)</w:t>
      </w:r>
    </w:p>
    <w:p w14:paraId="3F88B2CF" w14:textId="77777777" w:rsidR="00706210" w:rsidRDefault="00706210" w:rsidP="00706210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68BEFE3" w14:textId="77777777" w:rsidR="007C67F2" w:rsidRDefault="007C67F2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EFE141C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A969F4F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3C510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DA43F9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D106E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AC65BA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E3AAB66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9711311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759A98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54B31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695F9F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787C6DE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EB92729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A58C0B7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6CCDDA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7B08B9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35F418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34A02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24580A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EC78FAC" w14:textId="77777777" w:rsidR="007C67F2" w:rsidRPr="00CD1BE1" w:rsidRDefault="007C67F2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298EFE0" w14:textId="759BDBA6" w:rsidR="004E36F9" w:rsidRPr="00CD1BE1" w:rsidRDefault="004E36F9" w:rsidP="00BB0B4E">
      <w:pPr>
        <w:ind w:left="1418" w:hanging="1418"/>
        <w:jc w:val="both"/>
        <w:rPr>
          <w:rFonts w:ascii="Calibri" w:hAnsi="Calibri"/>
          <w:b/>
          <w:sz w:val="20"/>
          <w:szCs w:val="20"/>
        </w:rPr>
      </w:pPr>
      <w:bookmarkStart w:id="3" w:name="_Hlk198729449"/>
      <w:r w:rsidRPr="00CD1BE1">
        <w:rPr>
          <w:rFonts w:ascii="Calibri" w:hAnsi="Calibri"/>
          <w:b/>
          <w:sz w:val="20"/>
          <w:szCs w:val="20"/>
        </w:rPr>
        <w:t>Obowiązek informacyjny wynikający z art. 13 RODO</w:t>
      </w:r>
    </w:p>
    <w:p w14:paraId="52B97162" w14:textId="6AD0C638" w:rsidR="004E36F9" w:rsidRPr="00CD1BE1" w:rsidRDefault="004E36F9" w:rsidP="00BB0B4E">
      <w:pPr>
        <w:jc w:val="both"/>
        <w:rPr>
          <w:rFonts w:ascii="Calibri" w:hAnsi="Calibri"/>
          <w:b/>
          <w:sz w:val="20"/>
          <w:szCs w:val="20"/>
        </w:rPr>
      </w:pPr>
      <w:r w:rsidRPr="00CD1BE1">
        <w:rPr>
          <w:rFonts w:ascii="Calibri" w:hAnsi="Calibri"/>
          <w:b/>
          <w:sz w:val="20"/>
          <w:szCs w:val="20"/>
        </w:rPr>
        <w:t xml:space="preserve">Zgodnie z art. 13 ust. 1 i ust. 2 </w:t>
      </w:r>
      <w:r w:rsidRPr="00CD1BE1">
        <w:rPr>
          <w:rFonts w:ascii="Calibri" w:hAnsi="Calibri" w:cs="Verdana"/>
          <w:b/>
          <w:sz w:val="20"/>
          <w:szCs w:val="20"/>
        </w:rPr>
        <w:t xml:space="preserve">Rozporządzenia Parlamentu Europejskiego i Rady (UE) 2016/679  </w:t>
      </w:r>
      <w:r w:rsidRPr="00CD1BE1">
        <w:rPr>
          <w:rFonts w:ascii="Calibri" w:hAnsi="Calibri" w:cs="Verdana"/>
          <w:b/>
          <w:sz w:val="20"/>
          <w:szCs w:val="20"/>
        </w:rPr>
        <w:br/>
        <w:t xml:space="preserve">z dnia 27 kwietnia 2016 r. w sprawie ochrony osób fizycznych w związku z przetwarzaniem danych </w:t>
      </w:r>
      <w:r w:rsidR="00BB0B4E">
        <w:rPr>
          <w:rFonts w:ascii="Calibri" w:hAnsi="Calibri" w:cs="Verdana"/>
          <w:b/>
          <w:sz w:val="20"/>
          <w:szCs w:val="20"/>
        </w:rPr>
        <w:t xml:space="preserve">             </w:t>
      </w:r>
      <w:r w:rsidRPr="00CD1BE1">
        <w:rPr>
          <w:rFonts w:ascii="Calibri" w:hAnsi="Calibri" w:cs="Verdana"/>
          <w:b/>
          <w:sz w:val="20"/>
          <w:szCs w:val="20"/>
        </w:rPr>
        <w:t>osobowych i w sprawie swobodnego przepływu takich danych or</w:t>
      </w:r>
      <w:r w:rsidR="00BB0B4E">
        <w:rPr>
          <w:rFonts w:ascii="Calibri" w:hAnsi="Calibri" w:cs="Verdana"/>
          <w:b/>
          <w:sz w:val="20"/>
          <w:szCs w:val="20"/>
        </w:rPr>
        <w:t xml:space="preserve">az uchylenia dyrektywy 95/46/WE (ogólne </w:t>
      </w:r>
      <w:r w:rsidRPr="00CD1BE1">
        <w:rPr>
          <w:rFonts w:ascii="Calibri" w:hAnsi="Calibri" w:cs="Verdana"/>
          <w:b/>
          <w:sz w:val="20"/>
          <w:szCs w:val="20"/>
        </w:rPr>
        <w:t>rozporządzenie o ochronie danych - RODO) (Dz. Urz. UE L 2016 Nr 119, s.1) informuje, że:</w:t>
      </w:r>
      <w:r w:rsidRPr="00CD1BE1">
        <w:rPr>
          <w:rFonts w:ascii="Calibri" w:hAnsi="Calibri"/>
          <w:b/>
          <w:sz w:val="20"/>
          <w:szCs w:val="20"/>
        </w:rPr>
        <w:t xml:space="preserve"> </w:t>
      </w:r>
    </w:p>
    <w:p w14:paraId="2F3FA773" w14:textId="77777777" w:rsidR="004E36F9" w:rsidRPr="00CD1BE1" w:rsidRDefault="004E36F9" w:rsidP="00BB0B4E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 w:cs="Times New Roman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Administratorem Danych Osobowych jest </w:t>
      </w:r>
      <w:r w:rsidRPr="00CD1BE1">
        <w:rPr>
          <w:sz w:val="20"/>
          <w:szCs w:val="20"/>
        </w:rPr>
        <w:t>Urząd Gminy Ruda Maleniecka, Ruda Maleniecka 99a, 26-242 Ruda Maleniecka, adres e-mail: u</w:t>
      </w:r>
      <w:hyperlink r:id="rId8" w:history="1">
        <w:r w:rsidRPr="00CD1BE1">
          <w:rPr>
            <w:rStyle w:val="Hipercze"/>
            <w:rFonts w:cs="Arial"/>
            <w:sz w:val="20"/>
            <w:szCs w:val="20"/>
          </w:rPr>
          <w:t>rzad.gminy@rudamaleniecka.pl</w:t>
        </w:r>
      </w:hyperlink>
      <w:r w:rsidRPr="00CD1BE1">
        <w:rPr>
          <w:sz w:val="20"/>
          <w:szCs w:val="20"/>
        </w:rPr>
        <w:t xml:space="preserve"> (d</w:t>
      </w:r>
      <w:r w:rsidRPr="00CD1BE1">
        <w:rPr>
          <w:rFonts w:ascii="Calibri" w:hAnsi="Calibri"/>
          <w:sz w:val="20"/>
          <w:szCs w:val="20"/>
        </w:rPr>
        <w:t>alej jako „ADO”);</w:t>
      </w:r>
    </w:p>
    <w:p w14:paraId="3807C15E" w14:textId="77777777" w:rsidR="004E36F9" w:rsidRPr="00CD1BE1" w:rsidRDefault="004E36F9" w:rsidP="00BB0B4E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ADO wyznaczył Inspektora Ochrony Danych w osobie: Anna Kwiecień z którym można się skontaktować pod adresem </w:t>
      </w:r>
      <w:r w:rsidRPr="00CD1BE1">
        <w:rPr>
          <w:sz w:val="20"/>
          <w:szCs w:val="20"/>
        </w:rPr>
        <w:t>e-mail: iod@kwiecienipartnerzy.pl</w:t>
      </w:r>
    </w:p>
    <w:p w14:paraId="1C91FDC8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osobowe przetwarzane będą zgodnie z art. 6 ust. 1 lit. a-f RODO w następującym zakresie:</w:t>
      </w:r>
    </w:p>
    <w:p w14:paraId="27C191D6" w14:textId="0E97122E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celu realizacji zadań i obowiązków określonych przepisami prawa albo gdy jest to niezbędne do wykonania zadania realizowanego w interesie publicznym lub w ramach sprawowania władzy </w:t>
      </w:r>
      <w:r w:rsidR="00BB0B4E">
        <w:rPr>
          <w:rFonts w:ascii="Calibri" w:hAnsi="Calibri"/>
          <w:sz w:val="20"/>
          <w:szCs w:val="20"/>
        </w:rPr>
        <w:t xml:space="preserve">           </w:t>
      </w:r>
      <w:r w:rsidRPr="00CD1BE1">
        <w:rPr>
          <w:rFonts w:ascii="Calibri" w:hAnsi="Calibri"/>
          <w:sz w:val="20"/>
          <w:szCs w:val="20"/>
        </w:rPr>
        <w:t xml:space="preserve">publicznej, określone min. w </w:t>
      </w:r>
      <w:r w:rsidR="00BB0B4E">
        <w:rPr>
          <w:rFonts w:ascii="Calibri" w:hAnsi="Calibri"/>
          <w:sz w:val="20"/>
          <w:szCs w:val="20"/>
        </w:rPr>
        <w:t xml:space="preserve">ustawie z dnia 8 marca 1990 r. </w:t>
      </w:r>
      <w:r w:rsidRPr="00CD1BE1">
        <w:rPr>
          <w:rFonts w:ascii="Calibri" w:hAnsi="Calibri"/>
          <w:sz w:val="20"/>
          <w:szCs w:val="20"/>
        </w:rPr>
        <w:t>o samorządzie gminnym oraz w innych regulacjach,</w:t>
      </w:r>
    </w:p>
    <w:p w14:paraId="480490B7" w14:textId="77777777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w celu wypełnienia obowiązku prawnego ciążącego na administratorze,</w:t>
      </w:r>
    </w:p>
    <w:p w14:paraId="72308B61" w14:textId="77777777" w:rsidR="004E36F9" w:rsidRPr="00CD1BE1" w:rsidRDefault="004E36F9" w:rsidP="00BB0B4E">
      <w:pPr>
        <w:pStyle w:val="Akapitzlist"/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niezbędne do ochrony Pani/Pana żywotnych interesów lub innej osoby fizycznej,</w:t>
      </w:r>
    </w:p>
    <w:p w14:paraId="4B5FEC58" w14:textId="41B2CABE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mogą również wystąpić przypadki, w których zostanie Pani/Pan poproszona/y o wyrażenie zgody na przetwarzanie danych osobowych w określonym celu i zakresie. </w:t>
      </w:r>
    </w:p>
    <w:p w14:paraId="39FAB938" w14:textId="452C41E2" w:rsidR="004E36F9" w:rsidRPr="00CD1BE1" w:rsidRDefault="004E36F9" w:rsidP="00BB0B4E">
      <w:pPr>
        <w:numPr>
          <w:ilvl w:val="0"/>
          <w:numId w:val="5"/>
        </w:numPr>
        <w:suppressAutoHyphens w:val="0"/>
        <w:spacing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Dane nie będą przekazywane innym podmiotom, z wyjątkiem podmiotów uprawnionych do ich</w:t>
      </w:r>
      <w:r w:rsidR="00BB0B4E">
        <w:rPr>
          <w:rFonts w:ascii="Calibri" w:hAnsi="Calibri"/>
          <w:sz w:val="20"/>
          <w:szCs w:val="20"/>
        </w:rPr>
        <w:t xml:space="preserve">                     </w:t>
      </w:r>
      <w:r w:rsidRPr="00CD1BE1">
        <w:rPr>
          <w:rFonts w:ascii="Calibri" w:hAnsi="Calibri"/>
          <w:sz w:val="20"/>
          <w:szCs w:val="20"/>
        </w:rPr>
        <w:t xml:space="preserve"> przetwarzania na podstawie przepisów prawa oraz podmiotów wspierających nas w wypełnianiu </w:t>
      </w:r>
      <w:r w:rsidR="00BB0B4E">
        <w:rPr>
          <w:rFonts w:ascii="Calibri" w:hAnsi="Calibri"/>
          <w:sz w:val="20"/>
          <w:szCs w:val="20"/>
        </w:rPr>
        <w:t xml:space="preserve">                       </w:t>
      </w:r>
      <w:r w:rsidRPr="00CD1BE1">
        <w:rPr>
          <w:rFonts w:ascii="Calibri" w:hAnsi="Calibri"/>
          <w:sz w:val="20"/>
          <w:szCs w:val="20"/>
        </w:rPr>
        <w:t>naszych uprawnień i obowiązków oraz w świadczeniu usłu</w:t>
      </w:r>
      <w:r w:rsidR="00BB0B4E">
        <w:rPr>
          <w:rFonts w:ascii="Calibri" w:hAnsi="Calibri"/>
          <w:sz w:val="20"/>
          <w:szCs w:val="20"/>
        </w:rPr>
        <w:t xml:space="preserve">g, w tym zapewniających asystę i </w:t>
      </w:r>
      <w:r w:rsidRPr="00CD1BE1">
        <w:rPr>
          <w:rFonts w:ascii="Calibri" w:hAnsi="Calibri"/>
          <w:sz w:val="20"/>
          <w:szCs w:val="20"/>
        </w:rPr>
        <w:t xml:space="preserve">wsparcie </w:t>
      </w:r>
      <w:r w:rsidR="00BB0B4E">
        <w:rPr>
          <w:rFonts w:ascii="Calibri" w:hAnsi="Calibri"/>
          <w:sz w:val="20"/>
          <w:szCs w:val="20"/>
        </w:rPr>
        <w:t xml:space="preserve">          </w:t>
      </w:r>
      <w:r w:rsidRPr="00CD1BE1">
        <w:rPr>
          <w:rFonts w:ascii="Calibri" w:hAnsi="Calibri"/>
          <w:sz w:val="20"/>
          <w:szCs w:val="20"/>
        </w:rPr>
        <w:t>techniczne dla systemów informatycznych, w których są przetwarzane Pani/Pana dane.,</w:t>
      </w:r>
    </w:p>
    <w:p w14:paraId="62A07D99" w14:textId="1D0B9EC8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osobowe będą przechowywane jedynie w okresie niezbędnym do spełnienia celu, dla</w:t>
      </w:r>
      <w:r w:rsidR="00BB0B4E">
        <w:rPr>
          <w:rFonts w:ascii="Calibri" w:hAnsi="Calibri"/>
          <w:sz w:val="20"/>
          <w:szCs w:val="20"/>
        </w:rPr>
        <w:t xml:space="preserve">                 </w:t>
      </w:r>
      <w:r w:rsidRPr="00CD1BE1">
        <w:rPr>
          <w:rFonts w:ascii="Calibri" w:hAnsi="Calibri"/>
          <w:sz w:val="20"/>
          <w:szCs w:val="20"/>
        </w:rPr>
        <w:t xml:space="preserve"> którego zostały zebrane lub w okresie wskazanym przepisami prawa.  Po spełnieniu celu, dla którego Pani/Pana dane zostały zebrane, mogą one być przechowywane jedynie w celach archiwalnych, przez okres, który</w:t>
      </w:r>
      <w:r w:rsidR="00BB0B4E">
        <w:rPr>
          <w:rFonts w:ascii="Calibri" w:hAnsi="Calibri"/>
          <w:sz w:val="20"/>
          <w:szCs w:val="20"/>
        </w:rPr>
        <w:t xml:space="preserve"> </w:t>
      </w:r>
      <w:r w:rsidRPr="00CD1BE1">
        <w:rPr>
          <w:rFonts w:ascii="Calibri" w:hAnsi="Calibri"/>
          <w:sz w:val="20"/>
          <w:szCs w:val="20"/>
        </w:rPr>
        <w:t xml:space="preserve">wyznaczony zostanie przede wszystkim na podstawie rozporządzenia Prezesa Rady Ministrów </w:t>
      </w:r>
      <w:r w:rsidR="00BB0B4E">
        <w:rPr>
          <w:rFonts w:ascii="Calibri" w:hAnsi="Calibri"/>
          <w:sz w:val="20"/>
          <w:szCs w:val="20"/>
        </w:rPr>
        <w:t xml:space="preserve">                     </w:t>
      </w:r>
      <w:r w:rsidRPr="00CD1BE1">
        <w:rPr>
          <w:rFonts w:ascii="Calibri" w:hAnsi="Calibri"/>
          <w:sz w:val="20"/>
          <w:szCs w:val="20"/>
        </w:rPr>
        <w:t>w sprawie</w:t>
      </w:r>
      <w:r w:rsidR="00BB0B4E">
        <w:rPr>
          <w:rFonts w:ascii="Calibri" w:hAnsi="Calibri"/>
          <w:sz w:val="20"/>
          <w:szCs w:val="20"/>
        </w:rPr>
        <w:t xml:space="preserve"> </w:t>
      </w:r>
      <w:r w:rsidRPr="00CD1BE1">
        <w:rPr>
          <w:rFonts w:ascii="Calibri" w:hAnsi="Calibri"/>
          <w:sz w:val="20"/>
          <w:szCs w:val="20"/>
        </w:rPr>
        <w:t>instrukcji kancelaryjnej, jednolitych rzeczowych wykazów akt oraz instrukcji w sprawie organizacji i zakresu działania archiwów zakładowych, chyba że przepisy szczególne stanowią inaczej.,</w:t>
      </w:r>
    </w:p>
    <w:p w14:paraId="41FF31C5" w14:textId="77777777" w:rsidR="004E36F9" w:rsidRPr="00CD1BE1" w:rsidRDefault="004E36F9" w:rsidP="00BB0B4E">
      <w:pPr>
        <w:pStyle w:val="Akapitzlist"/>
        <w:numPr>
          <w:ilvl w:val="0"/>
          <w:numId w:val="5"/>
        </w:numPr>
        <w:spacing w:after="150"/>
        <w:ind w:left="426" w:hanging="426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Posiada Pani/Pan:</w:t>
      </w:r>
    </w:p>
    <w:p w14:paraId="76252E93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15 RODO prawo dostępu do danych osobowych Pani/Pana dotyczących,</w:t>
      </w:r>
    </w:p>
    <w:p w14:paraId="0B78BFB5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16 RODO prawo do sprostowania Pani/Pana danych osobowych.,</w:t>
      </w:r>
    </w:p>
    <w:p w14:paraId="325F316F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17 RODO prawo do usunięcia danych, za wyjątkiem przewidzianym  ust. 3 lit. b, c, d lub e tego przepisu.,</w:t>
      </w:r>
    </w:p>
    <w:p w14:paraId="08F84F63" w14:textId="59A21F54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18 RODO prawo żądania od administratora ograniczenia przetwarzania danych</w:t>
      </w:r>
      <w:r w:rsidR="00BB0B4E">
        <w:rPr>
          <w:rFonts w:ascii="Calibri" w:hAnsi="Calibri"/>
          <w:sz w:val="20"/>
          <w:szCs w:val="20"/>
        </w:rPr>
        <w:t xml:space="preserve">             </w:t>
      </w:r>
      <w:r w:rsidRPr="00CD1BE1">
        <w:rPr>
          <w:rFonts w:ascii="Calibri" w:hAnsi="Calibri"/>
          <w:sz w:val="20"/>
          <w:szCs w:val="20"/>
        </w:rPr>
        <w:t xml:space="preserve"> osobowych z zastrzeżeniem przypadków, o których mowa w art. 18 ust. 2 RODO.,  </w:t>
      </w:r>
    </w:p>
    <w:p w14:paraId="390A3732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20 RODO prawo do przenoszenia swoich danych osobowych.,</w:t>
      </w:r>
    </w:p>
    <w:p w14:paraId="57F455C6" w14:textId="77777777" w:rsidR="004E36F9" w:rsidRPr="00CD1BE1" w:rsidRDefault="004E36F9" w:rsidP="00BB0B4E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21 RODO prawo sprzeciwu, wobec przetwarzania danych osobowych, za wyjątkiem zgromadzonych na podstawie art. 6 ust. 1 lit. c RODO.,</w:t>
      </w:r>
    </w:p>
    <w:p w14:paraId="538B7A40" w14:textId="3B98C6D6" w:rsidR="004E36F9" w:rsidRPr="00CD1BE1" w:rsidRDefault="004E36F9" w:rsidP="00BB0B4E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Gdy uzna Pani/Pan, iż przetwarzanie Pani/Pana danych osobowych narusza przepisy o ochronie danych </w:t>
      </w:r>
      <w:r w:rsidR="00BB0B4E">
        <w:rPr>
          <w:rFonts w:ascii="Calibri" w:hAnsi="Calibri"/>
          <w:sz w:val="20"/>
          <w:szCs w:val="20"/>
        </w:rPr>
        <w:t xml:space="preserve">                </w:t>
      </w:r>
      <w:r w:rsidRPr="00CD1BE1">
        <w:rPr>
          <w:rFonts w:ascii="Calibri" w:hAnsi="Calibri"/>
          <w:sz w:val="20"/>
          <w:szCs w:val="20"/>
        </w:rPr>
        <w:t>osobowych, przysługuje Pani/Panu prawo do wniesienia skargi do organu nadzorczego, którym jest Prezes Urzędu Ochrony Danych Osobowych, z siedzibą w Warszawie, przy ul. Stawki 2, 00-193 Warszawa.,</w:t>
      </w:r>
    </w:p>
    <w:p w14:paraId="28DDC39E" w14:textId="6F10DA1A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Podanie przez Panią/Pana danych osobowych może być wymogiem: (a) ustawowym, (b) umownym, </w:t>
      </w:r>
      <w:r w:rsidR="00BB0B4E">
        <w:rPr>
          <w:rFonts w:ascii="Calibri" w:hAnsi="Calibri"/>
          <w:sz w:val="20"/>
          <w:szCs w:val="20"/>
        </w:rPr>
        <w:t xml:space="preserve">                 </w:t>
      </w:r>
      <w:r w:rsidRPr="00CD1BE1">
        <w:rPr>
          <w:rFonts w:ascii="Calibri" w:hAnsi="Calibri"/>
          <w:sz w:val="20"/>
          <w:szCs w:val="20"/>
        </w:rPr>
        <w:t>(c) warunkiem zawarcia umowy, do których podania będzie Pani/Pan zobowiązana/y.,</w:t>
      </w:r>
    </w:p>
    <w:p w14:paraId="5EA63A1F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2A109A2B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W przypadku, gdy będzie istniał wymóg umowny, a nie poda Pani/Pan swoich danych, nie będziemy mogli wykonać takiej umowy.,</w:t>
      </w:r>
    </w:p>
    <w:p w14:paraId="59F73478" w14:textId="748C19E5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przypadku, kiedy podanie danych będzie warunkiem zawarcia umowy, a nie poda Pani/Pan swoich </w:t>
      </w:r>
      <w:r w:rsidR="00BB0B4E">
        <w:rPr>
          <w:rFonts w:ascii="Calibri" w:hAnsi="Calibri"/>
          <w:sz w:val="20"/>
          <w:szCs w:val="20"/>
        </w:rPr>
        <w:t xml:space="preserve">                       </w:t>
      </w:r>
      <w:r w:rsidRPr="00CD1BE1">
        <w:rPr>
          <w:rFonts w:ascii="Calibri" w:hAnsi="Calibri"/>
          <w:sz w:val="20"/>
          <w:szCs w:val="20"/>
        </w:rPr>
        <w:t>danych, nie będziemy mogli zawrzeć takiej umowy.,</w:t>
      </w:r>
    </w:p>
    <w:p w14:paraId="7BA4B90E" w14:textId="3DCA492C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Pani/Pana dane osobowe mogą być przetwarzane w sposób zautomatyzowany, jednak nie będzie to </w:t>
      </w:r>
      <w:r w:rsidR="00BB0B4E">
        <w:rPr>
          <w:rFonts w:ascii="Calibri" w:hAnsi="Calibri"/>
          <w:sz w:val="20"/>
          <w:szCs w:val="20"/>
        </w:rPr>
        <w:t xml:space="preserve">              </w:t>
      </w:r>
      <w:r w:rsidRPr="00CD1BE1">
        <w:rPr>
          <w:rFonts w:ascii="Calibri" w:hAnsi="Calibri"/>
          <w:sz w:val="20"/>
          <w:szCs w:val="20"/>
        </w:rPr>
        <w:t>prowadziło do zautomatyzowanego podejmowania decyzji, w tym nie będą profilowane.,</w:t>
      </w:r>
    </w:p>
    <w:p w14:paraId="648206A5" w14:textId="7B9B923C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nie będą przekazywane do krajów trzecich.</w:t>
      </w:r>
    </w:p>
    <w:bookmarkEnd w:id="3"/>
    <w:p w14:paraId="41F5D6DF" w14:textId="06537925" w:rsidR="00A27B05" w:rsidRPr="00CD1BE1" w:rsidRDefault="004E36F9" w:rsidP="00BB0B4E">
      <w:pPr>
        <w:jc w:val="both"/>
        <w:rPr>
          <w:sz w:val="20"/>
          <w:szCs w:val="20"/>
        </w:rPr>
      </w:pPr>
      <w:r w:rsidRPr="00CD1BE1">
        <w:rPr>
          <w:rFonts w:eastAsiaTheme="minorHAnsi"/>
          <w:color w:val="000000"/>
          <w:sz w:val="20"/>
          <w:szCs w:val="20"/>
          <w:lang w:eastAsia="en-US"/>
        </w:rPr>
        <w:br/>
      </w:r>
      <w:r w:rsidRPr="00967353">
        <w:rPr>
          <w:b/>
          <w:bCs/>
          <w:sz w:val="20"/>
          <w:szCs w:val="20"/>
        </w:rPr>
        <w:t>Zapoznał</w:t>
      </w:r>
      <w:r w:rsidR="006153B8">
        <w:rPr>
          <w:b/>
          <w:bCs/>
          <w:sz w:val="20"/>
          <w:szCs w:val="20"/>
        </w:rPr>
        <w:t>am/</w:t>
      </w:r>
      <w:r w:rsidRPr="00967353">
        <w:rPr>
          <w:b/>
          <w:bCs/>
          <w:sz w:val="20"/>
          <w:szCs w:val="20"/>
        </w:rPr>
        <w:t>em się z wyżej zamieszczoną informacją</w:t>
      </w:r>
      <w:r w:rsidR="00225AC0">
        <w:rPr>
          <w:sz w:val="20"/>
          <w:szCs w:val="20"/>
        </w:rPr>
        <w:t xml:space="preserve"> ….</w:t>
      </w:r>
      <w:r w:rsidR="00C1273A" w:rsidRPr="00CD1BE1">
        <w:rPr>
          <w:sz w:val="20"/>
          <w:szCs w:val="20"/>
        </w:rPr>
        <w:t>…</w:t>
      </w:r>
      <w:r w:rsidR="00225AC0">
        <w:rPr>
          <w:sz w:val="20"/>
          <w:szCs w:val="20"/>
        </w:rPr>
        <w:t>…….</w:t>
      </w:r>
      <w:r w:rsidR="00C1273A" w:rsidRPr="00CD1BE1">
        <w:rPr>
          <w:sz w:val="20"/>
          <w:szCs w:val="20"/>
        </w:rPr>
        <w:t>…</w:t>
      </w:r>
      <w:r w:rsidR="00225AC0">
        <w:rPr>
          <w:sz w:val="20"/>
          <w:szCs w:val="20"/>
        </w:rPr>
        <w:t>2026 r.</w:t>
      </w:r>
      <w:r w:rsidR="00C1273A" w:rsidRPr="00CD1BE1">
        <w:rPr>
          <w:sz w:val="20"/>
          <w:szCs w:val="20"/>
        </w:rPr>
        <w:t>………..………………………………………………</w:t>
      </w:r>
      <w:r w:rsidRPr="00CD1BE1">
        <w:rPr>
          <w:sz w:val="20"/>
          <w:szCs w:val="20"/>
        </w:rPr>
        <w:br/>
      </w:r>
      <w:r w:rsidRPr="00CD1BE1">
        <w:rPr>
          <w:i/>
          <w:iCs/>
          <w:sz w:val="20"/>
          <w:szCs w:val="20"/>
        </w:rPr>
        <w:t xml:space="preserve">                                                                                        </w:t>
      </w:r>
      <w:r w:rsidR="00C1273A" w:rsidRPr="00CD1BE1">
        <w:rPr>
          <w:i/>
          <w:iCs/>
          <w:sz w:val="20"/>
          <w:szCs w:val="20"/>
        </w:rPr>
        <w:t xml:space="preserve">                   </w:t>
      </w:r>
      <w:r w:rsidRPr="00CD1BE1">
        <w:rPr>
          <w:i/>
          <w:iCs/>
          <w:sz w:val="20"/>
          <w:szCs w:val="20"/>
        </w:rPr>
        <w:t xml:space="preserve"> (data i czy</w:t>
      </w:r>
      <w:r w:rsidR="00C1273A" w:rsidRPr="00CD1BE1">
        <w:rPr>
          <w:i/>
          <w:iCs/>
          <w:sz w:val="20"/>
          <w:szCs w:val="20"/>
        </w:rPr>
        <w:t xml:space="preserve">telny podpis właściciela </w:t>
      </w:r>
      <w:r w:rsidRPr="00CD1BE1">
        <w:rPr>
          <w:i/>
          <w:iCs/>
          <w:sz w:val="20"/>
          <w:szCs w:val="20"/>
        </w:rPr>
        <w:t>nieruchomości)</w:t>
      </w:r>
    </w:p>
    <w:sectPr w:rsidR="00A27B05" w:rsidRPr="00CD1BE1" w:rsidSect="00350D32">
      <w:headerReference w:type="default" r:id="rId9"/>
      <w:pgSz w:w="11906" w:h="16838"/>
      <w:pgMar w:top="851" w:right="1417" w:bottom="709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A0715" w14:textId="77777777" w:rsidR="00633929" w:rsidRDefault="00633929" w:rsidP="00CD7F2E">
      <w:pPr>
        <w:spacing w:after="0" w:line="240" w:lineRule="auto"/>
      </w:pPr>
      <w:r>
        <w:separator/>
      </w:r>
    </w:p>
  </w:endnote>
  <w:endnote w:type="continuationSeparator" w:id="0">
    <w:p w14:paraId="3121B44B" w14:textId="77777777" w:rsidR="00633929" w:rsidRDefault="00633929" w:rsidP="00CD7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F3E8" w14:textId="77777777" w:rsidR="00633929" w:rsidRDefault="00633929" w:rsidP="00CD7F2E">
      <w:pPr>
        <w:spacing w:after="0" w:line="240" w:lineRule="auto"/>
      </w:pPr>
      <w:r>
        <w:separator/>
      </w:r>
    </w:p>
  </w:footnote>
  <w:footnote w:type="continuationSeparator" w:id="0">
    <w:p w14:paraId="3F1C403F" w14:textId="77777777" w:rsidR="00633929" w:rsidRDefault="00633929" w:rsidP="00CD7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1A5B" w14:textId="78612135" w:rsidR="00CD7F2E" w:rsidRPr="00566AF8" w:rsidRDefault="00566AF8" w:rsidP="00CD7F2E">
    <w:pPr>
      <w:pStyle w:val="Nagwek"/>
      <w:ind w:left="2832" w:firstLine="708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 xml:space="preserve">        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Załącznik nr </w:t>
    </w:r>
    <w:r w:rsidR="00071440">
      <w:rPr>
        <w:rFonts w:ascii="Times New Roman" w:hAnsi="Times New Roman" w:cs="Times New Roman"/>
        <w:sz w:val="22"/>
        <w:szCs w:val="22"/>
      </w:rPr>
      <w:t>2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do Zarządzenia nr</w:t>
    </w:r>
    <w:r w:rsidR="001519F1">
      <w:rPr>
        <w:rFonts w:ascii="Times New Roman" w:hAnsi="Times New Roman" w:cs="Times New Roman"/>
        <w:sz w:val="22"/>
        <w:szCs w:val="22"/>
      </w:rPr>
      <w:t xml:space="preserve"> </w:t>
    </w:r>
    <w:r w:rsidR="00E70F34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>/202</w:t>
    </w:r>
    <w:r w:rsidR="00225AC0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                           z dnia </w:t>
    </w:r>
    <w:r w:rsidR="00225AC0">
      <w:rPr>
        <w:rFonts w:ascii="Times New Roman" w:hAnsi="Times New Roman" w:cs="Times New Roman"/>
        <w:sz w:val="22"/>
        <w:szCs w:val="22"/>
      </w:rPr>
      <w:t>07</w:t>
    </w:r>
    <w:r w:rsidR="00CD7F2E" w:rsidRPr="00566AF8">
      <w:rPr>
        <w:rFonts w:ascii="Times New Roman" w:hAnsi="Times New Roman" w:cs="Times New Roman"/>
        <w:sz w:val="22"/>
        <w:szCs w:val="22"/>
      </w:rPr>
      <w:t>.0</w:t>
    </w:r>
    <w:r w:rsidR="00225AC0">
      <w:rPr>
        <w:rFonts w:ascii="Times New Roman" w:hAnsi="Times New Roman" w:cs="Times New Roman"/>
        <w:sz w:val="22"/>
        <w:szCs w:val="22"/>
      </w:rPr>
      <w:t>1</w:t>
    </w:r>
    <w:r w:rsidR="00CD7F2E" w:rsidRPr="00566AF8">
      <w:rPr>
        <w:rFonts w:ascii="Times New Roman" w:hAnsi="Times New Roman" w:cs="Times New Roman"/>
        <w:sz w:val="22"/>
        <w:szCs w:val="22"/>
      </w:rPr>
      <w:t>.202</w:t>
    </w:r>
    <w:r w:rsidR="00225AC0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D012C"/>
    <w:multiLevelType w:val="hybridMultilevel"/>
    <w:tmpl w:val="FB7A27C6"/>
    <w:lvl w:ilvl="0" w:tplc="48125C8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08D3C2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DE01E57"/>
    <w:multiLevelType w:val="multilevel"/>
    <w:tmpl w:val="3C6C4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D925785"/>
    <w:multiLevelType w:val="hybridMultilevel"/>
    <w:tmpl w:val="F1F87D88"/>
    <w:lvl w:ilvl="0" w:tplc="4FF01E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062B7"/>
    <w:multiLevelType w:val="multilevel"/>
    <w:tmpl w:val="435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81533247">
    <w:abstractNumId w:val="7"/>
  </w:num>
  <w:num w:numId="2" w16cid:durableId="329333645">
    <w:abstractNumId w:val="5"/>
  </w:num>
  <w:num w:numId="3" w16cid:durableId="1160079018">
    <w:abstractNumId w:val="0"/>
  </w:num>
  <w:num w:numId="4" w16cid:durableId="682777644">
    <w:abstractNumId w:val="4"/>
  </w:num>
  <w:num w:numId="5" w16cid:durableId="103620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745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68444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1831492">
    <w:abstractNumId w:val="2"/>
  </w:num>
  <w:num w:numId="9" w16cid:durableId="769818077">
    <w:abstractNumId w:val="1"/>
  </w:num>
  <w:num w:numId="10" w16cid:durableId="3193081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36"/>
    <w:rsid w:val="0003537A"/>
    <w:rsid w:val="00035720"/>
    <w:rsid w:val="00043C18"/>
    <w:rsid w:val="00056C98"/>
    <w:rsid w:val="00070CDC"/>
    <w:rsid w:val="00071440"/>
    <w:rsid w:val="00075AB4"/>
    <w:rsid w:val="00090571"/>
    <w:rsid w:val="00095D49"/>
    <w:rsid w:val="00095E35"/>
    <w:rsid w:val="000E0138"/>
    <w:rsid w:val="00113049"/>
    <w:rsid w:val="0013230B"/>
    <w:rsid w:val="001519F1"/>
    <w:rsid w:val="001B7EDB"/>
    <w:rsid w:val="001C09CB"/>
    <w:rsid w:val="001E659C"/>
    <w:rsid w:val="00225AC0"/>
    <w:rsid w:val="00240D01"/>
    <w:rsid w:val="00243AAB"/>
    <w:rsid w:val="00261275"/>
    <w:rsid w:val="00280CFE"/>
    <w:rsid w:val="002F420A"/>
    <w:rsid w:val="00350D32"/>
    <w:rsid w:val="00351218"/>
    <w:rsid w:val="00395261"/>
    <w:rsid w:val="003C1822"/>
    <w:rsid w:val="003C38D5"/>
    <w:rsid w:val="003F2690"/>
    <w:rsid w:val="00424418"/>
    <w:rsid w:val="00463111"/>
    <w:rsid w:val="0046456B"/>
    <w:rsid w:val="004D0F96"/>
    <w:rsid w:val="004E36F9"/>
    <w:rsid w:val="004F0CFA"/>
    <w:rsid w:val="00517346"/>
    <w:rsid w:val="00566AF8"/>
    <w:rsid w:val="00584716"/>
    <w:rsid w:val="00594669"/>
    <w:rsid w:val="005B6CE9"/>
    <w:rsid w:val="006153B8"/>
    <w:rsid w:val="00633929"/>
    <w:rsid w:val="0064332F"/>
    <w:rsid w:val="00671AD7"/>
    <w:rsid w:val="00706210"/>
    <w:rsid w:val="00743830"/>
    <w:rsid w:val="007475DC"/>
    <w:rsid w:val="007C4F41"/>
    <w:rsid w:val="007C67F2"/>
    <w:rsid w:val="007D24F6"/>
    <w:rsid w:val="00834C6D"/>
    <w:rsid w:val="00835F50"/>
    <w:rsid w:val="00844220"/>
    <w:rsid w:val="008925C3"/>
    <w:rsid w:val="00913A0A"/>
    <w:rsid w:val="009339EF"/>
    <w:rsid w:val="00965B51"/>
    <w:rsid w:val="00967353"/>
    <w:rsid w:val="009832AE"/>
    <w:rsid w:val="009E2319"/>
    <w:rsid w:val="00A0468D"/>
    <w:rsid w:val="00A27B05"/>
    <w:rsid w:val="00A367BB"/>
    <w:rsid w:val="00A734A4"/>
    <w:rsid w:val="00A8107F"/>
    <w:rsid w:val="00AA18A7"/>
    <w:rsid w:val="00AB0988"/>
    <w:rsid w:val="00AC4291"/>
    <w:rsid w:val="00B24F27"/>
    <w:rsid w:val="00B25DF4"/>
    <w:rsid w:val="00B64FED"/>
    <w:rsid w:val="00BB0B4E"/>
    <w:rsid w:val="00BC2F59"/>
    <w:rsid w:val="00BD734D"/>
    <w:rsid w:val="00BF67C3"/>
    <w:rsid w:val="00C1273A"/>
    <w:rsid w:val="00CB32F3"/>
    <w:rsid w:val="00CD1BE1"/>
    <w:rsid w:val="00CD7F2E"/>
    <w:rsid w:val="00CE600B"/>
    <w:rsid w:val="00DA7BD8"/>
    <w:rsid w:val="00DB12F4"/>
    <w:rsid w:val="00DE6EC0"/>
    <w:rsid w:val="00DF2136"/>
    <w:rsid w:val="00E02840"/>
    <w:rsid w:val="00E10C82"/>
    <w:rsid w:val="00E30F47"/>
    <w:rsid w:val="00E70F34"/>
    <w:rsid w:val="00E774B6"/>
    <w:rsid w:val="00E95C5D"/>
    <w:rsid w:val="00EA50A4"/>
    <w:rsid w:val="00EA5BBD"/>
    <w:rsid w:val="00EB702E"/>
    <w:rsid w:val="00EF47FD"/>
    <w:rsid w:val="00EF7831"/>
    <w:rsid w:val="00F55445"/>
    <w:rsid w:val="00F76831"/>
    <w:rsid w:val="00F9301C"/>
    <w:rsid w:val="00FA4E5E"/>
    <w:rsid w:val="00FB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7F5F"/>
  <w15:docId w15:val="{6BD00967-F119-4A22-941E-C579D13E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13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DF2136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DF213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F2136"/>
    <w:pPr>
      <w:spacing w:after="140"/>
    </w:pPr>
  </w:style>
  <w:style w:type="paragraph" w:styleId="Lista">
    <w:name w:val="List"/>
    <w:basedOn w:val="Tekstpodstawowy"/>
    <w:rsid w:val="00DF2136"/>
    <w:rPr>
      <w:rFonts w:cs="Arial"/>
    </w:rPr>
  </w:style>
  <w:style w:type="paragraph" w:customStyle="1" w:styleId="Legenda1">
    <w:name w:val="Legenda1"/>
    <w:basedOn w:val="Normalny"/>
    <w:qFormat/>
    <w:rsid w:val="00DF213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F2136"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110FAA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Pismo">
    <w:name w:val="Pismo"/>
    <w:basedOn w:val="Normalny"/>
    <w:qFormat/>
    <w:rsid w:val="0021649D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5B5948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Nagwektabeli">
    <w:name w:val="Nagłówek tabeli"/>
    <w:basedOn w:val="Zawartotabeli"/>
    <w:qFormat/>
    <w:rsid w:val="00DF2136"/>
    <w:pPr>
      <w:jc w:val="center"/>
    </w:pPr>
    <w:rPr>
      <w:b/>
      <w:bCs/>
    </w:rPr>
  </w:style>
  <w:style w:type="character" w:styleId="Pogrubienie">
    <w:name w:val="Strong"/>
    <w:qFormat/>
    <w:rsid w:val="001B7EDB"/>
    <w:rPr>
      <w:b/>
      <w:bCs/>
    </w:rPr>
  </w:style>
  <w:style w:type="paragraph" w:customStyle="1" w:styleId="ng-scope">
    <w:name w:val="ng-scope"/>
    <w:basedOn w:val="Normalny"/>
    <w:rsid w:val="001B7EDB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594669"/>
    <w:pPr>
      <w:suppressAutoHyphens w:val="0"/>
      <w:spacing w:after="160" w:line="256" w:lineRule="auto"/>
      <w:ind w:left="720"/>
    </w:pPr>
    <w:rPr>
      <w:rFonts w:ascii="Calibri" w:eastAsia="Times New Roman" w:hAnsi="Calibri" w:cs="Times New Roman"/>
      <w:lang w:eastAsia="en-US"/>
    </w:rPr>
  </w:style>
  <w:style w:type="character" w:styleId="Hipercze">
    <w:name w:val="Hyperlink"/>
    <w:uiPriority w:val="99"/>
    <w:unhideWhenUsed/>
    <w:rsid w:val="004E36F9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4E36F9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36F9"/>
    <w:pPr>
      <w:suppressAutoHyphens w:val="0"/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Standard">
    <w:name w:val="Standard"/>
    <w:rsid w:val="007475DC"/>
    <w:pPr>
      <w:widowControl w:val="0"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47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D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7F2E"/>
  </w:style>
  <w:style w:type="character" w:customStyle="1" w:styleId="NagwekZnak">
    <w:name w:val="Nagłówek Znak"/>
    <w:basedOn w:val="Domylnaczcionkaakapitu"/>
    <w:link w:val="Nagwek"/>
    <w:uiPriority w:val="99"/>
    <w:rsid w:val="00CD7F2E"/>
    <w:rPr>
      <w:rFonts w:ascii="Liberation Sans" w:eastAsia="Microsoft YaHei" w:hAnsi="Liberation Sans" w:cs="Arial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44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44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44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rudamaleniecka.samorzady.pl/admin/mailt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61E66-5012-4274-8D0B-10F029FD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Końskie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zskowron</dc:creator>
  <dc:description/>
  <cp:lastModifiedBy>Magdalena Pikuła</cp:lastModifiedBy>
  <cp:revision>2</cp:revision>
  <cp:lastPrinted>2025-03-14T08:29:00Z</cp:lastPrinted>
  <dcterms:created xsi:type="dcterms:W3CDTF">2026-01-09T07:06:00Z</dcterms:created>
  <dcterms:modified xsi:type="dcterms:W3CDTF">2026-01-09T07:06:00Z</dcterms:modified>
  <dc:language>pl-PL</dc:language>
</cp:coreProperties>
</file>