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A7B3" w14:textId="2986AEBC" w:rsidR="00C50C3E" w:rsidRDefault="00000000">
      <w:pPr>
        <w:jc w:val="lef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ROŚ.6160.1.</w:t>
      </w:r>
      <w:r w:rsidR="00C1447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…. 202..</w:t>
      </w:r>
    </w:p>
    <w:p w14:paraId="7C446846" w14:textId="77777777" w:rsidR="00C50C3E" w:rsidRDefault="00C50C3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613525" w14:textId="77777777" w:rsidR="00C50C3E" w:rsidRDefault="00C50C3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40C60E" w14:textId="6A2626FD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Mrągowo, dnia …...……</w:t>
      </w:r>
      <w:r w:rsidR="00C1447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2AFAB2FF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nazwisko/nazwa firmy)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EB1A50B" w14:textId="77777777" w:rsidR="00C50C3E" w:rsidRDefault="00C50C3E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01590FB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14:paraId="4667BBEF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(miejsce zamieszkania/adres do korespondencji/adres firmy)</w:t>
      </w:r>
    </w:p>
    <w:p w14:paraId="14A195FF" w14:textId="77777777" w:rsidR="00C50C3E" w:rsidRDefault="00C50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0406C5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14:paraId="338470B5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(kod i poczta)</w:t>
      </w:r>
    </w:p>
    <w:p w14:paraId="7AE4B1FB" w14:textId="77777777" w:rsidR="00C50C3E" w:rsidRDefault="00C50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8CEF68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14:paraId="63C9411F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numer telefonu)</w:t>
      </w:r>
    </w:p>
    <w:p w14:paraId="3AD42205" w14:textId="77777777" w:rsidR="00C50C3E" w:rsidRDefault="00000000">
      <w:pPr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Starosta Mrągowski</w:t>
      </w:r>
    </w:p>
    <w:p w14:paraId="7729F8E6" w14:textId="77777777" w:rsidR="00C50C3E" w:rsidRDefault="00C50C3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3E7CA7" w14:textId="77777777" w:rsidR="00C50C3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Wniosek</w:t>
      </w:r>
    </w:p>
    <w:p w14:paraId="1840D821" w14:textId="77777777" w:rsidR="00C50C3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wydanie zaświadczenia</w:t>
      </w:r>
    </w:p>
    <w:p w14:paraId="0AB02C14" w14:textId="77777777" w:rsidR="00C50C3E" w:rsidRDefault="00C50C3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97B6B0" w14:textId="2D9EBD8C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wydanie zaświadczenia stwierdzającego czy grunt(y) oznaczony(e) numerem(i) geodezyjnym(i): …………………………………………………………………………………………</w:t>
      </w:r>
      <w:r w:rsidR="00C1447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  <w:r w:rsidR="00C1447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obręb ………………</w:t>
      </w:r>
      <w:r w:rsidR="00C1447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…………, Gmina ………………...……</w:t>
      </w:r>
      <w:r w:rsidR="00C1447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Powiat Mrągowski objęty(e) jest(są) uproszczonym planem urządzania lasu lub decyzją Starosty Mrągowskiego wydaną na podstawie art. 19 ust. 3 ustawy z dnia 28 września 1991r. o lasach.</w:t>
      </w:r>
    </w:p>
    <w:p w14:paraId="0E4832FD" w14:textId="77777777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Zaświadczenia potrzebne jest celem przeniesienia prawa własności nieruchomości.</w:t>
      </w:r>
    </w:p>
    <w:p w14:paraId="02D8DE78" w14:textId="0CC1B572" w:rsidR="00C50C3E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Odbiór </w:t>
      </w:r>
      <w:r w:rsidR="00C1447F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zaświadczenia:</w:t>
      </w:r>
      <w:r w:rsidR="00C1447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*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właściwe zaznaczyć</w:t>
      </w:r>
    </w:p>
    <w:p w14:paraId="54DB4ACE" w14:textId="77777777" w:rsidR="00C50C3E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□ osobiście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(zaświadczenie nieodebrane w ciągu 7 dni od dnia powiadomienia o możliwości odbioru dokumentu zostanie wysłane na adres wskazany wyżej)</w:t>
      </w:r>
    </w:p>
    <w:p w14:paraId="7BD196ED" w14:textId="77777777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□ proszę o przesłanie pocztą na adres: …………………………………………………………</w:t>
      </w:r>
    </w:p>
    <w:p w14:paraId="32980DFD" w14:textId="77777777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0E5D818C" w14:textId="77777777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□ elektronicznie na adres elektronicznej skrzynki podawczej: …………………………….......</w:t>
      </w:r>
    </w:p>
    <w:p w14:paraId="343F9B25" w14:textId="77777777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072FB8A1" w14:textId="77777777" w:rsidR="00C50C3E" w:rsidRDefault="00C50C3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CAB854" w14:textId="77777777" w:rsidR="00C50C3E" w:rsidRDefault="00C50C3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0E3F11" w14:textId="5D236422" w:rsidR="00C50C3E" w:rsidRDefault="00C144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Załączniki: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* właściwe zaznaczyć</w:t>
      </w:r>
    </w:p>
    <w:p w14:paraId="75962CC4" w14:textId="77777777" w:rsidR="00C50C3E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□ dowód wniesionej opłaty skarbowej za wydanie zaświadczenia</w:t>
      </w:r>
    </w:p>
    <w:p w14:paraId="1D4040E2" w14:textId="77777777" w:rsidR="00C50C3E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□ dowód wniesionej opłaty skarbowej za złożenie pełnomocnictwa</w:t>
      </w:r>
    </w:p>
    <w:p w14:paraId="4505E44F" w14:textId="77777777" w:rsidR="00C50C3E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□ inne ……………………………………………………………….</w:t>
      </w:r>
    </w:p>
    <w:p w14:paraId="0E148C1C" w14:textId="77777777" w:rsidR="00C50C3E" w:rsidRDefault="00000000">
      <w:p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Klauzula informacyjna z art. 13 RODO </w:t>
      </w:r>
    </w:p>
    <w:p w14:paraId="454FC6BE" w14:textId="77777777" w:rsidR="00C50C3E" w:rsidRDefault="00000000">
      <w:p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Zgodnie z art. 13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 04.05.2016, str. 1), dalej „RODO”, informuję, że:</w:t>
      </w:r>
    </w:p>
    <w:p w14:paraId="2088462F" w14:textId="77777777" w:rsidR="00C50C3E" w:rsidRDefault="00000000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Administratorem Państwa danych osobowych jest Starosta Mrągowski; 11-700 Mrągowo, ul. Królewiecka 60A;</w:t>
      </w:r>
    </w:p>
    <w:p w14:paraId="26F946C7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 do Inspektora ochrony danych osobowych w Starostwie Powiatowym w Mrągowie</w:t>
      </w:r>
      <w:r>
        <w:rPr>
          <w:rFonts w:ascii="Times New Roman" w:eastAsia="Times New Roman" w:hAnsi="Times New Roman" w:cs="Times New Roman"/>
          <w:lang w:eastAsia="pl-PL"/>
        </w:rPr>
        <w:t xml:space="preserve"> email: iod@powiat.mragowo.pl;</w:t>
      </w:r>
    </w:p>
    <w:p w14:paraId="441D01A1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Państwa dane osobowe przetwarzane będą na podstawie art. 6 ust. 1 lit. c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RODO w związku z ustawą z dnia 28. 09. 1991r. o lasach, w celu związanym z postępowaniem o wydanie zaświadczenia stwierdzającego czy grunt objęty jest uproszczonym planem urządzania lasu lub decyzją Starosty Mrągowskiego wydaną na podstawie art. 19 ust. 3 ustawy z dnia 28. 09. 1991r. o lasach;</w:t>
      </w:r>
    </w:p>
    <w:p w14:paraId="27D46651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Odbiorcami Państwa danych osobowych są instytucje przewidziane prawem;</w:t>
      </w:r>
    </w:p>
    <w:p w14:paraId="1A65E953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Państwa dane osobowe będą przechowywane, zgodnie z przepisami archiwalnymi obowiązującymi w Starostwie Powiatowym w Mrągowie - 5 lat liczone od początku nowego roku po roku, w którym zakończono sprawę;</w:t>
      </w:r>
    </w:p>
    <w:p w14:paraId="52B4DBF5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Posiadają Państwo prawo do dostępu do danych osobowych/ do sprostowania danych osobowych/ do żądania od administratora ograniczenia przetwarzania danych osobowych;</w:t>
      </w:r>
    </w:p>
    <w:p w14:paraId="7F6738CA" w14:textId="088C8879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Mają Państwo prawo do wniesienia skargi do organu nadzorczego (tj. </w:t>
      </w:r>
      <w:r w:rsidR="00E82BA3" w:rsidRPr="00E82BA3">
        <w:rPr>
          <w:rFonts w:ascii="Times New Roman" w:eastAsia="Times New Roman" w:hAnsi="Times New Roman" w:cs="Times New Roman"/>
          <w:lang w:eastAsia="pl-PL"/>
        </w:rPr>
        <w:t>Urząd Ochrony Danych Osobowych ul. Stanisława Moniuszki 1A, 00-014 Warszawa</w:t>
      </w:r>
      <w:r>
        <w:rPr>
          <w:rFonts w:ascii="Times New Roman" w:eastAsia="Times New Roman" w:hAnsi="Times New Roman" w:cs="Times New Roman"/>
          <w:lang w:eastAsia="pl-PL"/>
        </w:rPr>
        <w:t>);</w:t>
      </w:r>
    </w:p>
    <w:p w14:paraId="35FAA813" w14:textId="7814381E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Podanie przez Państwa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danych osobowych jest wymogiem ustawowym oraz jesteście Państwo zobowiązani do ich podania. Konsekwencją </w:t>
      </w:r>
      <w:r w:rsidR="00C1447F">
        <w:rPr>
          <w:rFonts w:ascii="Times New Roman" w:eastAsia="Times New Roman" w:hAnsi="Times New Roman" w:cs="Times New Roman"/>
          <w:lang w:eastAsia="pl-PL"/>
        </w:rPr>
        <w:t>niepodania</w:t>
      </w:r>
      <w:r>
        <w:rPr>
          <w:rFonts w:ascii="Times New Roman" w:eastAsia="Times New Roman" w:hAnsi="Times New Roman" w:cs="Times New Roman"/>
          <w:lang w:eastAsia="pl-PL"/>
        </w:rPr>
        <w:t xml:space="preserve"> ww. danych osobowych jest brak możliwości osiągnięcia celu wskazanego w punkcie 3;</w:t>
      </w:r>
    </w:p>
    <w:p w14:paraId="6C0EC322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Państwa dane osobowe nie będą przekazywane poza Europejski Obszar Gospodarczy.</w:t>
      </w:r>
    </w:p>
    <w:p w14:paraId="0D60CE37" w14:textId="77777777" w:rsidR="00C50C3E" w:rsidRDefault="00000000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Państwa dane osobowe nie będą podlegały zautomatyzowanemu podejmowaniu decyzji, w tym profilowaniu.</w:t>
      </w:r>
    </w:p>
    <w:p w14:paraId="55D3C5F5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*)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podając numer telefonu wyraża Pan/Pani zgodę na przetwarzanie danych – numeru telefonu, w celu usprawnienia kontaktu z wnioskodawcą tylko w sprawie wnioskowanej.</w:t>
      </w:r>
    </w:p>
    <w:p w14:paraId="385E27C3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Podstawa prawna: rozporządzenia Parlamentu Europejskiego i Rady (UE) 2016/679 z dnia 27 kwietnia 2016r. w sprawie ochrony osób fizycznych w związku z przetwarzaniem danych osobowych i w sprawie swobodnego przepływu takich danych oraz uchylenia dyrektywy 95/46 WE (ogólne rozporządzenie o danych osobowych).</w:t>
      </w:r>
    </w:p>
    <w:p w14:paraId="0F2842ED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69C44D5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40964D7" w14:textId="77777777" w:rsidR="00C50C3E" w:rsidRDefault="00C50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6E4E30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</w:t>
      </w:r>
    </w:p>
    <w:p w14:paraId="5DBA8F95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(czytelny podpis)</w:t>
      </w:r>
    </w:p>
    <w:p w14:paraId="5923229D" w14:textId="77777777" w:rsidR="00C50C3E" w:rsidRDefault="00C50C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3F3D8EC" w14:textId="77777777" w:rsidR="00C50C3E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Opłatę skarbową za wydanie zaświadczenia (17 PLN) i/lub złożenie pełnomocnictwa (17 PLN) wnosi się na rachunek bankowy Urzędu Miejskiego: Bank PKO BP O/Mrągowo 39 1020 3639 0000 8202 0005 0617</w:t>
      </w:r>
    </w:p>
    <w:sectPr w:rsidR="00C50C3E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4512" w14:textId="77777777" w:rsidR="00E472C2" w:rsidRDefault="00E472C2">
      <w:pPr>
        <w:spacing w:after="0" w:line="240" w:lineRule="auto"/>
      </w:pPr>
      <w:r>
        <w:separator/>
      </w:r>
    </w:p>
  </w:endnote>
  <w:endnote w:type="continuationSeparator" w:id="0">
    <w:p w14:paraId="22A266E8" w14:textId="77777777" w:rsidR="00E472C2" w:rsidRDefault="00E4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026BFC2E" w14:textId="77777777" w:rsidR="00C50C3E" w:rsidRDefault="00000000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3B6217E" w14:textId="77777777" w:rsidR="00C50C3E" w:rsidRDefault="00C50C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673F4" w14:textId="77777777" w:rsidR="00E472C2" w:rsidRDefault="00E472C2">
      <w:pPr>
        <w:spacing w:after="0" w:line="240" w:lineRule="auto"/>
      </w:pPr>
      <w:r>
        <w:separator/>
      </w:r>
    </w:p>
  </w:footnote>
  <w:footnote w:type="continuationSeparator" w:id="0">
    <w:p w14:paraId="5DB590FA" w14:textId="77777777" w:rsidR="00E472C2" w:rsidRDefault="00E47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F33DB"/>
    <w:multiLevelType w:val="multilevel"/>
    <w:tmpl w:val="40CC3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E1E1FD9"/>
    <w:multiLevelType w:val="multilevel"/>
    <w:tmpl w:val="0250FA2E"/>
    <w:lvl w:ilvl="0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ascii="Verdana" w:hAnsi="Verdana" w:cs="Verdana"/>
        <w:b w:val="0"/>
        <w:bCs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87"/>
        </w:tabs>
        <w:ind w:left="787" w:hanging="360"/>
      </w:pPr>
    </w:lvl>
    <w:lvl w:ilvl="2">
      <w:start w:val="1"/>
      <w:numFmt w:val="decimal"/>
      <w:lvlText w:val="%3."/>
      <w:lvlJc w:val="left"/>
      <w:pPr>
        <w:tabs>
          <w:tab w:val="num" w:pos="1147"/>
        </w:tabs>
        <w:ind w:left="1147" w:hanging="360"/>
      </w:pPr>
    </w:lvl>
    <w:lvl w:ilvl="3">
      <w:start w:val="1"/>
      <w:numFmt w:val="decimal"/>
      <w:lvlText w:val="%4."/>
      <w:lvlJc w:val="left"/>
      <w:pPr>
        <w:tabs>
          <w:tab w:val="num" w:pos="1507"/>
        </w:tabs>
        <w:ind w:left="1507" w:hanging="360"/>
      </w:pPr>
    </w:lvl>
    <w:lvl w:ilvl="4">
      <w:start w:val="1"/>
      <w:numFmt w:val="decimal"/>
      <w:lvlText w:val="%5."/>
      <w:lvlJc w:val="left"/>
      <w:pPr>
        <w:tabs>
          <w:tab w:val="num" w:pos="1867"/>
        </w:tabs>
        <w:ind w:left="1867" w:hanging="360"/>
      </w:pPr>
    </w:lvl>
    <w:lvl w:ilvl="5">
      <w:start w:val="1"/>
      <w:numFmt w:val="decimal"/>
      <w:lvlText w:val="%6."/>
      <w:lvlJc w:val="left"/>
      <w:pPr>
        <w:tabs>
          <w:tab w:val="num" w:pos="2227"/>
        </w:tabs>
        <w:ind w:left="2227" w:hanging="360"/>
      </w:pPr>
    </w:lvl>
    <w:lvl w:ilvl="6">
      <w:start w:val="1"/>
      <w:numFmt w:val="decimal"/>
      <w:lvlText w:val="%7."/>
      <w:lvlJc w:val="left"/>
      <w:pPr>
        <w:tabs>
          <w:tab w:val="num" w:pos="2587"/>
        </w:tabs>
        <w:ind w:left="2587" w:hanging="360"/>
      </w:pPr>
    </w:lvl>
    <w:lvl w:ilvl="7">
      <w:start w:val="1"/>
      <w:numFmt w:val="decimal"/>
      <w:lvlText w:val="%8."/>
      <w:lvlJc w:val="left"/>
      <w:pPr>
        <w:tabs>
          <w:tab w:val="num" w:pos="2947"/>
        </w:tabs>
        <w:ind w:left="2947" w:hanging="360"/>
      </w:pPr>
    </w:lvl>
    <w:lvl w:ilvl="8">
      <w:start w:val="1"/>
      <w:numFmt w:val="decimal"/>
      <w:lvlText w:val="%9."/>
      <w:lvlJc w:val="left"/>
      <w:pPr>
        <w:tabs>
          <w:tab w:val="num" w:pos="3307"/>
        </w:tabs>
        <w:ind w:left="3307" w:hanging="360"/>
      </w:pPr>
    </w:lvl>
  </w:abstractNum>
  <w:num w:numId="1" w16cid:durableId="1914584435">
    <w:abstractNumId w:val="1"/>
  </w:num>
  <w:num w:numId="2" w16cid:durableId="1851555838">
    <w:abstractNumId w:val="0"/>
  </w:num>
  <w:num w:numId="3" w16cid:durableId="21290780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C3E"/>
    <w:rsid w:val="00602F90"/>
    <w:rsid w:val="0095462B"/>
    <w:rsid w:val="00C1447F"/>
    <w:rsid w:val="00C50C3E"/>
    <w:rsid w:val="00E472C2"/>
    <w:rsid w:val="00E82BA3"/>
    <w:rsid w:val="00F5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BB96"/>
  <w15:docId w15:val="{21968692-F344-46E2-9416-61089E5A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0" w:line="276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47E7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11C50"/>
  </w:style>
  <w:style w:type="character" w:customStyle="1" w:styleId="StopkaZnak">
    <w:name w:val="Stopka Znak"/>
    <w:basedOn w:val="Domylnaczcionkaakapitu"/>
    <w:link w:val="Stopka"/>
    <w:uiPriority w:val="99"/>
    <w:qFormat/>
    <w:rsid w:val="00611C50"/>
  </w:style>
  <w:style w:type="paragraph" w:styleId="Nagwek">
    <w:name w:val="header"/>
    <w:basedOn w:val="Normalny"/>
    <w:next w:val="Tekstpodstawowy"/>
    <w:link w:val="NagwekZnak"/>
    <w:uiPriority w:val="99"/>
    <w:unhideWhenUsed/>
    <w:rsid w:val="00611C5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ascii="Times New Roman" w:hAnsi="Times New Roman" w:cs="Arial Unicode MS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ascii="Times New Roman" w:hAnsi="Times New Roman"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 w:cs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47E7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E68D6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11C50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585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Świder</dc:creator>
  <dc:description/>
  <cp:lastModifiedBy>Anna Świder</cp:lastModifiedBy>
  <cp:revision>56</cp:revision>
  <cp:lastPrinted>2025-05-05T08:37:00Z</cp:lastPrinted>
  <dcterms:created xsi:type="dcterms:W3CDTF">2018-04-12T07:56:00Z</dcterms:created>
  <dcterms:modified xsi:type="dcterms:W3CDTF">2025-11-17T07:55:00Z</dcterms:modified>
  <dc:language>pl-PL</dc:language>
</cp:coreProperties>
</file>