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4433A0" w:rsidRPr="004433A0" w:rsidRDefault="004433A0" w:rsidP="004433A0">
      <w:pPr>
        <w:spacing w:line="276" w:lineRule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4433A0">
        <w:rPr>
          <w:rFonts w:ascii="Arial Narrow" w:eastAsia="Calibri" w:hAnsi="Arial Narrow"/>
          <w:b/>
          <w:bCs/>
          <w:sz w:val="22"/>
          <w:szCs w:val="22"/>
          <w:lang w:eastAsia="en-US"/>
        </w:rPr>
        <w:t>Powiat Świebodziński</w:t>
      </w:r>
      <w:r w:rsidRPr="004433A0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>
        <w:rPr>
          <w:rFonts w:ascii="Arial Narrow" w:eastAsia="Calibri" w:hAnsi="Arial Narrow"/>
          <w:sz w:val="22"/>
          <w:szCs w:val="22"/>
          <w:lang w:eastAsia="en-US"/>
        </w:rPr>
        <w:t xml:space="preserve">                                                            </w:t>
      </w:r>
      <w:r w:rsidR="00F25A55">
        <w:rPr>
          <w:rFonts w:ascii="Arial Narrow" w:eastAsia="Calibri" w:hAnsi="Arial Narrow"/>
          <w:sz w:val="22"/>
          <w:szCs w:val="22"/>
          <w:lang w:eastAsia="en-US"/>
        </w:rPr>
        <w:t xml:space="preserve">                                 </w:t>
      </w:r>
      <w:r w:rsidRPr="005D53A9">
        <w:rPr>
          <w:rFonts w:ascii="Arial Narrow" w:eastAsia="Calibri" w:hAnsi="Arial Narrow"/>
          <w:sz w:val="22"/>
          <w:szCs w:val="22"/>
          <w:lang w:eastAsia="en-US"/>
        </w:rPr>
        <w:t xml:space="preserve">Świebodzin, dnia  </w:t>
      </w:r>
      <w:r w:rsidR="00365F20">
        <w:rPr>
          <w:rFonts w:ascii="Arial Narrow" w:eastAsia="Calibri" w:hAnsi="Arial Narrow"/>
          <w:sz w:val="22"/>
          <w:szCs w:val="22"/>
          <w:lang w:eastAsia="en-US"/>
        </w:rPr>
        <w:t>30.04.2025r.</w:t>
      </w:r>
    </w:p>
    <w:p w:rsidR="004433A0" w:rsidRDefault="004433A0" w:rsidP="004433A0">
      <w:pPr>
        <w:spacing w:line="276" w:lineRule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4433A0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ul. Kolejowa 2, </w:t>
      </w:r>
    </w:p>
    <w:p w:rsidR="004433A0" w:rsidRDefault="004433A0" w:rsidP="004433A0">
      <w:pPr>
        <w:spacing w:line="276" w:lineRule="auto"/>
        <w:rPr>
          <w:rFonts w:ascii="Arial Narrow" w:eastAsia="Calibri" w:hAnsi="Arial Narrow"/>
          <w:sz w:val="22"/>
          <w:szCs w:val="22"/>
          <w:lang w:eastAsia="en-US"/>
        </w:rPr>
      </w:pPr>
      <w:r w:rsidRPr="004433A0">
        <w:rPr>
          <w:rFonts w:ascii="Arial Narrow" w:eastAsia="Calibri" w:hAnsi="Arial Narrow"/>
          <w:b/>
          <w:bCs/>
          <w:sz w:val="22"/>
          <w:szCs w:val="22"/>
          <w:lang w:eastAsia="en-US"/>
        </w:rPr>
        <w:t>66-200 Świebodzin</w:t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</w:p>
    <w:p w:rsidR="00E41C91" w:rsidRPr="000172D8" w:rsidRDefault="00E41C91" w:rsidP="000172D8">
      <w:pPr>
        <w:spacing w:line="276" w:lineRule="auto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</w:p>
    <w:p w:rsidR="00E41C91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E87532" w:rsidRDefault="00E41C91" w:rsidP="00E41C91">
      <w:pPr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5D53A9">
        <w:rPr>
          <w:rFonts w:ascii="Arial Narrow" w:eastAsia="Calibri" w:hAnsi="Arial Narrow"/>
          <w:b/>
          <w:sz w:val="22"/>
          <w:szCs w:val="22"/>
          <w:lang w:eastAsia="en-US"/>
        </w:rPr>
        <w:t xml:space="preserve">ZMIANA TREŚCI </w:t>
      </w:r>
      <w:r>
        <w:rPr>
          <w:rFonts w:ascii="Arial Narrow" w:eastAsia="Calibri" w:hAnsi="Arial Narrow"/>
          <w:b/>
          <w:sz w:val="22"/>
          <w:szCs w:val="22"/>
          <w:lang w:eastAsia="en-US"/>
        </w:rPr>
        <w:t xml:space="preserve">ZAPROSZENIA DO SKŁADANIA OFERT </w:t>
      </w: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E41C91" w:rsidRDefault="00E41C91" w:rsidP="00E41C91">
      <w:pPr>
        <w:jc w:val="both"/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</w:pPr>
      <w:r w:rsidRPr="00E41C91">
        <w:rPr>
          <w:rFonts w:ascii="Arial Narrow" w:eastAsia="Calibri" w:hAnsi="Arial Narrow"/>
          <w:sz w:val="24"/>
          <w:szCs w:val="24"/>
          <w:lang w:eastAsia="en-US"/>
        </w:rPr>
        <w:t>Zawiadamia się o dokonaniu zmiany treści</w:t>
      </w:r>
      <w:r w:rsidRPr="00E41C91">
        <w:rPr>
          <w:sz w:val="24"/>
          <w:szCs w:val="24"/>
        </w:rPr>
        <w:t xml:space="preserve"> </w:t>
      </w:r>
      <w:r w:rsidRPr="00E41C91">
        <w:rPr>
          <w:rFonts w:ascii="Arial Narrow" w:eastAsia="Calibri" w:hAnsi="Arial Narrow"/>
          <w:sz w:val="24"/>
          <w:szCs w:val="24"/>
          <w:lang w:eastAsia="en-US"/>
        </w:rPr>
        <w:t>Zaproszenia do składania ofert na zadanie:</w:t>
      </w:r>
      <w:r w:rsidRPr="00E41C91"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  <w:t xml:space="preserve"> </w:t>
      </w:r>
    </w:p>
    <w:p w:rsidR="004433A0" w:rsidRPr="004433A0" w:rsidRDefault="004433A0" w:rsidP="004433A0">
      <w:pPr>
        <w:autoSpaceDE w:val="0"/>
        <w:autoSpaceDN w:val="0"/>
        <w:adjustRightInd w:val="0"/>
        <w:jc w:val="both"/>
        <w:rPr>
          <w:rFonts w:ascii="Arial Narrow" w:eastAsia="Calibri" w:hAnsi="Arial Narrow" w:cs="CIDFont+F7"/>
          <w:b/>
          <w:sz w:val="24"/>
          <w:szCs w:val="24"/>
          <w:lang w:eastAsia="en-US"/>
        </w:rPr>
      </w:pPr>
      <w:r w:rsidRPr="004433A0">
        <w:rPr>
          <w:rFonts w:ascii="Arial Narrow" w:eastAsia="MSTT31f280fb10o209088S00" w:hAnsi="Arial Narrow" w:cs="MSTT31f280fb10o209088S00"/>
          <w:b/>
          <w:sz w:val="24"/>
          <w:szCs w:val="24"/>
        </w:rPr>
        <w:t>Pełnienie nadzoru inwestorskiego w branży drogowej nad realizacją zadania pn.</w:t>
      </w:r>
      <w:r w:rsidRPr="004433A0">
        <w:rPr>
          <w:rFonts w:ascii="Arial Narrow" w:eastAsia="MS Mincho" w:hAnsi="Arial Narrow"/>
          <w:b/>
          <w:sz w:val="24"/>
          <w:szCs w:val="24"/>
        </w:rPr>
        <w:t xml:space="preserve"> „</w:t>
      </w:r>
      <w:r w:rsidRPr="004433A0">
        <w:rPr>
          <w:rFonts w:ascii="Arial Narrow" w:eastAsia="MS Mincho" w:hAnsi="Arial Narrow"/>
          <w:b/>
          <w:bCs/>
          <w:sz w:val="24"/>
          <w:szCs w:val="24"/>
        </w:rPr>
        <w:t>Przebudowa drogi powiatowej nr 1225F odcinek Błonie - Niedźwiedź”.</w:t>
      </w:r>
    </w:p>
    <w:p w:rsidR="000172D8" w:rsidRDefault="000172D8" w:rsidP="000172D8">
      <w:pPr>
        <w:autoSpaceDE w:val="0"/>
        <w:autoSpaceDN w:val="0"/>
        <w:adjustRightInd w:val="0"/>
        <w:spacing w:after="200" w:line="276" w:lineRule="auto"/>
        <w:ind w:left="1080"/>
        <w:jc w:val="both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</w:p>
    <w:p w:rsidR="005169C9" w:rsidRPr="005169C9" w:rsidRDefault="00C16720" w:rsidP="005169C9">
      <w:pPr>
        <w:autoSpaceDE w:val="0"/>
        <w:autoSpaceDN w:val="0"/>
        <w:adjustRightInd w:val="0"/>
        <w:jc w:val="both"/>
        <w:rPr>
          <w:rFonts w:ascii="Arial Narrow" w:eastAsia="MS Mincho" w:hAnsi="Arial Narrow"/>
          <w:b/>
          <w:bCs/>
          <w:iCs/>
          <w:sz w:val="24"/>
          <w:szCs w:val="24"/>
        </w:rPr>
      </w:pPr>
      <w:r w:rsidRPr="000172D8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Zmiana treści Zaproszenia do składania ofert – </w:t>
      </w:r>
      <w:r w:rsidR="000172D8" w:rsidRPr="000172D8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2. Termin realizacji zamówienia</w:t>
      </w:r>
      <w:r w:rsidR="005169C9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 oraz </w:t>
      </w:r>
      <w:r w:rsidR="005169C9" w:rsidRPr="005169C9">
        <w:rPr>
          <w:rFonts w:ascii="Arial Narrow" w:eastAsia="MS Mincho" w:hAnsi="Arial Narrow"/>
          <w:b/>
          <w:bCs/>
          <w:iCs/>
          <w:sz w:val="28"/>
          <w:szCs w:val="28"/>
          <w:u w:val="single"/>
        </w:rPr>
        <w:t>9. Warunki udziału w postępowaniu</w:t>
      </w:r>
    </w:p>
    <w:p w:rsidR="00C16720" w:rsidRPr="000172D8" w:rsidRDefault="00C16720" w:rsidP="000172D8">
      <w:pPr>
        <w:autoSpaceDE w:val="0"/>
        <w:autoSpaceDN w:val="0"/>
        <w:adjustRightInd w:val="0"/>
        <w:spacing w:after="200" w:line="276" w:lineRule="auto"/>
        <w:jc w:val="center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</w:p>
    <w:p w:rsidR="00C16720" w:rsidRPr="00365F20" w:rsidRDefault="00C16720" w:rsidP="005169C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8"/>
          <w:szCs w:val="28"/>
        </w:rPr>
      </w:pPr>
      <w:r w:rsidRPr="00365F20">
        <w:rPr>
          <w:rFonts w:ascii="Arial Narrow" w:hAnsi="Arial Narrow"/>
          <w:b/>
          <w:bCs/>
          <w:sz w:val="28"/>
          <w:szCs w:val="28"/>
        </w:rPr>
        <w:t>Było:</w:t>
      </w:r>
    </w:p>
    <w:p w:rsidR="005169C9" w:rsidRPr="005169C9" w:rsidRDefault="00CC578B" w:rsidP="005169C9">
      <w:pPr>
        <w:autoSpaceDE w:val="0"/>
        <w:autoSpaceDN w:val="0"/>
        <w:adjustRightInd w:val="0"/>
        <w:jc w:val="both"/>
        <w:rPr>
          <w:rFonts w:ascii="Arial Narrow" w:eastAsia="MS Mincho" w:hAnsi="Arial Narrow"/>
          <w:color w:val="000000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„</w:t>
      </w:r>
      <w:r w:rsidR="000172D8" w:rsidRPr="00365F20">
        <w:rPr>
          <w:rFonts w:ascii="Arial Narrow" w:hAnsi="Arial Narrow"/>
          <w:b/>
          <w:bCs/>
          <w:sz w:val="24"/>
          <w:szCs w:val="24"/>
        </w:rPr>
        <w:t>2.</w:t>
      </w:r>
      <w:r w:rsidR="000172D8" w:rsidRPr="00CC578B">
        <w:rPr>
          <w:rFonts w:ascii="Arial Narrow" w:hAnsi="Arial Narrow"/>
          <w:bCs/>
          <w:sz w:val="24"/>
          <w:szCs w:val="24"/>
        </w:rPr>
        <w:t xml:space="preserve"> </w:t>
      </w:r>
      <w:r w:rsidR="005169C9" w:rsidRPr="00CC578B">
        <w:rPr>
          <w:rFonts w:ascii="Arial Narrow" w:eastAsia="MS Mincho" w:hAnsi="Arial Narrow" w:cs="Arial"/>
          <w:bCs/>
          <w:color w:val="000000"/>
          <w:sz w:val="24"/>
          <w:szCs w:val="24"/>
        </w:rPr>
        <w:t xml:space="preserve">Termin realizacji zamówienia: </w:t>
      </w:r>
      <w:r w:rsidR="005169C9" w:rsidRPr="005169C9">
        <w:rPr>
          <w:rFonts w:ascii="Arial Narrow" w:eastAsia="MS Mincho" w:hAnsi="Arial Narrow"/>
          <w:color w:val="000000"/>
          <w:sz w:val="24"/>
          <w:szCs w:val="24"/>
        </w:rPr>
        <w:t>12 miesięcy od dnia podpisania umowy</w:t>
      </w:r>
      <w:r>
        <w:rPr>
          <w:rFonts w:ascii="Arial Narrow" w:eastAsia="MS Mincho" w:hAnsi="Arial Narrow"/>
          <w:color w:val="000000"/>
          <w:sz w:val="24"/>
          <w:szCs w:val="24"/>
        </w:rPr>
        <w:t>”</w:t>
      </w:r>
    </w:p>
    <w:p w:rsidR="007D4E99" w:rsidRPr="00CC578B" w:rsidRDefault="007D4E99" w:rsidP="000172D8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</w:p>
    <w:p w:rsidR="00C16720" w:rsidRPr="00365F20" w:rsidRDefault="00C16720" w:rsidP="005169C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8"/>
          <w:szCs w:val="28"/>
        </w:rPr>
      </w:pPr>
      <w:r w:rsidRPr="00365F20">
        <w:rPr>
          <w:rFonts w:ascii="Arial Narrow" w:hAnsi="Arial Narrow"/>
          <w:b/>
          <w:bCs/>
          <w:sz w:val="28"/>
          <w:szCs w:val="28"/>
        </w:rPr>
        <w:t>Jest:</w:t>
      </w:r>
    </w:p>
    <w:p w:rsidR="007D4E99" w:rsidRPr="00CC578B" w:rsidRDefault="00CC578B" w:rsidP="000172D8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„</w:t>
      </w:r>
      <w:r w:rsidR="000172D8" w:rsidRPr="00365F20">
        <w:rPr>
          <w:rFonts w:ascii="Arial Narrow" w:hAnsi="Arial Narrow"/>
          <w:b/>
          <w:bCs/>
          <w:sz w:val="24"/>
          <w:szCs w:val="24"/>
        </w:rPr>
        <w:t>2.</w:t>
      </w:r>
      <w:r w:rsidR="000172D8" w:rsidRPr="00CC578B">
        <w:rPr>
          <w:rFonts w:ascii="Arial Narrow" w:hAnsi="Arial Narrow"/>
          <w:bCs/>
          <w:sz w:val="24"/>
          <w:szCs w:val="24"/>
        </w:rPr>
        <w:t xml:space="preserve"> Termin realizacji zamówienia: </w:t>
      </w:r>
      <w:r w:rsidR="005169C9" w:rsidRPr="00CC578B">
        <w:rPr>
          <w:rFonts w:ascii="Arial Narrow" w:hAnsi="Arial Narrow"/>
          <w:bCs/>
          <w:sz w:val="24"/>
          <w:szCs w:val="24"/>
        </w:rPr>
        <w:t>na czas określony od dnia rozpoczęcia robót budowlanych w ramach realizacji zadania do dnia wykonania wszystkich robót budowlanych przez Wykonawcę robót potwierdzonych protokołem końcowym robót przyjętym przez Dającego zlecenie bez zastrzeżeń.</w:t>
      </w:r>
      <w:r>
        <w:rPr>
          <w:rFonts w:ascii="Arial Narrow" w:hAnsi="Arial Narrow"/>
          <w:bCs/>
          <w:sz w:val="24"/>
          <w:szCs w:val="24"/>
        </w:rPr>
        <w:t>”</w:t>
      </w:r>
    </w:p>
    <w:p w:rsidR="005169C9" w:rsidRDefault="005169C9" w:rsidP="005169C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8"/>
          <w:szCs w:val="28"/>
        </w:rPr>
      </w:pPr>
    </w:p>
    <w:p w:rsidR="005169C9" w:rsidRPr="005169C9" w:rsidRDefault="005169C9" w:rsidP="005169C9">
      <w:pPr>
        <w:autoSpaceDE w:val="0"/>
        <w:autoSpaceDN w:val="0"/>
        <w:adjustRightInd w:val="0"/>
        <w:jc w:val="both"/>
        <w:rPr>
          <w:rFonts w:ascii="Arial Narrow" w:eastAsia="MS Mincho" w:hAnsi="Arial Narrow"/>
          <w:b/>
          <w:bCs/>
          <w:iCs/>
          <w:sz w:val="28"/>
          <w:szCs w:val="28"/>
        </w:rPr>
      </w:pPr>
      <w:r w:rsidRPr="005169C9">
        <w:rPr>
          <w:rFonts w:ascii="Arial Narrow" w:eastAsia="MS Mincho" w:hAnsi="Arial Narrow"/>
          <w:b/>
          <w:bCs/>
          <w:iCs/>
          <w:sz w:val="28"/>
          <w:szCs w:val="28"/>
        </w:rPr>
        <w:t>Było:</w:t>
      </w:r>
    </w:p>
    <w:p w:rsidR="005169C9" w:rsidRPr="005169C9" w:rsidRDefault="00CC578B" w:rsidP="005169C9">
      <w:pPr>
        <w:autoSpaceDE w:val="0"/>
        <w:autoSpaceDN w:val="0"/>
        <w:adjustRightInd w:val="0"/>
        <w:jc w:val="both"/>
        <w:rPr>
          <w:rFonts w:ascii="Arial Narrow" w:eastAsia="MS Mincho" w:hAnsi="Arial Narrow"/>
          <w:b/>
          <w:bCs/>
          <w:iCs/>
          <w:sz w:val="24"/>
          <w:szCs w:val="24"/>
        </w:rPr>
      </w:pPr>
      <w:r>
        <w:rPr>
          <w:rFonts w:ascii="Arial Narrow" w:eastAsia="MS Mincho" w:hAnsi="Arial Narrow"/>
          <w:b/>
          <w:bCs/>
          <w:iCs/>
          <w:sz w:val="24"/>
          <w:szCs w:val="24"/>
        </w:rPr>
        <w:t>„</w:t>
      </w:r>
      <w:r w:rsidR="005169C9" w:rsidRPr="005169C9">
        <w:rPr>
          <w:rFonts w:ascii="Arial Narrow" w:eastAsia="MS Mincho" w:hAnsi="Arial Narrow"/>
          <w:b/>
          <w:bCs/>
          <w:iCs/>
          <w:sz w:val="24"/>
          <w:szCs w:val="24"/>
        </w:rPr>
        <w:t>9. Warunki udziału w postępowaniu</w:t>
      </w:r>
    </w:p>
    <w:p w:rsidR="005169C9" w:rsidRPr="005169C9" w:rsidRDefault="005169C9" w:rsidP="005169C9">
      <w:pPr>
        <w:rPr>
          <w:rFonts w:ascii="Arial Narrow" w:eastAsia="MS Mincho" w:hAnsi="Arial Narrow"/>
          <w:b/>
          <w:bCs/>
          <w:sz w:val="22"/>
          <w:szCs w:val="22"/>
        </w:rPr>
      </w:pPr>
      <w:r w:rsidRPr="005169C9">
        <w:rPr>
          <w:rFonts w:ascii="Arial Narrow" w:eastAsia="MS Mincho" w:hAnsi="Arial Narrow"/>
          <w:b/>
          <w:bCs/>
          <w:sz w:val="22"/>
          <w:szCs w:val="22"/>
        </w:rPr>
        <w:t>1)  Wiedza i doświadczenie</w:t>
      </w:r>
    </w:p>
    <w:p w:rsidR="005169C9" w:rsidRPr="005169C9" w:rsidRDefault="005169C9" w:rsidP="005169C9">
      <w:pPr>
        <w:jc w:val="both"/>
        <w:rPr>
          <w:rFonts w:ascii="Arial Narrow" w:eastAsia="MS Mincho" w:hAnsi="Arial Narrow"/>
          <w:bCs/>
          <w:sz w:val="24"/>
          <w:szCs w:val="24"/>
        </w:rPr>
      </w:pPr>
      <w:r w:rsidRPr="005169C9">
        <w:rPr>
          <w:rFonts w:ascii="Arial Narrow" w:eastAsia="MS Mincho" w:hAnsi="Arial Narrow"/>
          <w:bCs/>
          <w:sz w:val="24"/>
          <w:szCs w:val="24"/>
        </w:rPr>
        <w:t xml:space="preserve">Wykonawca spełni warunek jeżeli wykaże, że </w:t>
      </w:r>
      <w:r w:rsidRPr="005169C9">
        <w:rPr>
          <w:rFonts w:ascii="Arial Narrow" w:eastAsia="MS Mincho" w:hAnsi="Arial Narrow"/>
          <w:bCs/>
          <w:color w:val="FF0000"/>
          <w:sz w:val="24"/>
          <w:szCs w:val="24"/>
        </w:rPr>
        <w:t xml:space="preserve">w okresie ostatnich trzech lat </w:t>
      </w:r>
      <w:r w:rsidRPr="005169C9">
        <w:rPr>
          <w:rFonts w:ascii="Arial Narrow" w:eastAsia="MS Mincho" w:hAnsi="Arial Narrow"/>
          <w:bCs/>
          <w:sz w:val="24"/>
          <w:szCs w:val="24"/>
        </w:rPr>
        <w:t xml:space="preserve">(liczonych wstecz od dnia upływu terminu składania ofert), a jeżeli okres prowadzenia działalności jest krótszy w tym okresie - wraz z załączeniem dowodów czy te usługi zostały wykonane lub są wykonywane należycie (dowodami są: referencje, bądź inne dokumenty wystawione przez podmiot, na rzecz którego usługi były wykonywane) - wykonali co najmniej </w:t>
      </w:r>
      <w:r w:rsidRPr="005169C9">
        <w:rPr>
          <w:rFonts w:ascii="Arial Narrow" w:eastAsia="MS Mincho" w:hAnsi="Arial Narrow"/>
          <w:b/>
          <w:bCs/>
          <w:sz w:val="24"/>
          <w:szCs w:val="24"/>
        </w:rPr>
        <w:t>dwa zadania</w:t>
      </w:r>
      <w:r w:rsidRPr="005169C9">
        <w:rPr>
          <w:rFonts w:ascii="Arial Narrow" w:eastAsia="MS Mincho" w:hAnsi="Arial Narrow"/>
          <w:bCs/>
          <w:sz w:val="24"/>
          <w:szCs w:val="24"/>
        </w:rPr>
        <w:t xml:space="preserve"> w zakresie nadzoru inwestorskiego nad robotami budowlanymi w zakresie budowy, przebudowy lub remontu w rozumieniu ustawy Prawo budowlane drogi klasy Z lub wyższej, a wartość nadzorowanych robót budowlanych wynosiła min. 2.000.000,00 zł (w każdym zadaniu). Należy wypełnić wg wzoru </w:t>
      </w:r>
      <w:r w:rsidRPr="005169C9">
        <w:rPr>
          <w:rFonts w:ascii="Arial Narrow" w:eastAsia="MS Mincho" w:hAnsi="Arial Narrow"/>
          <w:bCs/>
          <w:color w:val="000000"/>
          <w:sz w:val="24"/>
          <w:szCs w:val="24"/>
        </w:rPr>
        <w:t xml:space="preserve">stanowiącego </w:t>
      </w:r>
      <w:r w:rsidRPr="005169C9">
        <w:rPr>
          <w:rFonts w:ascii="Arial Narrow" w:eastAsia="MS Mincho" w:hAnsi="Arial Narrow"/>
          <w:b/>
          <w:bCs/>
          <w:color w:val="000000"/>
          <w:sz w:val="24"/>
          <w:szCs w:val="24"/>
        </w:rPr>
        <w:t xml:space="preserve">załącznik nr 3 do niniejszego </w:t>
      </w:r>
      <w:r w:rsidRPr="005169C9">
        <w:rPr>
          <w:rFonts w:ascii="Arial Narrow" w:eastAsia="MS Mincho" w:hAnsi="Arial Narrow"/>
          <w:b/>
          <w:bCs/>
          <w:sz w:val="24"/>
          <w:szCs w:val="24"/>
        </w:rPr>
        <w:t>Zaproszenia do składania ofert – Wykaz wykonanych usług.</w:t>
      </w:r>
      <w:r w:rsidR="00CC578B">
        <w:rPr>
          <w:rFonts w:ascii="Arial Narrow" w:eastAsia="MS Mincho" w:hAnsi="Arial Narrow"/>
          <w:b/>
          <w:bCs/>
          <w:sz w:val="24"/>
          <w:szCs w:val="24"/>
        </w:rPr>
        <w:t>”</w:t>
      </w:r>
    </w:p>
    <w:p w:rsidR="005169C9" w:rsidRDefault="005169C9" w:rsidP="005169C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8"/>
          <w:szCs w:val="28"/>
        </w:rPr>
      </w:pPr>
    </w:p>
    <w:p w:rsidR="00CC578B" w:rsidRPr="005169C9" w:rsidRDefault="005169C9" w:rsidP="00CC578B">
      <w:pPr>
        <w:autoSpaceDE w:val="0"/>
        <w:autoSpaceDN w:val="0"/>
        <w:adjustRightInd w:val="0"/>
        <w:jc w:val="both"/>
        <w:rPr>
          <w:rFonts w:ascii="Arial Narrow" w:eastAsia="MS Mincho" w:hAnsi="Arial Narrow"/>
          <w:b/>
          <w:bCs/>
          <w:iCs/>
          <w:sz w:val="24"/>
          <w:szCs w:val="24"/>
        </w:rPr>
      </w:pPr>
      <w:r>
        <w:rPr>
          <w:rFonts w:ascii="Arial Narrow" w:hAnsi="Arial Narrow" w:cs="Arial"/>
          <w:b/>
          <w:sz w:val="28"/>
          <w:szCs w:val="28"/>
        </w:rPr>
        <w:t>Jest:</w:t>
      </w:r>
      <w:r>
        <w:rPr>
          <w:rFonts w:ascii="Arial Narrow" w:hAnsi="Arial Narrow" w:cs="Arial"/>
          <w:b/>
          <w:sz w:val="28"/>
          <w:szCs w:val="28"/>
        </w:rPr>
        <w:br/>
      </w:r>
      <w:r w:rsidR="00CC578B">
        <w:rPr>
          <w:rFonts w:ascii="Arial Narrow" w:eastAsia="MS Mincho" w:hAnsi="Arial Narrow"/>
          <w:b/>
          <w:bCs/>
          <w:iCs/>
          <w:sz w:val="24"/>
          <w:szCs w:val="24"/>
        </w:rPr>
        <w:t>„</w:t>
      </w:r>
      <w:r w:rsidR="00CC578B" w:rsidRPr="005169C9">
        <w:rPr>
          <w:rFonts w:ascii="Arial Narrow" w:eastAsia="MS Mincho" w:hAnsi="Arial Narrow"/>
          <w:b/>
          <w:bCs/>
          <w:iCs/>
          <w:sz w:val="24"/>
          <w:szCs w:val="24"/>
        </w:rPr>
        <w:t>9. Warunki udziału w postępowaniu</w:t>
      </w:r>
    </w:p>
    <w:p w:rsidR="00CC578B" w:rsidRPr="005169C9" w:rsidRDefault="00CC578B" w:rsidP="00CC578B">
      <w:pPr>
        <w:rPr>
          <w:rFonts w:ascii="Arial Narrow" w:eastAsia="MS Mincho" w:hAnsi="Arial Narrow"/>
          <w:b/>
          <w:bCs/>
          <w:sz w:val="22"/>
          <w:szCs w:val="22"/>
        </w:rPr>
      </w:pPr>
      <w:r w:rsidRPr="005169C9">
        <w:rPr>
          <w:rFonts w:ascii="Arial Narrow" w:eastAsia="MS Mincho" w:hAnsi="Arial Narrow"/>
          <w:b/>
          <w:bCs/>
          <w:sz w:val="22"/>
          <w:szCs w:val="22"/>
        </w:rPr>
        <w:t>1)  Wiedza i doświadczenie</w:t>
      </w:r>
    </w:p>
    <w:p w:rsidR="00CC578B" w:rsidRPr="005169C9" w:rsidRDefault="00CC578B" w:rsidP="00CC578B">
      <w:pPr>
        <w:jc w:val="both"/>
        <w:rPr>
          <w:rFonts w:ascii="Arial Narrow" w:eastAsia="MS Mincho" w:hAnsi="Arial Narrow"/>
          <w:bCs/>
          <w:sz w:val="24"/>
          <w:szCs w:val="24"/>
        </w:rPr>
      </w:pPr>
      <w:r w:rsidRPr="005169C9">
        <w:rPr>
          <w:rFonts w:ascii="Arial Narrow" w:eastAsia="MS Mincho" w:hAnsi="Arial Narrow"/>
          <w:bCs/>
          <w:sz w:val="24"/>
          <w:szCs w:val="24"/>
        </w:rPr>
        <w:t xml:space="preserve">Wykonawca spełni warunek jeżeli wykaże, że </w:t>
      </w:r>
      <w:r w:rsidRPr="005169C9">
        <w:rPr>
          <w:rFonts w:ascii="Arial Narrow" w:eastAsia="MS Mincho" w:hAnsi="Arial Narrow"/>
          <w:b/>
          <w:bCs/>
          <w:color w:val="FF0000"/>
          <w:sz w:val="24"/>
          <w:szCs w:val="24"/>
        </w:rPr>
        <w:t xml:space="preserve">w okresie ostatnich </w:t>
      </w:r>
      <w:r w:rsidRPr="00CC578B">
        <w:rPr>
          <w:rFonts w:ascii="Arial Narrow" w:eastAsia="MS Mincho" w:hAnsi="Arial Narrow"/>
          <w:b/>
          <w:bCs/>
          <w:color w:val="FF0000"/>
          <w:sz w:val="24"/>
          <w:szCs w:val="24"/>
        </w:rPr>
        <w:t>pięciu</w:t>
      </w:r>
      <w:r w:rsidRPr="005169C9">
        <w:rPr>
          <w:rFonts w:ascii="Arial Narrow" w:eastAsia="MS Mincho" w:hAnsi="Arial Narrow"/>
          <w:b/>
          <w:bCs/>
          <w:color w:val="FF0000"/>
          <w:sz w:val="24"/>
          <w:szCs w:val="24"/>
        </w:rPr>
        <w:t xml:space="preserve"> lat</w:t>
      </w:r>
      <w:r w:rsidRPr="005169C9">
        <w:rPr>
          <w:rFonts w:ascii="Arial Narrow" w:eastAsia="MS Mincho" w:hAnsi="Arial Narrow"/>
          <w:bCs/>
          <w:color w:val="FF0000"/>
          <w:sz w:val="24"/>
          <w:szCs w:val="24"/>
        </w:rPr>
        <w:t xml:space="preserve"> </w:t>
      </w:r>
      <w:r w:rsidRPr="005169C9">
        <w:rPr>
          <w:rFonts w:ascii="Arial Narrow" w:eastAsia="MS Mincho" w:hAnsi="Arial Narrow"/>
          <w:bCs/>
          <w:sz w:val="24"/>
          <w:szCs w:val="24"/>
        </w:rPr>
        <w:t xml:space="preserve">(liczonych wstecz od dnia upływu terminu składania ofert), a jeżeli okres prowadzenia działalności jest krótszy w tym okresie - wraz z załączeniem dowodów czy te usługi zostały wykonane lub są wykonywane należycie (dowodami są: </w:t>
      </w:r>
      <w:r w:rsidRPr="005169C9">
        <w:rPr>
          <w:rFonts w:ascii="Arial Narrow" w:eastAsia="MS Mincho" w:hAnsi="Arial Narrow"/>
          <w:bCs/>
          <w:sz w:val="24"/>
          <w:szCs w:val="24"/>
        </w:rPr>
        <w:lastRenderedPageBreak/>
        <w:t xml:space="preserve">referencje, bądź inne dokumenty wystawione przez podmiot, na rzecz którego usługi były wykonywane) - wykonali co najmniej </w:t>
      </w:r>
      <w:r w:rsidRPr="005169C9">
        <w:rPr>
          <w:rFonts w:ascii="Arial Narrow" w:eastAsia="MS Mincho" w:hAnsi="Arial Narrow"/>
          <w:b/>
          <w:bCs/>
          <w:sz w:val="24"/>
          <w:szCs w:val="24"/>
        </w:rPr>
        <w:t>dwa zadania</w:t>
      </w:r>
      <w:r w:rsidRPr="005169C9">
        <w:rPr>
          <w:rFonts w:ascii="Arial Narrow" w:eastAsia="MS Mincho" w:hAnsi="Arial Narrow"/>
          <w:bCs/>
          <w:sz w:val="24"/>
          <w:szCs w:val="24"/>
        </w:rPr>
        <w:t xml:space="preserve"> w zakresie nadzoru inwestorskiego nad robotami budowlanymi w zakresie budowy, przebudowy lub remontu w rozumieniu ustawy Prawo budowlane drogi klasy Z lub wyższej, a wartość nadzorowanych robót budowlanych wynosiła min. 2.000.000,00 zł (w każdym zadaniu). Należy wypełnić wg wzoru </w:t>
      </w:r>
      <w:r w:rsidRPr="005169C9">
        <w:rPr>
          <w:rFonts w:ascii="Arial Narrow" w:eastAsia="MS Mincho" w:hAnsi="Arial Narrow"/>
          <w:bCs/>
          <w:color w:val="000000"/>
          <w:sz w:val="24"/>
          <w:szCs w:val="24"/>
        </w:rPr>
        <w:t xml:space="preserve">stanowiącego </w:t>
      </w:r>
      <w:r w:rsidRPr="005169C9">
        <w:rPr>
          <w:rFonts w:ascii="Arial Narrow" w:eastAsia="MS Mincho" w:hAnsi="Arial Narrow"/>
          <w:b/>
          <w:bCs/>
          <w:color w:val="000000"/>
          <w:sz w:val="24"/>
          <w:szCs w:val="24"/>
        </w:rPr>
        <w:t xml:space="preserve">załącznik nr 3 do niniejszego </w:t>
      </w:r>
      <w:r w:rsidRPr="005169C9">
        <w:rPr>
          <w:rFonts w:ascii="Arial Narrow" w:eastAsia="MS Mincho" w:hAnsi="Arial Narrow"/>
          <w:b/>
          <w:bCs/>
          <w:sz w:val="24"/>
          <w:szCs w:val="24"/>
        </w:rPr>
        <w:t>Zaproszenia do składania ofert – Wykaz wykonanych usług.</w:t>
      </w:r>
      <w:r>
        <w:rPr>
          <w:rFonts w:ascii="Arial Narrow" w:eastAsia="MS Mincho" w:hAnsi="Arial Narrow"/>
          <w:b/>
          <w:bCs/>
          <w:sz w:val="24"/>
          <w:szCs w:val="24"/>
        </w:rPr>
        <w:t>”</w:t>
      </w:r>
    </w:p>
    <w:p w:rsidR="00CC578B" w:rsidRDefault="00CC578B" w:rsidP="00CC578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8"/>
          <w:szCs w:val="28"/>
        </w:rPr>
      </w:pPr>
    </w:p>
    <w:p w:rsidR="005169C9" w:rsidRDefault="005169C9" w:rsidP="005169C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8"/>
          <w:szCs w:val="28"/>
        </w:rPr>
      </w:pPr>
    </w:p>
    <w:p w:rsidR="00E41C91" w:rsidRPr="00AA3254" w:rsidRDefault="00E41C91" w:rsidP="00E41C91">
      <w:pPr>
        <w:rPr>
          <w:rFonts w:ascii="Arial Narrow" w:hAnsi="Arial Narrow"/>
          <w:sz w:val="22"/>
          <w:szCs w:val="22"/>
        </w:rPr>
      </w:pPr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Niniejszy dokument stanowi integralną część 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>Zaproszenia do składania ofert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.</w:t>
      </w:r>
    </w:p>
    <w:p w:rsidR="00E41C91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Pozostałe warunki </w:t>
      </w:r>
      <w:r w:rsidRPr="000A6AC4">
        <w:rPr>
          <w:rFonts w:ascii="Arial Narrow" w:eastAsia="Calibri" w:hAnsi="Arial Narrow"/>
          <w:bCs/>
          <w:sz w:val="22"/>
          <w:szCs w:val="22"/>
          <w:lang w:eastAsia="en-US"/>
        </w:rPr>
        <w:t xml:space="preserve">udziału w postępowaniu 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pozostają bez zmian.</w:t>
      </w:r>
    </w:p>
    <w:p w:rsidR="000172D8" w:rsidRDefault="000172D8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0172D8" w:rsidRDefault="000172D8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0172D8" w:rsidRPr="00927A3C" w:rsidRDefault="000172D8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0172D8" w:rsidRDefault="000172D8" w:rsidP="000172D8">
      <w:pPr>
        <w:spacing w:after="200" w:line="276" w:lineRule="auto"/>
        <w:ind w:left="5664" w:firstLine="708"/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0172D8" w:rsidRDefault="000172D8" w:rsidP="000172D8">
      <w:pPr>
        <w:spacing w:after="200" w:line="276" w:lineRule="auto"/>
        <w:ind w:left="5664" w:firstLine="708"/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0172D8" w:rsidRPr="00365F20" w:rsidRDefault="00365F20" w:rsidP="00365F20">
      <w:pPr>
        <w:spacing w:after="200" w:line="276" w:lineRule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>
        <w:rPr>
          <w:rFonts w:ascii="Arial Narrow" w:eastAsia="Calibri" w:hAnsi="Arial Narrow"/>
          <w:bCs/>
          <w:sz w:val="22"/>
          <w:szCs w:val="22"/>
          <w:lang w:eastAsia="en-US"/>
        </w:rPr>
        <w:t xml:space="preserve">                                                                                                                         /-/ </w:t>
      </w:r>
      <w:bookmarkStart w:id="0" w:name="_GoBack"/>
      <w:bookmarkEnd w:id="0"/>
      <w:r w:rsidRPr="00365F20">
        <w:rPr>
          <w:rFonts w:ascii="Arial Narrow" w:eastAsia="Calibri" w:hAnsi="Arial Narrow"/>
          <w:b/>
          <w:bCs/>
          <w:sz w:val="22"/>
          <w:szCs w:val="22"/>
          <w:lang w:eastAsia="en-US"/>
        </w:rPr>
        <w:t>Bogdan Nowakowski</w:t>
      </w:r>
    </w:p>
    <w:p w:rsidR="00365F20" w:rsidRPr="00365F20" w:rsidRDefault="00365F20" w:rsidP="00365F20">
      <w:pPr>
        <w:spacing w:after="200" w:line="276" w:lineRule="auto"/>
        <w:ind w:left="5664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365F20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Naczelnik Wydziału Inwestycji </w:t>
      </w:r>
      <w:r w:rsidRPr="00365F20">
        <w:rPr>
          <w:rFonts w:ascii="Arial Narrow" w:eastAsia="Calibri" w:hAnsi="Arial Narrow"/>
          <w:b/>
          <w:bCs/>
          <w:sz w:val="22"/>
          <w:szCs w:val="22"/>
          <w:lang w:eastAsia="en-US"/>
        </w:rPr>
        <w:br/>
        <w:t xml:space="preserve">i Zamówień Publicznych </w:t>
      </w:r>
    </w:p>
    <w:p w:rsidR="00E41C91" w:rsidRPr="00927A3C" w:rsidRDefault="00E41C91" w:rsidP="00E41C91">
      <w:pPr>
        <w:rPr>
          <w:rFonts w:eastAsia="Calibri"/>
        </w:rPr>
      </w:pPr>
    </w:p>
    <w:p w:rsidR="00466C4A" w:rsidRPr="00CF5B12" w:rsidRDefault="00466C4A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sectPr w:rsidR="00466C4A" w:rsidRPr="00CF5B1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45B" w:rsidRDefault="00C4545B" w:rsidP="006D5F3E">
      <w:r>
        <w:separator/>
      </w:r>
    </w:p>
  </w:endnote>
  <w:endnote w:type="continuationSeparator" w:id="0">
    <w:p w:rsidR="00C4545B" w:rsidRDefault="00C4545B" w:rsidP="006D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F3E" w:rsidRPr="007D4E99" w:rsidRDefault="006D5F3E" w:rsidP="007D4E9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 Narrow" w:eastAsia="Arial Narrow" w:hAnsi="Arial Narrow" w:cs="Arial Narrow"/>
        <w:color w:val="000000"/>
        <w:sz w:val="16"/>
        <w:szCs w:val="16"/>
      </w:rPr>
    </w:pPr>
  </w:p>
  <w:p w:rsidR="006D5F3E" w:rsidRDefault="006D5F3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45B" w:rsidRDefault="00C4545B" w:rsidP="006D5F3E">
      <w:r>
        <w:separator/>
      </w:r>
    </w:p>
  </w:footnote>
  <w:footnote w:type="continuationSeparator" w:id="0">
    <w:p w:rsidR="00C4545B" w:rsidRDefault="00C4545B" w:rsidP="006D5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90BA4"/>
    <w:multiLevelType w:val="hybridMultilevel"/>
    <w:tmpl w:val="75526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051ED"/>
    <w:multiLevelType w:val="hybridMultilevel"/>
    <w:tmpl w:val="6BE6D23A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117D4"/>
    <w:multiLevelType w:val="hybridMultilevel"/>
    <w:tmpl w:val="9AA0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1159F6"/>
    <w:multiLevelType w:val="hybridMultilevel"/>
    <w:tmpl w:val="01CAD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0522B"/>
    <w:multiLevelType w:val="hybridMultilevel"/>
    <w:tmpl w:val="0712C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507D4D"/>
    <w:multiLevelType w:val="hybridMultilevel"/>
    <w:tmpl w:val="A088F698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6"/>
  </w:num>
  <w:num w:numId="6">
    <w:abstractNumId w:val="4"/>
  </w:num>
  <w:num w:numId="7">
    <w:abstractNumId w:val="0"/>
  </w:num>
  <w:num w:numId="8">
    <w:abstractNumId w:val="7"/>
  </w:num>
  <w:num w:numId="9">
    <w:abstractNumId w:val="2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172D8"/>
    <w:rsid w:val="00057551"/>
    <w:rsid w:val="000F20ED"/>
    <w:rsid w:val="000F5B00"/>
    <w:rsid w:val="001122D4"/>
    <w:rsid w:val="00164E11"/>
    <w:rsid w:val="00235B6E"/>
    <w:rsid w:val="00243471"/>
    <w:rsid w:val="002F4EA4"/>
    <w:rsid w:val="00313ED3"/>
    <w:rsid w:val="00365F20"/>
    <w:rsid w:val="003A69F6"/>
    <w:rsid w:val="00411E6A"/>
    <w:rsid w:val="004433A0"/>
    <w:rsid w:val="00445BB9"/>
    <w:rsid w:val="00466C4A"/>
    <w:rsid w:val="00475626"/>
    <w:rsid w:val="004E07D8"/>
    <w:rsid w:val="005169C9"/>
    <w:rsid w:val="005252BC"/>
    <w:rsid w:val="006D5F3E"/>
    <w:rsid w:val="006E56CD"/>
    <w:rsid w:val="006E7867"/>
    <w:rsid w:val="007D4E99"/>
    <w:rsid w:val="00843FB0"/>
    <w:rsid w:val="008B0734"/>
    <w:rsid w:val="0097609B"/>
    <w:rsid w:val="00993FBF"/>
    <w:rsid w:val="00A0038D"/>
    <w:rsid w:val="00A92884"/>
    <w:rsid w:val="00AA66B7"/>
    <w:rsid w:val="00AC24C4"/>
    <w:rsid w:val="00C16720"/>
    <w:rsid w:val="00C4545B"/>
    <w:rsid w:val="00C7682D"/>
    <w:rsid w:val="00CC578B"/>
    <w:rsid w:val="00CF5B12"/>
    <w:rsid w:val="00D4535E"/>
    <w:rsid w:val="00D45EAD"/>
    <w:rsid w:val="00D829F1"/>
    <w:rsid w:val="00DF690F"/>
    <w:rsid w:val="00E41C91"/>
    <w:rsid w:val="00EC0B4F"/>
    <w:rsid w:val="00F25A55"/>
    <w:rsid w:val="00F7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AD515BF-4775-4C11-8C62-EFA0B379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4E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Akapit z listą5,Akapit z listą1,Akapit z listą2,Numerowanie,Akapit z listą BS,List Paragraph,sw tekst,normalny tekst,lp1,Preambuła,Lista num,HŁ_Bullet1,Kolorowa lista — akcent 11,List Paragraph2,Obiekt,List Paragraph1,Akapit normalny"/>
    <w:basedOn w:val="Normalny"/>
    <w:link w:val="AkapitzlistZnak"/>
    <w:uiPriority w:val="34"/>
    <w:qFormat/>
    <w:rsid w:val="00411E6A"/>
    <w:pPr>
      <w:ind w:left="720"/>
      <w:contextualSpacing/>
    </w:pPr>
    <w:rPr>
      <w:sz w:val="24"/>
      <w:szCs w:val="24"/>
    </w:rPr>
  </w:style>
  <w:style w:type="character" w:customStyle="1" w:styleId="AkapitzlistZnak">
    <w:name w:val="Akapit z listą Znak"/>
    <w:aliases w:val="L1 Znak,Akapit z listą5 Znak,Akapit z listą1 Znak,Akapit z listą2 Znak,Numerowanie Znak,Akapit z listą BS Znak,List Paragraph Znak,sw tekst Znak,normalny tekst Znak,lp1 Znak,Preambuła Znak,Lista num Znak,HŁ_Bullet1 Znak,Obiekt Znak"/>
    <w:link w:val="Akapitzlist"/>
    <w:uiPriority w:val="34"/>
    <w:qFormat/>
    <w:locked/>
    <w:rsid w:val="00411E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11E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4E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EA4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7D4E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B0B27-1426-40EB-AC7A-D9ED38A11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439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3</cp:revision>
  <cp:lastPrinted>2023-05-18T11:30:00Z</cp:lastPrinted>
  <dcterms:created xsi:type="dcterms:W3CDTF">2025-04-30T12:31:00Z</dcterms:created>
  <dcterms:modified xsi:type="dcterms:W3CDTF">2025-04-30T12:34:00Z</dcterms:modified>
</cp:coreProperties>
</file>