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A34681">
        <w:rPr>
          <w:b/>
          <w:bCs/>
        </w:rPr>
        <w:t>PEZ.272.1.19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8A28AB" w:rsidRDefault="00FA02E4" w:rsidP="009942B0">
      <w:pPr>
        <w:spacing w:after="120"/>
        <w:jc w:val="center"/>
        <w:rPr>
          <w:rFonts w:eastAsia="Calibri"/>
          <w:b/>
          <w:bCs/>
          <w:sz w:val="28"/>
          <w:szCs w:val="28"/>
        </w:rPr>
      </w:pPr>
    </w:p>
    <w:p w:rsidR="00A34681" w:rsidRDefault="00A34681" w:rsidP="00A3468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bookmarkStart w:id="0" w:name="_GoBack"/>
      <w:r>
        <w:rPr>
          <w:b/>
          <w:bCs/>
          <w:sz w:val="28"/>
          <w:szCs w:val="28"/>
        </w:rPr>
        <w:t xml:space="preserve">Świadczenie kompleksowych usług w zakresie całodobowego usuwania pojazdów z dróg na terenie Powiatu Świebodzińskiego oraz prowadzenie parkingu strzeżonego dla pojazdów usuniętych na podstawie art. 130a </w:t>
      </w:r>
      <w:r>
        <w:rPr>
          <w:b/>
          <w:bCs/>
          <w:sz w:val="28"/>
          <w:szCs w:val="28"/>
        </w:rPr>
        <w:t>ustawy Prawo o ruchu drogowym</w:t>
      </w:r>
      <w:bookmarkEnd w:id="0"/>
      <w:r>
        <w:rPr>
          <w:b/>
          <w:bCs/>
          <w:sz w:val="28"/>
          <w:szCs w:val="28"/>
        </w:rPr>
        <w:t>”</w:t>
      </w:r>
    </w:p>
    <w:p w:rsidR="008F7C1D" w:rsidRDefault="008F7C1D" w:rsidP="008F7C1D">
      <w:pPr>
        <w:spacing w:before="100" w:beforeAutospacing="1"/>
        <w:jc w:val="center"/>
      </w:pPr>
    </w:p>
    <w:p w:rsidR="008F7C1D" w:rsidRDefault="008F7C1D" w:rsidP="008F7C1D">
      <w:pPr>
        <w:spacing w:before="100" w:beforeAutospacing="1"/>
      </w:pPr>
      <w:r>
        <w:rPr>
          <w:rStyle w:val="size"/>
          <w:b/>
          <w:bCs/>
          <w:sz w:val="28"/>
          <w:szCs w:val="28"/>
        </w:rPr>
        <w:t> </w:t>
      </w:r>
    </w:p>
    <w:p w:rsidR="009942B0" w:rsidRDefault="009942B0" w:rsidP="009942B0">
      <w:pPr>
        <w:jc w:val="center"/>
        <w:rPr>
          <w:b/>
          <w:bCs/>
          <w:sz w:val="28"/>
          <w:szCs w:val="28"/>
        </w:rPr>
      </w:pPr>
    </w:p>
    <w:p w:rsidR="002F0E94" w:rsidRDefault="002F0E94" w:rsidP="00A852AA">
      <w:pPr>
        <w:rPr>
          <w:b/>
          <w:bCs/>
          <w:sz w:val="28"/>
          <w:szCs w:val="28"/>
        </w:rPr>
      </w:pPr>
    </w:p>
    <w:p w:rsidR="007E2A1B" w:rsidRPr="00851F20" w:rsidRDefault="007E2A1B" w:rsidP="008F7C1D">
      <w:pPr>
        <w:keepNext/>
        <w:spacing w:line="276" w:lineRule="auto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34681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599C"/>
    <w:rsid w:val="000664C1"/>
    <w:rsid w:val="000F2167"/>
    <w:rsid w:val="0026513C"/>
    <w:rsid w:val="002B1FF9"/>
    <w:rsid w:val="002C6DD8"/>
    <w:rsid w:val="002F0E94"/>
    <w:rsid w:val="00345753"/>
    <w:rsid w:val="003626DD"/>
    <w:rsid w:val="00394E8F"/>
    <w:rsid w:val="003F7C6E"/>
    <w:rsid w:val="0042247E"/>
    <w:rsid w:val="00496BDC"/>
    <w:rsid w:val="004B617D"/>
    <w:rsid w:val="004C2E8B"/>
    <w:rsid w:val="00501202"/>
    <w:rsid w:val="0052020F"/>
    <w:rsid w:val="005215CC"/>
    <w:rsid w:val="005D0EE3"/>
    <w:rsid w:val="005D285B"/>
    <w:rsid w:val="006111E9"/>
    <w:rsid w:val="0065253C"/>
    <w:rsid w:val="00660B86"/>
    <w:rsid w:val="006D0B3C"/>
    <w:rsid w:val="007E2A1B"/>
    <w:rsid w:val="00827193"/>
    <w:rsid w:val="00851F20"/>
    <w:rsid w:val="008A07D2"/>
    <w:rsid w:val="008A28AB"/>
    <w:rsid w:val="008F7C1D"/>
    <w:rsid w:val="00985938"/>
    <w:rsid w:val="009942B0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F61F0"/>
    <w:rsid w:val="00D016DD"/>
    <w:rsid w:val="00D71902"/>
    <w:rsid w:val="00DF167A"/>
    <w:rsid w:val="00E3336A"/>
    <w:rsid w:val="00E66B38"/>
    <w:rsid w:val="00E70462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89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22</cp:revision>
  <dcterms:created xsi:type="dcterms:W3CDTF">2024-02-02T09:13:00Z</dcterms:created>
  <dcterms:modified xsi:type="dcterms:W3CDTF">2024-11-26T10:13:00Z</dcterms:modified>
</cp:coreProperties>
</file>