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39C6" w14:textId="77777777" w:rsidR="00792C3B" w:rsidRPr="00792C3B" w:rsidRDefault="00792C3B" w:rsidP="00792C3B">
      <w:pPr>
        <w:spacing w:after="0" w:line="240" w:lineRule="auto"/>
        <w:ind w:left="4956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792C3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Olszanka, dnia 13 kwietnia 2026 r.</w:t>
      </w:r>
    </w:p>
    <w:p w14:paraId="70582C61" w14:textId="77777777" w:rsidR="00792C3B" w:rsidRPr="00792C3B" w:rsidRDefault="00792C3B" w:rsidP="00792C3B">
      <w:pPr>
        <w:spacing w:after="0" w:line="240" w:lineRule="auto"/>
        <w:ind w:left="708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</w:p>
    <w:p w14:paraId="01AB8213" w14:textId="77777777" w:rsidR="00792C3B" w:rsidRPr="00792C3B" w:rsidRDefault="00792C3B" w:rsidP="00792C3B">
      <w:pPr>
        <w:spacing w:after="0" w:line="240" w:lineRule="auto"/>
        <w:ind w:left="2124" w:firstLine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 xml:space="preserve">     SPROSTOWANIE  </w:t>
      </w:r>
    </w:p>
    <w:p w14:paraId="2BA9B7B2" w14:textId="77777777" w:rsidR="00792C3B" w:rsidRPr="00792C3B" w:rsidRDefault="00792C3B" w:rsidP="00792C3B">
      <w:pPr>
        <w:spacing w:after="0" w:line="240" w:lineRule="auto"/>
        <w:ind w:left="708"/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b/>
          <w:kern w:val="0"/>
          <w:sz w:val="26"/>
          <w:szCs w:val="26"/>
          <w14:ligatures w14:val="none"/>
        </w:rPr>
        <w:t xml:space="preserve"> oczywistej omyłki w ogłoszeniu o I przetargu ustnym nieograniczonym na sprzedaż nieruchomości gruntowej, stanowiącej własność Gminy Olszanka</w:t>
      </w:r>
    </w:p>
    <w:p w14:paraId="28F8E243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</w:pPr>
    </w:p>
    <w:p w14:paraId="6F0CF077" w14:textId="77777777" w:rsidR="00792C3B" w:rsidRPr="00792C3B" w:rsidRDefault="00792C3B" w:rsidP="00792C3B">
      <w:pPr>
        <w:spacing w:after="0" w:line="240" w:lineRule="auto"/>
        <w:ind w:firstLine="708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792C3B">
        <w:rPr>
          <w:rFonts w:ascii="Calibri Light" w:eastAsia="Calibri" w:hAnsi="Calibri Light" w:cs="Calibri Light"/>
          <w:kern w:val="0"/>
          <w14:ligatures w14:val="none"/>
        </w:rPr>
        <w:t xml:space="preserve">Wójt Gminy Olszanka prostuje omyłkę pisarską w ogłoszeniu o I przetargu ustnym, nieograniczonym na sprzedaż działki nr 154/5, położonej w Jankowicach Wielkich z dnia 8.04.2026 r. które ukazało się w dniu 8 kwietnia 2026 r. w ten sposób, że: </w:t>
      </w:r>
    </w:p>
    <w:p w14:paraId="5E71F40C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- w pkt. 1 ogłoszenia </w:t>
      </w:r>
      <w:proofErr w:type="gramStart"/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>jest :</w:t>
      </w:r>
      <w:proofErr w:type="gramEnd"/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 </w:t>
      </w:r>
    </w:p>
    <w:p w14:paraId="54AC6313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b/>
          <w:bCs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b/>
          <w:bCs/>
          <w:kern w:val="0"/>
          <w:sz w:val="26"/>
          <w:szCs w:val="26"/>
          <w14:ligatures w14:val="none"/>
        </w:rPr>
        <w:t>„Przez działkę przebiega napowietrzna sieć wysokiego napięcia.”,</w:t>
      </w:r>
    </w:p>
    <w:p w14:paraId="7461AD43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- powinno </w:t>
      </w:r>
      <w:proofErr w:type="gramStart"/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>być :</w:t>
      </w:r>
      <w:proofErr w:type="gramEnd"/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 </w:t>
      </w:r>
    </w:p>
    <w:p w14:paraId="6240C99D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b/>
          <w:bCs/>
          <w:kern w:val="0"/>
          <w:sz w:val="26"/>
          <w:szCs w:val="26"/>
          <w14:ligatures w14:val="none"/>
        </w:rPr>
      </w:pPr>
      <w:r w:rsidRPr="00792C3B">
        <w:rPr>
          <w:rFonts w:ascii="Calibri Light" w:eastAsia="Calibri" w:hAnsi="Calibri Light" w:cs="Calibri Light"/>
          <w:b/>
          <w:bCs/>
          <w:kern w:val="0"/>
          <w:sz w:val="26"/>
          <w:szCs w:val="26"/>
          <w14:ligatures w14:val="none"/>
        </w:rPr>
        <w:t>„Przez działkę przebiega napowietrzna sieć średniego napięcia.”</w:t>
      </w:r>
    </w:p>
    <w:p w14:paraId="6A8389FD" w14:textId="77777777" w:rsidR="00792C3B" w:rsidRPr="00792C3B" w:rsidRDefault="00792C3B" w:rsidP="00792C3B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</w:p>
    <w:p w14:paraId="535195B6" w14:textId="77777777" w:rsidR="00792C3B" w:rsidRPr="00792C3B" w:rsidRDefault="00792C3B" w:rsidP="00792C3B">
      <w:pPr>
        <w:spacing w:after="0" w:line="240" w:lineRule="auto"/>
        <w:jc w:val="both"/>
        <w:rPr>
          <w:rFonts w:ascii="Calibri Light" w:eastAsia="Calibri" w:hAnsi="Calibri Light" w:cs="Calibri Light"/>
          <w:kern w:val="0"/>
          <w14:ligatures w14:val="none"/>
        </w:rPr>
      </w:pPr>
      <w:r w:rsidRPr="00792C3B">
        <w:rPr>
          <w:rFonts w:ascii="Calibri Light" w:eastAsia="Calibri" w:hAnsi="Calibri Light" w:cs="Calibri Light"/>
          <w:kern w:val="0"/>
          <w14:ligatures w14:val="none"/>
        </w:rPr>
        <w:t>Pozostałe ustalenia przetargu pozostają bez zmian.</w:t>
      </w:r>
      <w:r w:rsidRPr="00792C3B">
        <w:rPr>
          <w:rFonts w:ascii="Calibri Light" w:eastAsia="Calibri" w:hAnsi="Calibri Light" w:cs="Calibri Light"/>
          <w:kern w:val="0"/>
          <w:vertAlign w:val="superscript"/>
          <w14:ligatures w14:val="none"/>
        </w:rPr>
        <w:t xml:space="preserve">    </w:t>
      </w:r>
    </w:p>
    <w:p w14:paraId="7BE9490C" w14:textId="77777777" w:rsidR="00792C3B" w:rsidRPr="00792C3B" w:rsidRDefault="00792C3B" w:rsidP="00792C3B">
      <w:pPr>
        <w:spacing w:after="0" w:line="240" w:lineRule="auto"/>
        <w:ind w:firstLine="708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792C3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Niniejsze sprostowanie zamieszcza się na tablicy ogłoszeń w siedzibie Urzędu Gminy Olszanka, </w:t>
      </w:r>
      <w:r w:rsidRPr="00792C3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 prasie lokalnej – Panoramie Powiatu, oraz na stronie internetowej Urzędu Gminy Olszanka www.olszanka.pl oraz w Biuletynie Informacji Publicznej Urzędu.</w:t>
      </w:r>
      <w:r w:rsidRPr="00792C3B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A43AB5" w14:textId="77777777" w:rsidR="00792C3B" w:rsidRPr="00792C3B" w:rsidRDefault="00792C3B" w:rsidP="00792C3B">
      <w:pPr>
        <w:spacing w:after="0" w:line="240" w:lineRule="auto"/>
        <w:rPr>
          <w:rFonts w:ascii="Calibri Light" w:eastAsia="Calibri" w:hAnsi="Calibri Light" w:cs="Calibri Light"/>
          <w:b/>
          <w:kern w:val="0"/>
          <w14:ligatures w14:val="none"/>
        </w:rPr>
      </w:pP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 xml:space="preserve">      </w:t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  <w:t xml:space="preserve">      </w:t>
      </w:r>
      <w:r w:rsidRPr="00792C3B">
        <w:rPr>
          <w:rFonts w:ascii="Calibri Light" w:eastAsia="Calibri" w:hAnsi="Calibri Light" w:cs="Calibri Light"/>
          <w:kern w:val="0"/>
          <w:sz w:val="26"/>
          <w:szCs w:val="26"/>
          <w14:ligatures w14:val="none"/>
        </w:rPr>
        <w:tab/>
        <w:t xml:space="preserve"> </w:t>
      </w:r>
    </w:p>
    <w:p w14:paraId="1A6D1A95" w14:textId="77777777" w:rsidR="00792C3B" w:rsidRPr="00792C3B" w:rsidRDefault="00792C3B" w:rsidP="00792C3B">
      <w:pPr>
        <w:spacing w:after="0" w:line="240" w:lineRule="auto"/>
        <w:ind w:left="4956" w:firstLine="708"/>
        <w:rPr>
          <w:rFonts w:ascii="Calibri Light" w:eastAsia="Calibri" w:hAnsi="Calibri Light" w:cs="Calibri Light"/>
          <w:b/>
          <w:kern w:val="0"/>
          <w14:ligatures w14:val="none"/>
        </w:rPr>
      </w:pPr>
      <w:r w:rsidRPr="00792C3B">
        <w:rPr>
          <w:rFonts w:ascii="Calibri Light" w:eastAsia="Calibri" w:hAnsi="Calibri Light" w:cs="Calibri Light"/>
          <w:b/>
          <w:kern w:val="0"/>
          <w14:ligatures w14:val="none"/>
        </w:rPr>
        <w:t>Wójt Gminy Olszanka</w:t>
      </w:r>
    </w:p>
    <w:p w14:paraId="66A17E06" w14:textId="77777777" w:rsidR="00792C3B" w:rsidRPr="00792C3B" w:rsidRDefault="00792C3B" w:rsidP="00792C3B">
      <w:pPr>
        <w:spacing w:after="0" w:line="240" w:lineRule="auto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</w:t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  </w:t>
      </w:r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ab/>
        <w:t xml:space="preserve"> /-/Tymoteusz </w:t>
      </w:r>
      <w:proofErr w:type="spellStart"/>
      <w:r w:rsidRPr="00792C3B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Drebschok</w:t>
      </w:r>
      <w:proofErr w:type="spellEnd"/>
    </w:p>
    <w:p w14:paraId="3DBCE8DE" w14:textId="77777777" w:rsidR="00A84253" w:rsidRPr="00792C3B" w:rsidRDefault="00A84253" w:rsidP="00792C3B"/>
    <w:sectPr w:rsidR="00A84253" w:rsidRPr="00792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23"/>
    <w:rsid w:val="0005510D"/>
    <w:rsid w:val="003F4047"/>
    <w:rsid w:val="005F0A23"/>
    <w:rsid w:val="00792C3B"/>
    <w:rsid w:val="00A84253"/>
    <w:rsid w:val="00A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6CFB"/>
  <w15:chartTrackingRefBased/>
  <w15:docId w15:val="{78B6ED5C-6BF8-47B1-A71C-098F8F5F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0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0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0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0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0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0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0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0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0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0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0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0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0A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0A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0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0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0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0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0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0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0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0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0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0A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0A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0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0A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0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2379</Words>
  <Characters>14275</Characters>
  <Application>Microsoft Office Word</Application>
  <DocSecurity>0</DocSecurity>
  <Lines>118</Lines>
  <Paragraphs>33</Paragraphs>
  <ScaleCrop>false</ScaleCrop>
  <Company/>
  <LinksUpToDate>false</LinksUpToDate>
  <CharactersWithSpaces>16621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2026-04-14T08:39:00Z</dcterms:created>
  <dcterms:modified xsi:type="dcterms:W3CDTF">2026-04-14T08:39:00Z</dcterms:modified>
</cp:coreProperties>
</file>