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</w:tblGrid>
      <w:tr w:rsidR="00CD2065" w:rsidRPr="00CD2065" w:rsidTr="00CD2065">
        <w:trPr>
          <w:trHeight w:val="1440"/>
        </w:trPr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2065" w:rsidRPr="00CD2065" w:rsidRDefault="00CD2065" w:rsidP="00CD2065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Rzeczpospolita Polska</w:t>
            </w:r>
          </w:p>
          <w:p w:rsidR="00CD2065" w:rsidRPr="00CD2065" w:rsidRDefault="00CD2065" w:rsidP="00CD2065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CD2065" w:rsidRPr="00CD2065" w:rsidRDefault="00CD2065" w:rsidP="00CD2065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CD2065" w:rsidRPr="00CD2065" w:rsidRDefault="00CD2065" w:rsidP="00CD2065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CD2065" w:rsidRPr="00CD2065" w:rsidRDefault="00CD2065" w:rsidP="00CD2065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CD2065" w:rsidRPr="00CD2065" w:rsidRDefault="00CD2065" w:rsidP="00CD2065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CD2065" w:rsidRPr="00CD2065" w:rsidRDefault="00CD2065" w:rsidP="00CD2065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OGŁOSZENIE O ZAMÓWIENIU</w:t>
      </w:r>
    </w:p>
    <w:p w:rsidR="00CD2065" w:rsidRPr="00CD2065" w:rsidRDefault="00CD2065" w:rsidP="00CD2065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CD2065" w:rsidRPr="00CD2065" w:rsidTr="00CD2065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X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CD2065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20"/>
                <w:szCs w:val="20"/>
              </w:rPr>
              <w:t>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CD2065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20"/>
                <w:szCs w:val="20"/>
              </w:rPr>
              <w:t></w:t>
            </w: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CD2065" w:rsidRPr="00CD2065" w:rsidRDefault="00CD2065" w:rsidP="00CD2065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SEKCJA I:        </w:t>
      </w:r>
      <w:r w:rsidRPr="00CD2065">
        <w:rPr>
          <w:rFonts w:ascii="Arial" w:eastAsia="Times New Roman" w:hAnsi="Arial" w:cs="Arial"/>
          <w:b/>
          <w:bCs/>
          <w:caps/>
          <w:color w:val="000000"/>
          <w:sz w:val="20"/>
          <w:szCs w:val="20"/>
        </w:rPr>
        <w:t>ZAMAWIAJĄCY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9"/>
        <w:gridCol w:w="4883"/>
      </w:tblGrid>
      <w:tr w:rsidR="00CD2065" w:rsidRPr="00CD2065" w:rsidTr="00CD2065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Wiesława </w:t>
            </w:r>
            <w:proofErr w:type="spellStart"/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Jaguszewska</w:t>
            </w:r>
            <w:proofErr w:type="spellEnd"/>
          </w:p>
          <w:p w:rsidR="00CD2065" w:rsidRPr="00CD2065" w:rsidRDefault="00CD2065" w:rsidP="00CD2065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Halina </w:t>
            </w:r>
            <w:proofErr w:type="spellStart"/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Skwiot</w:t>
            </w:r>
            <w:proofErr w:type="spellEnd"/>
          </w:p>
        </w:tc>
      </w:tr>
      <w:tr w:rsidR="00CD2065" w:rsidRPr="00CD2065" w:rsidTr="00CD2065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ul. Krótka 3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06-200</w:t>
            </w:r>
          </w:p>
        </w:tc>
      </w:tr>
      <w:tr w:rsidR="00CD2065" w:rsidRPr="00CD2065" w:rsidTr="00CD2065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Maków Mazowiecki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Mazowieckie</w:t>
            </w:r>
          </w:p>
        </w:tc>
      </w:tr>
      <w:tr w:rsidR="00CD2065" w:rsidRPr="00CD2065" w:rsidTr="00CD2065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71 522,  71 73 040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</w:t>
            </w:r>
          </w:p>
        </w:tc>
      </w:tr>
      <w:tr w:rsidR="00CD2065" w:rsidRPr="00CD2065" w:rsidTr="00CD2065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makowzdp@wp</w:t>
            </w:r>
            <w:proofErr w:type="spellEnd"/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</w:t>
            </w:r>
            <w:proofErr w:type="spellEnd"/>
          </w:p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CD2065" w:rsidRPr="00CD2065" w:rsidRDefault="00CD2065" w:rsidP="00CD2065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CD2065" w:rsidRPr="00CD2065" w:rsidRDefault="00CD2065" w:rsidP="00CD2065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Taki jak w pkt. I.1  x                                                                                 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CD2065" w:rsidRPr="00CD2065" w:rsidRDefault="00CD2065" w:rsidP="00CD2065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CD2065" w:rsidRPr="00CD2065" w:rsidRDefault="00CD2065" w:rsidP="00CD2065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Taki jak w pkt. I.1  x                                                                                 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CD2065" w:rsidRPr="00CD2065" w:rsidRDefault="00CD2065" w:rsidP="00CD2065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CD2065" w:rsidRPr="00CD2065" w:rsidRDefault="00CD2065" w:rsidP="00CD2065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Taki jak w pkt. I.1  x                                                                                 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Times New Roman" w:eastAsia="Times New Roman" w:hAnsi="Times New Roman" w:cs="Times New Roman"/>
          <w:smallCaps/>
          <w:color w:val="000000"/>
          <w:sz w:val="20"/>
          <w:szCs w:val="20"/>
        </w:rPr>
        <w:lastRenderedPageBreak/>
        <w:br w:type="textWrapping" w:clear="all"/>
      </w:r>
    </w:p>
    <w:p w:rsidR="00CD2065" w:rsidRPr="00CD2065" w:rsidRDefault="00CD2065" w:rsidP="00CD2065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SEKCJA II: PRZEDMIOT ZAMÓWIENIA</w:t>
      </w:r>
    </w:p>
    <w:p w:rsidR="00CD2065" w:rsidRPr="00CD2065" w:rsidRDefault="00CD2065" w:rsidP="00CD206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Przebudowa drogi powiatowej nr 28360 Czerwonka – Jankowo od km  0+500 do km 4+200, odcinek długości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3,7 km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Roboty  pomiarowe i  potrójne powierzchniowe utrwalenie nawierzchni </w:t>
      </w:r>
      <w:proofErr w:type="spellStart"/>
      <w:r w:rsidRPr="00CD2065">
        <w:rPr>
          <w:rFonts w:ascii="Arial" w:eastAsia="Times New Roman" w:hAnsi="Arial" w:cs="Arial"/>
          <w:color w:val="000000"/>
          <w:sz w:val="20"/>
          <w:szCs w:val="20"/>
        </w:rPr>
        <w:t>średniorozpadową</w:t>
      </w:r>
      <w:proofErr w:type="spellEnd"/>
      <w:r w:rsidRPr="00CD2065">
        <w:rPr>
          <w:rFonts w:ascii="Arial" w:eastAsia="Times New Roman" w:hAnsi="Arial" w:cs="Arial"/>
          <w:color w:val="000000"/>
          <w:sz w:val="20"/>
          <w:szCs w:val="20"/>
        </w:rPr>
        <w:t xml:space="preserve"> emulsją asfaltową i kruszywem sortowanym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Województwo mazowieckie, powiat makowski , gmina Czerwonka  .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p w:rsidR="00CD2065" w:rsidRPr="00CD2065" w:rsidRDefault="00CD2065" w:rsidP="00CD2065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4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CD2065" w:rsidRPr="00CD2065" w:rsidTr="00CD2065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CD2065" w:rsidRPr="00CD2065" w:rsidTr="00CD2065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D2065" w:rsidRPr="00CD2065" w:rsidTr="00CD2065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2065" w:rsidRPr="00CD2065" w:rsidRDefault="00CD2065" w:rsidP="00CD2065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45233220-7</w:t>
            </w:r>
          </w:p>
        </w:tc>
      </w:tr>
      <w:tr w:rsidR="00CD2065" w:rsidRPr="00CD2065" w:rsidTr="00CD2065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400" w:lineRule="atLeast"/>
              <w:ind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pacing w:val="17"/>
                <w:sz w:val="20"/>
                <w:szCs w:val="20"/>
              </w:rPr>
              <w:t>   45111200-0                            </w:t>
            </w:r>
            <w:r w:rsidRPr="00CD2065">
              <w:rPr>
                <w:rFonts w:ascii="Arial" w:eastAsia="Times New Roman" w:hAnsi="Arial" w:cs="Arial"/>
                <w:b/>
                <w:bCs/>
                <w:color w:val="000000"/>
                <w:spacing w:val="16"/>
                <w:sz w:val="20"/>
                <w:szCs w:val="20"/>
              </w:rPr>
              <w:t> </w:t>
            </w:r>
          </w:p>
          <w:p w:rsidR="00CD2065" w:rsidRPr="00CD2065" w:rsidRDefault="00CD2065" w:rsidP="00CD2065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D2065" w:rsidRPr="00CD2065" w:rsidTr="00CD2065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x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     TAK 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NIE   x              TAK   </w:t>
      </w:r>
      <w:r w:rsidRPr="00CD2065">
        <w:rPr>
          <w:rFonts w:ascii="Courier New" w:eastAsia="Times New Roman" w:hAnsi="Courier New" w:cs="Courier New"/>
          <w:color w:val="000000"/>
          <w:sz w:val="20"/>
          <w:szCs w:val="20"/>
        </w:rPr>
        <w:t>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Przebudowa drogi powiatowej  nr 28360 Czerwonka – Jankowo od km 0+500 do km 4+200,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odcinek długości 3,7 km.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 Czas trwania zamówienia lub termin wykonania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Okres w miesiącach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i/lub w dniach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 (licząc od daty udzielenia zamówienia)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Data rozpoczęcia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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i/ lub zakończenia   31.08.2006 r. </w:t>
      </w: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 w:type="textWrapping" w:clear="all"/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SEKCJA III: INFORMACJE O CHARAKTERZE PRAWNYM, EKONOMICZNYM, FINANSOWYM I TECHNICZNYM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Wadium nie jest wymagane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lastRenderedPageBreak/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CD2065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art., 24 ust. 1 i 2 spełniający wymogi art. 22 ust 1 ustawy Prawo zamówień publicznych  oraz spełniający następujące warunki dodatkowe :  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- Wykonawca wykaże , że w ciągu ostatnich 5 lat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(lub w okresie działalności, jeśli jest prowadzona krócej niż 5 lat)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 xml:space="preserve"> wykonał z należyta starannością – jako główny wykonawca lub członek konsorcjum co najmniej  3 zadania o wartości minimum 250 tysięcy PLN każde i technologii  takiej jak określona dla przedmiotu niniejszego przetargu . Ocena spełnienia tego warunku będzie dokonana na podstawie wykazu wykonanych robót i </w:t>
      </w:r>
      <w:proofErr w:type="spellStart"/>
      <w:r w:rsidRPr="00CD2065">
        <w:rPr>
          <w:rFonts w:ascii="Arial" w:eastAsia="Times New Roman" w:hAnsi="Arial" w:cs="Arial"/>
          <w:color w:val="000000"/>
          <w:sz w:val="20"/>
          <w:szCs w:val="20"/>
        </w:rPr>
        <w:t>protokółów</w:t>
      </w:r>
      <w:proofErr w:type="spellEnd"/>
      <w:r w:rsidRPr="00CD2065">
        <w:rPr>
          <w:rFonts w:ascii="Arial" w:eastAsia="Times New Roman" w:hAnsi="Arial" w:cs="Arial"/>
          <w:color w:val="000000"/>
          <w:sz w:val="20"/>
          <w:szCs w:val="20"/>
        </w:rPr>
        <w:t xml:space="preserve"> odbiorów końcowych zawierających zakres rzeczowy , wartość i ocenę jakości wykonanych robót , W wykazie nie należy uwzględniać robót wykonanych w technologii innej niż określona  dla niniejszego zamówienia. 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SEKCJA IV: TRYBY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IV.1) tryb udzielenia zamówienia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x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2"/>
        <w:gridCol w:w="7450"/>
      </w:tblGrid>
      <w:tr w:rsidR="00CD2065" w:rsidRPr="00CD2065" w:rsidTr="00CD2065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ind w:right="-108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2065" w:rsidRPr="00CD2065" w:rsidRDefault="00CD2065" w:rsidP="00CD2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CD2065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</w:t>
            </w: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CD2065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</w:t>
            </w: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CD2065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</w:t>
            </w: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CD2065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</w:t>
            </w: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CD2065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</w:rPr>
              <w:t></w:t>
            </w:r>
            <w:r w:rsidRPr="00CD2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CD2065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CD2065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CD2065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CD2065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CD2065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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lub:               Minimum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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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IV.2) Kryteria oceny ofert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A)  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x Najniższa cena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B)    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CD2065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2.</w:t>
      </w:r>
      <w:r w:rsidRPr="00CD2065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CD2065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CD2065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lastRenderedPageBreak/>
        <w:t>5.</w:t>
      </w:r>
      <w:r w:rsidRPr="00CD2065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Pr="00CD2065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 w:type="textWrapping" w:clear="all"/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CD2065" w:rsidRPr="00CD2065" w:rsidRDefault="00CD2065" w:rsidP="00CD2065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CD2065">
        <w:rPr>
          <w:rFonts w:ascii="Arial" w:eastAsia="Times New Roman" w:hAnsi="Arial" w:cs="Arial"/>
          <w:color w:val="FF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20 PLN</w:t>
      </w:r>
    </w:p>
    <w:p w:rsidR="00CD2065" w:rsidRPr="00CD2065" w:rsidRDefault="00CD2065" w:rsidP="00CD2065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CD2065" w:rsidRPr="00CD2065" w:rsidRDefault="00CD2065" w:rsidP="00CD2065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</w:t>
      </w: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CD2065" w:rsidRPr="00CD2065" w:rsidRDefault="00CD2065" w:rsidP="00CD2065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12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00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gg:mm</w:t>
      </w:r>
      <w:proofErr w:type="spellEnd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CD2065" w:rsidRPr="00CD2065" w:rsidRDefault="00CD2065" w:rsidP="00CD2065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Do  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 (</w:t>
      </w:r>
      <w:proofErr w:type="spellStart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lub  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Symbol" w:eastAsia="Times New Roman" w:hAnsi="Symbol" w:cs="Arial"/>
          <w:color w:val="000000"/>
          <w:sz w:val="20"/>
          <w:szCs w:val="20"/>
        </w:rPr>
        <w:t>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miesięcy i/lub 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30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dni od ostatecznego terminu składania ofert</w:t>
      </w:r>
    </w:p>
    <w:p w:rsidR="00CD2065" w:rsidRPr="00CD2065" w:rsidRDefault="00CD2065" w:rsidP="00CD2065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(dd/mm/rrrr)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Godzina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12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15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(gg:mm)</w:t>
      </w:r>
    </w:p>
    <w:p w:rsidR="00CD2065" w:rsidRPr="00CD2065" w:rsidRDefault="00CD2065" w:rsidP="00CD2065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Miejsce :</w:t>
      </w:r>
    </w:p>
    <w:p w:rsidR="00CD2065" w:rsidRPr="00CD2065" w:rsidRDefault="00CD2065" w:rsidP="00CD2065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Zarząd Dróg Powiatowych w Makowie Mazowieckim, ul. Krótka 3,  sala konferencyjna, pokój nr 2  </w:t>
      </w:r>
    </w:p>
    <w:p w:rsidR="00CD2065" w:rsidRPr="00CD2065" w:rsidRDefault="00CD2065" w:rsidP="00CD20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SEKCJA V: INNE INFORMACJE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           TAK    </w:t>
      </w:r>
      <w:r w:rsidRPr="00CD2065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</w:t>
      </w:r>
    </w:p>
    <w:p w:rsidR="00CD2065" w:rsidRPr="00CD2065" w:rsidRDefault="00CD2065" w:rsidP="00CD2065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CD2065" w:rsidRPr="00CD2065" w:rsidRDefault="00CD2065" w:rsidP="00CD2065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4"/>
          <w:szCs w:val="24"/>
        </w:rPr>
      </w:pPr>
      <w:r w:rsidRPr="00CD2065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       </w:t>
      </w:r>
      <w:r w:rsidRPr="00CD2065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CD2065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 03.04.2006 </w:t>
      </w:r>
      <w:r w:rsidRPr="00CD2065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CD2065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341D64" w:rsidRPr="00CD2065" w:rsidRDefault="00341D64" w:rsidP="00CD2065">
      <w:bookmarkStart w:id="0" w:name="_GoBack"/>
      <w:bookmarkEnd w:id="0"/>
    </w:p>
    <w:sectPr w:rsidR="00341D64" w:rsidRPr="00CD2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84ABC"/>
    <w:multiLevelType w:val="multilevel"/>
    <w:tmpl w:val="B6EE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3766E"/>
    <w:multiLevelType w:val="multilevel"/>
    <w:tmpl w:val="6AC8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DE7D38"/>
    <w:multiLevelType w:val="multilevel"/>
    <w:tmpl w:val="2BF0F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792495"/>
    <w:multiLevelType w:val="multilevel"/>
    <w:tmpl w:val="28B0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07090D"/>
    <w:rsid w:val="00160313"/>
    <w:rsid w:val="00182E8B"/>
    <w:rsid w:val="00341D64"/>
    <w:rsid w:val="005C282A"/>
    <w:rsid w:val="00862286"/>
    <w:rsid w:val="009608CA"/>
    <w:rsid w:val="00B15BFE"/>
    <w:rsid w:val="00CD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7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cp:lastPrinted>2021-04-19T12:48:00Z</cp:lastPrinted>
  <dcterms:created xsi:type="dcterms:W3CDTF">2021-04-20T06:32:00Z</dcterms:created>
  <dcterms:modified xsi:type="dcterms:W3CDTF">2021-04-20T06:32:00Z</dcterms:modified>
</cp:coreProperties>
</file>