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0B" w:rsidRPr="00497F9A" w:rsidRDefault="006C6B81" w:rsidP="005C4B01">
      <w:pPr>
        <w:jc w:val="center"/>
        <w:rPr>
          <w:rFonts w:ascii="Book Antiqua" w:hAnsi="Book Antiqua"/>
          <w:b/>
        </w:rPr>
      </w:pPr>
      <w:r w:rsidRPr="00497F9A">
        <w:rPr>
          <w:rFonts w:ascii="Book Antiqua" w:hAnsi="Book Antiqua"/>
          <w:b/>
          <w:sz w:val="32"/>
        </w:rPr>
        <w:t>REGULAMIN KORZYSTANIA Z DARMOWYCH PODRĘCZNIKÓW LUB MATERIAŁÓW EDUKACYJNYCH</w:t>
      </w:r>
    </w:p>
    <w:p w:rsidR="006C6B81" w:rsidRPr="00497F9A" w:rsidRDefault="006C6B81" w:rsidP="005C4B01">
      <w:pPr>
        <w:jc w:val="center"/>
        <w:rPr>
          <w:sz w:val="28"/>
        </w:rPr>
      </w:pPr>
      <w:r w:rsidRPr="00497F9A">
        <w:rPr>
          <w:sz w:val="28"/>
        </w:rPr>
        <w:t>ROZDZIAŁ I</w:t>
      </w:r>
    </w:p>
    <w:p w:rsidR="006C6B81" w:rsidRPr="005C4B01" w:rsidRDefault="006C6B81" w:rsidP="005C4B01">
      <w:pPr>
        <w:jc w:val="center"/>
        <w:rPr>
          <w:b/>
        </w:rPr>
      </w:pPr>
      <w:r w:rsidRPr="005C4B01">
        <w:rPr>
          <w:b/>
        </w:rPr>
        <w:t>Postanowienia ogólne</w:t>
      </w:r>
    </w:p>
    <w:p w:rsidR="006C6B81" w:rsidRDefault="006C6B81" w:rsidP="005C4B01">
      <w:pPr>
        <w:jc w:val="center"/>
      </w:pPr>
      <w:r>
        <w:t>§1</w:t>
      </w:r>
    </w:p>
    <w:p w:rsidR="006C6B81" w:rsidRDefault="006C6B81" w:rsidP="005C4B01">
      <w:pPr>
        <w:jc w:val="center"/>
      </w:pPr>
      <w:r>
        <w:t>Przedmiot regulaminu</w:t>
      </w:r>
    </w:p>
    <w:p w:rsidR="006C6B81" w:rsidRDefault="006C6B81" w:rsidP="006C6B81">
      <w:pPr>
        <w:pStyle w:val="Akapitzlist"/>
        <w:numPr>
          <w:ilvl w:val="0"/>
          <w:numId w:val="1"/>
        </w:numPr>
      </w:pPr>
      <w:r>
        <w:t>Niniejszy ,, regulamin korzystania z darmowych podręczników lub materiałów edukacyjnych” zwane dalej ,, Regulaminem”, reguluje</w:t>
      </w:r>
      <w:r w:rsidR="005C4B01">
        <w:t>:</w:t>
      </w:r>
    </w:p>
    <w:p w:rsidR="006C6B81" w:rsidRDefault="006C6B81" w:rsidP="006C6B81">
      <w:pPr>
        <w:pStyle w:val="Akapitzlist"/>
      </w:pPr>
      <w:r>
        <w:t xml:space="preserve">a) zasady związane z wypożyczaniem i udostępnianiem darmowych podręczników, materiałów edukacyjnych lub materiałów ćwiczeniowych przeznaczonych do obowiązkowych zajęć edukacyjnych z zakresu kształcenia ogólnego, określonych w ramowych planach nauczania, </w:t>
      </w:r>
    </w:p>
    <w:p w:rsidR="006C6B81" w:rsidRDefault="006C6B81" w:rsidP="006C6B81">
      <w:pPr>
        <w:pStyle w:val="Akapitzlist"/>
      </w:pPr>
    </w:p>
    <w:p w:rsidR="006C6B81" w:rsidRDefault="006C6B81" w:rsidP="006C6B81">
      <w:pPr>
        <w:pStyle w:val="Akapitzlist"/>
      </w:pPr>
      <w:r>
        <w:t xml:space="preserve">b) tryb przyjęcia podręczników na stan biblioteki szkolnej, </w:t>
      </w:r>
    </w:p>
    <w:p w:rsidR="006C6B81" w:rsidRDefault="006C6B81" w:rsidP="006C6B81">
      <w:pPr>
        <w:pStyle w:val="Akapitzlist"/>
      </w:pPr>
    </w:p>
    <w:p w:rsidR="006C6B81" w:rsidRDefault="006C6B81" w:rsidP="006C6B81">
      <w:pPr>
        <w:pStyle w:val="Akapitzlist"/>
      </w:pPr>
      <w:r>
        <w:t xml:space="preserve">c) postępowanie w przypadku zagubienia, zniszczenia podręcznika lub materiałów edukacyjnych. </w:t>
      </w:r>
    </w:p>
    <w:p w:rsidR="006C6B81" w:rsidRDefault="006C6B81" w:rsidP="006C6B81">
      <w:pPr>
        <w:pStyle w:val="Akapitzlist"/>
      </w:pPr>
    </w:p>
    <w:p w:rsidR="006C6B81" w:rsidRDefault="006C6B81" w:rsidP="006C6B81">
      <w:pPr>
        <w:pStyle w:val="Akapitzlist"/>
      </w:pPr>
      <w:r>
        <w:t xml:space="preserve"> </w:t>
      </w:r>
    </w:p>
    <w:p w:rsidR="006C6B81" w:rsidRDefault="006C6B81" w:rsidP="006C6B81">
      <w:pPr>
        <w:pStyle w:val="Akapitzlist"/>
      </w:pPr>
    </w:p>
    <w:p w:rsidR="005C4B01" w:rsidRPr="00497F9A" w:rsidRDefault="005C4B01" w:rsidP="005C4B01">
      <w:pPr>
        <w:pStyle w:val="Akapitzlist"/>
        <w:jc w:val="center"/>
        <w:rPr>
          <w:b/>
          <w:sz w:val="28"/>
        </w:rPr>
      </w:pPr>
      <w:r w:rsidRPr="00497F9A">
        <w:rPr>
          <w:b/>
          <w:sz w:val="28"/>
        </w:rPr>
        <w:t>Rozdział II</w:t>
      </w:r>
    </w:p>
    <w:p w:rsidR="006C6B81" w:rsidRDefault="005C4B01" w:rsidP="005C4B01">
      <w:pPr>
        <w:pStyle w:val="Akapitzlist"/>
        <w:jc w:val="center"/>
      </w:pPr>
      <w:r>
        <w:t>Zadania biblioteki podręczników szkolnych</w:t>
      </w:r>
    </w:p>
    <w:p w:rsidR="006C6B81" w:rsidRDefault="006C6B81" w:rsidP="006C6B81">
      <w:pPr>
        <w:pStyle w:val="Akapitzlist"/>
      </w:pPr>
    </w:p>
    <w:p w:rsidR="006C6B81" w:rsidRDefault="005C4B01" w:rsidP="005C4B01">
      <w:pPr>
        <w:pStyle w:val="Akapitzlist"/>
        <w:numPr>
          <w:ilvl w:val="0"/>
          <w:numId w:val="2"/>
        </w:numPr>
      </w:pPr>
      <w:r>
        <w:t>Biblioteka podręczników szkolnych</w:t>
      </w:r>
      <w:r w:rsidR="006C6B81">
        <w:t xml:space="preserve">, zwana dalej Biblioteką, gromadzi podręczniki, materiały edukacyjne, materiały ćwiczeniowe i inne materiały biblioteczne. </w:t>
      </w:r>
    </w:p>
    <w:p w:rsidR="006C6B81" w:rsidRDefault="006C6B81" w:rsidP="006C6B81">
      <w:pPr>
        <w:pStyle w:val="Akapitzlist"/>
      </w:pPr>
    </w:p>
    <w:p w:rsidR="006C6B81" w:rsidRDefault="006C6B81" w:rsidP="005C4B01">
      <w:pPr>
        <w:pStyle w:val="Akapitzlist"/>
        <w:numPr>
          <w:ilvl w:val="0"/>
          <w:numId w:val="2"/>
        </w:numPr>
      </w:pPr>
      <w:r>
        <w:t xml:space="preserve"> Biblioteka nieodpłatnie: </w:t>
      </w:r>
    </w:p>
    <w:p w:rsidR="006C6B81" w:rsidRDefault="006C6B81" w:rsidP="006C6B81">
      <w:pPr>
        <w:pStyle w:val="Akapitzlist"/>
      </w:pPr>
    </w:p>
    <w:p w:rsidR="006C6B81" w:rsidRDefault="006C6B81" w:rsidP="005C4B01">
      <w:pPr>
        <w:pStyle w:val="Akapitzlist"/>
      </w:pPr>
      <w:r>
        <w:t>- wypożycza uczniom podręczniki lub materiały edukacyjne, mające postać papi</w:t>
      </w:r>
      <w:r w:rsidR="005C4B01">
        <w:t xml:space="preserve">erową , </w:t>
      </w:r>
    </w:p>
    <w:p w:rsidR="006C6B81" w:rsidRDefault="006C6B81" w:rsidP="006C6B81">
      <w:pPr>
        <w:pStyle w:val="Akapitzlist"/>
      </w:pPr>
      <w:r>
        <w:t xml:space="preserve">- przekazuje uczniom materiały </w:t>
      </w:r>
      <w:r w:rsidR="005C4B01">
        <w:t>ćwiczeniowe</w:t>
      </w:r>
      <w:r>
        <w:t xml:space="preserve">. </w:t>
      </w:r>
    </w:p>
    <w:p w:rsidR="006C6B81" w:rsidRDefault="006C6B81" w:rsidP="006C6B81">
      <w:pPr>
        <w:pStyle w:val="Akapitzlist"/>
      </w:pPr>
    </w:p>
    <w:p w:rsidR="006C6B81" w:rsidRDefault="006C6B81" w:rsidP="005C4B01">
      <w:pPr>
        <w:pStyle w:val="Akapitzlist"/>
        <w:numPr>
          <w:ilvl w:val="0"/>
          <w:numId w:val="2"/>
        </w:numPr>
      </w:pPr>
      <w:r>
        <w:t xml:space="preserve"> Dołączona do podręcznika lub materiałów edukacyjnych płyta CD stanowi integralną część podręczników lub materiałów edukacyjnych i należy ją zwrócić wraz z podręcznikiem lub materiałem edukacyjnym. Zagubienie płyty CD skutkuje koniecznością zwrotu kosztów całego podręcznika lub materiałów edukacyjnych. </w:t>
      </w:r>
    </w:p>
    <w:p w:rsidR="006C6B81" w:rsidRDefault="006C6B81" w:rsidP="006C6B81">
      <w:pPr>
        <w:pStyle w:val="Akapitzlist"/>
      </w:pPr>
    </w:p>
    <w:p w:rsidR="005C4B01" w:rsidRPr="00497F9A" w:rsidRDefault="005C4B01" w:rsidP="005C4B01">
      <w:pPr>
        <w:pStyle w:val="Akapitzlist"/>
        <w:jc w:val="center"/>
        <w:rPr>
          <w:b/>
          <w:sz w:val="28"/>
        </w:rPr>
      </w:pPr>
      <w:r w:rsidRPr="00497F9A">
        <w:rPr>
          <w:b/>
          <w:sz w:val="28"/>
        </w:rPr>
        <w:t>Rozdział III</w:t>
      </w:r>
    </w:p>
    <w:p w:rsidR="005C4B01" w:rsidRDefault="005C4B01" w:rsidP="005C4B01">
      <w:pPr>
        <w:pStyle w:val="Akapitzlist"/>
        <w:jc w:val="center"/>
      </w:pPr>
    </w:p>
    <w:p w:rsidR="006C6B81" w:rsidRPr="005C4B01" w:rsidRDefault="006C6B81" w:rsidP="005C4B01">
      <w:pPr>
        <w:pStyle w:val="Akapitzlist"/>
        <w:jc w:val="center"/>
        <w:rPr>
          <w:b/>
        </w:rPr>
      </w:pPr>
      <w:r w:rsidRPr="005C4B01">
        <w:rPr>
          <w:b/>
        </w:rPr>
        <w:t>Przyjęcie</w:t>
      </w:r>
      <w:r w:rsidR="005C4B01">
        <w:rPr>
          <w:b/>
        </w:rPr>
        <w:t xml:space="preserve"> podręczników na stan szkoły</w:t>
      </w:r>
    </w:p>
    <w:p w:rsidR="006C6B81" w:rsidRDefault="006E10B8" w:rsidP="006E10B8">
      <w:pPr>
        <w:pStyle w:val="Akapitzlist"/>
        <w:numPr>
          <w:ilvl w:val="0"/>
          <w:numId w:val="3"/>
        </w:numPr>
      </w:pPr>
      <w:r>
        <w:t xml:space="preserve"> Podręczniki, materiały edukacyjne, materiały ćwiczeniowe </w:t>
      </w:r>
      <w:r w:rsidR="006C6B81">
        <w:t>przekazane szkole w ramach do</w:t>
      </w:r>
      <w:r>
        <w:t>tacji zostają przyjęte na stan b</w:t>
      </w:r>
      <w:r w:rsidR="006C6B81">
        <w:t>iblioteki</w:t>
      </w:r>
      <w:r>
        <w:t xml:space="preserve"> szkolnej.</w:t>
      </w:r>
    </w:p>
    <w:p w:rsidR="006C6B81" w:rsidRDefault="006C6B81" w:rsidP="006C6B81">
      <w:pPr>
        <w:pStyle w:val="Akapitzlist"/>
      </w:pPr>
    </w:p>
    <w:p w:rsidR="006C6B81" w:rsidRDefault="006C6B81" w:rsidP="006E10B8">
      <w:pPr>
        <w:pStyle w:val="Akapitzlist"/>
        <w:numPr>
          <w:ilvl w:val="0"/>
          <w:numId w:val="3"/>
        </w:numPr>
      </w:pPr>
      <w:r>
        <w:t xml:space="preserve"> Podręczniki, materiały edukacyjne i inne materiały biblioteczne stanowią własność szkoły. </w:t>
      </w:r>
    </w:p>
    <w:p w:rsidR="006C6B81" w:rsidRDefault="006C6B81" w:rsidP="006C6B81">
      <w:pPr>
        <w:pStyle w:val="Akapitzlist"/>
      </w:pPr>
    </w:p>
    <w:p w:rsidR="005C4B01" w:rsidRPr="006E10B8" w:rsidRDefault="006C6B81" w:rsidP="006E10B8">
      <w:pPr>
        <w:pStyle w:val="Akapitzlist"/>
        <w:numPr>
          <w:ilvl w:val="0"/>
          <w:numId w:val="3"/>
        </w:numPr>
      </w:pPr>
      <w:r>
        <w:t>Podręczniki i materiały edukacyjne przekazane szkole w ramach dotacji winny być użytkowane przez minimum 3 lata.</w:t>
      </w:r>
      <w:r w:rsidR="005C4B01" w:rsidRPr="006E10B8">
        <w:rPr>
          <w:rFonts w:ascii="Arial" w:hAnsi="Arial" w:cs="Arial"/>
          <w:color w:val="404040"/>
          <w:sz w:val="18"/>
          <w:szCs w:val="18"/>
        </w:rPr>
        <w:t> </w:t>
      </w:r>
    </w:p>
    <w:p w:rsidR="006E10B8" w:rsidRPr="00497F9A" w:rsidRDefault="005C4B01" w:rsidP="006E10B8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color w:val="000000"/>
          <w:sz w:val="28"/>
        </w:rPr>
      </w:pPr>
      <w:r w:rsidRPr="00497F9A">
        <w:rPr>
          <w:rStyle w:val="Pogrubienie"/>
          <w:rFonts w:asciiTheme="minorHAnsi" w:hAnsiTheme="minorHAnsi" w:cs="Arial"/>
          <w:color w:val="000000"/>
          <w:sz w:val="28"/>
        </w:rPr>
        <w:t>Rozdział IV</w:t>
      </w:r>
    </w:p>
    <w:p w:rsidR="005C4B01" w:rsidRPr="00D50909" w:rsidRDefault="006E10B8" w:rsidP="006E10B8">
      <w:pPr>
        <w:pStyle w:val="NormalnyWeb"/>
        <w:spacing w:line="360" w:lineRule="atLeast"/>
        <w:jc w:val="center"/>
        <w:rPr>
          <w:rFonts w:asciiTheme="minorHAnsi" w:hAnsiTheme="minorHAnsi" w:cs="Arial"/>
          <w:color w:val="404040"/>
        </w:rPr>
      </w:pPr>
      <w:r w:rsidRPr="00D50909">
        <w:rPr>
          <w:rStyle w:val="Pogrubienie"/>
          <w:rFonts w:asciiTheme="minorHAnsi" w:hAnsiTheme="minorHAnsi" w:cs="Arial"/>
          <w:color w:val="000000"/>
        </w:rPr>
        <w:t>Udostępnianie zbiorów</w:t>
      </w:r>
    </w:p>
    <w:p w:rsidR="006E10B8" w:rsidRPr="00D50909" w:rsidRDefault="006E10B8" w:rsidP="006E10B8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color w:val="000000"/>
        </w:rPr>
      </w:pPr>
      <w:r w:rsidRPr="00D50909">
        <w:rPr>
          <w:rStyle w:val="Pogrubienie"/>
          <w:rFonts w:asciiTheme="minorHAnsi" w:hAnsiTheme="minorHAnsi" w:cs="Arial"/>
          <w:color w:val="000000"/>
        </w:rPr>
        <w:t>§ 1</w:t>
      </w:r>
    </w:p>
    <w:p w:rsidR="005C4B01" w:rsidRPr="00497F9A" w:rsidRDefault="005C4B01" w:rsidP="00D50909">
      <w:pPr>
        <w:pStyle w:val="NormalnyWeb"/>
        <w:jc w:val="center"/>
        <w:rPr>
          <w:rFonts w:asciiTheme="minorHAnsi" w:hAnsiTheme="minorHAnsi" w:cs="Arial"/>
          <w:b/>
          <w:bCs/>
          <w:color w:val="000000"/>
        </w:rPr>
      </w:pPr>
      <w:r w:rsidRPr="00497F9A">
        <w:rPr>
          <w:rStyle w:val="Pogrubienie"/>
          <w:rFonts w:asciiTheme="minorHAnsi" w:hAnsiTheme="minorHAnsi" w:cs="Arial"/>
          <w:b w:val="0"/>
          <w:color w:val="000000"/>
        </w:rPr>
        <w:t>Użytkownicy Biblioteki podręczników szkolnych</w:t>
      </w:r>
    </w:p>
    <w:p w:rsidR="006E10B8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000000"/>
        </w:rPr>
      </w:pPr>
      <w:r w:rsidRPr="00D50909">
        <w:rPr>
          <w:rFonts w:asciiTheme="minorHAnsi" w:hAnsiTheme="minorHAnsi" w:cs="Arial"/>
          <w:color w:val="000000"/>
        </w:rPr>
        <w:t>1. Do wypożyczania podręczników lub materiałów edukacyjnych u</w:t>
      </w:r>
      <w:r w:rsidR="006E10B8" w:rsidRPr="00D50909">
        <w:rPr>
          <w:rFonts w:asciiTheme="minorHAnsi" w:hAnsiTheme="minorHAnsi" w:cs="Arial"/>
          <w:color w:val="000000"/>
        </w:rPr>
        <w:t>prawnieni są wszyscy uczniowie i nauczyciele S</w:t>
      </w:r>
      <w:r w:rsidRPr="00D50909">
        <w:rPr>
          <w:rFonts w:asciiTheme="minorHAnsi" w:hAnsiTheme="minorHAnsi" w:cs="Arial"/>
          <w:color w:val="000000"/>
        </w:rPr>
        <w:t>zkoły</w:t>
      </w:r>
      <w:r w:rsidR="006E10B8" w:rsidRPr="00D50909">
        <w:rPr>
          <w:rFonts w:asciiTheme="minorHAnsi" w:hAnsiTheme="minorHAnsi" w:cs="Arial"/>
          <w:color w:val="000000"/>
        </w:rPr>
        <w:t xml:space="preserve"> Podstawowej w Domanowie i Szkoły Filialnej w Świrydach</w:t>
      </w:r>
    </w:p>
    <w:p w:rsidR="005C4B01" w:rsidRPr="00D50909" w:rsidRDefault="006E10B8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>2. Użytkownicy b</w:t>
      </w:r>
      <w:r w:rsidR="005C4B01" w:rsidRPr="00D50909">
        <w:rPr>
          <w:rFonts w:asciiTheme="minorHAnsi" w:hAnsiTheme="minorHAnsi" w:cs="Arial"/>
          <w:color w:val="000000"/>
        </w:rPr>
        <w:t xml:space="preserve">iblioteki przed rozpoczęciem korzystania ze zbiorów podlegają rejestracji. </w:t>
      </w:r>
    </w:p>
    <w:p w:rsidR="006E10B8" w:rsidRPr="00D50909" w:rsidRDefault="006E10B8" w:rsidP="006E10B8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b w:val="0"/>
          <w:color w:val="000000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</w:rPr>
        <w:t>§ 2</w:t>
      </w:r>
    </w:p>
    <w:p w:rsidR="005C4B01" w:rsidRPr="00D50909" w:rsidRDefault="005C4B01" w:rsidP="006E10B8">
      <w:pPr>
        <w:pStyle w:val="NormalnyWeb"/>
        <w:spacing w:line="360" w:lineRule="atLeast"/>
        <w:jc w:val="center"/>
        <w:rPr>
          <w:rFonts w:asciiTheme="minorHAnsi" w:hAnsiTheme="minorHAnsi" w:cs="Arial"/>
          <w:b/>
          <w:color w:val="404040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</w:rPr>
        <w:t>Okres trwania wypożyczenia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1. Wypożyczanie odbywa się na początku każdego roku szkolnego - najpóźniej do 10 września danego roku szkolnego.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2. Podręczniki wypożyczane są na okres 10 miesięcy, najpóźniej do dnia 20 czerwca.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>3. Szczegółowe zasady wypożyczania określa procedura wypożyczania podręczników,</w:t>
      </w:r>
      <w:r w:rsidR="00497F9A">
        <w:rPr>
          <w:rFonts w:asciiTheme="minorHAnsi" w:hAnsiTheme="minorHAnsi" w:cs="Arial"/>
          <w:color w:val="000000"/>
        </w:rPr>
        <w:t xml:space="preserve">               </w:t>
      </w:r>
      <w:r w:rsidRPr="00D50909">
        <w:rPr>
          <w:rFonts w:asciiTheme="minorHAnsi" w:hAnsiTheme="minorHAnsi" w:cs="Arial"/>
          <w:color w:val="000000"/>
        </w:rPr>
        <w:t xml:space="preserve"> o której mowa w §3 Regulaminu.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4. W przypadku rezygnacji z nauki w szkole wychowawca ma prawo zażądać zwrotu wypożyczonych materiałów przed upływem ustalonego terminu. </w:t>
      </w:r>
      <w:r w:rsidRPr="00D50909">
        <w:rPr>
          <w:rFonts w:asciiTheme="minorHAnsi" w:hAnsiTheme="minorHAnsi" w:cs="Arial"/>
          <w:color w:val="404040"/>
        </w:rPr>
        <w:t> </w:t>
      </w:r>
    </w:p>
    <w:p w:rsidR="00BB680D" w:rsidRPr="00D50909" w:rsidRDefault="00BB680D" w:rsidP="00BB680D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b w:val="0"/>
          <w:color w:val="000000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</w:rPr>
        <w:t>§ 3</w:t>
      </w:r>
    </w:p>
    <w:p w:rsidR="005C4B01" w:rsidRPr="00497F9A" w:rsidRDefault="005C4B01" w:rsidP="00497F9A">
      <w:pPr>
        <w:pStyle w:val="NormalnyWeb"/>
        <w:spacing w:line="360" w:lineRule="atLeast"/>
        <w:jc w:val="center"/>
        <w:rPr>
          <w:rFonts w:asciiTheme="minorHAnsi" w:hAnsiTheme="minorHAnsi" w:cs="Arial"/>
          <w:b/>
          <w:color w:val="404040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</w:rPr>
        <w:t>Procedura wypożyczania podręcznika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>1. Na początku roku szkolnego wychowa</w:t>
      </w:r>
      <w:r w:rsidR="00BB680D" w:rsidRPr="00D50909">
        <w:rPr>
          <w:rFonts w:asciiTheme="minorHAnsi" w:hAnsiTheme="minorHAnsi" w:cs="Arial"/>
          <w:color w:val="000000"/>
        </w:rPr>
        <w:t>wca klasy pobiera z b</w:t>
      </w:r>
      <w:r w:rsidRPr="00D50909">
        <w:rPr>
          <w:rFonts w:asciiTheme="minorHAnsi" w:hAnsiTheme="minorHAnsi" w:cs="Arial"/>
          <w:color w:val="000000"/>
        </w:rPr>
        <w:t xml:space="preserve">iblioteki </w:t>
      </w:r>
      <w:r w:rsidR="00BB680D" w:rsidRPr="00D50909">
        <w:rPr>
          <w:rFonts w:asciiTheme="minorHAnsi" w:hAnsiTheme="minorHAnsi" w:cs="Arial"/>
          <w:color w:val="000000"/>
        </w:rPr>
        <w:t xml:space="preserve"> szkolnej </w:t>
      </w:r>
      <w:r w:rsidRPr="00D50909">
        <w:rPr>
          <w:rFonts w:asciiTheme="minorHAnsi" w:hAnsiTheme="minorHAnsi" w:cs="Arial"/>
          <w:color w:val="000000"/>
        </w:rPr>
        <w:t>podręczniki lub</w:t>
      </w:r>
      <w:r w:rsidR="00BB680D" w:rsidRPr="00D50909">
        <w:rPr>
          <w:rFonts w:asciiTheme="minorHAnsi" w:hAnsiTheme="minorHAnsi" w:cs="Arial"/>
          <w:color w:val="000000"/>
        </w:rPr>
        <w:t>/i</w:t>
      </w:r>
      <w:r w:rsidRPr="00D50909">
        <w:rPr>
          <w:rFonts w:asciiTheme="minorHAnsi" w:hAnsiTheme="minorHAnsi" w:cs="Arial"/>
          <w:color w:val="000000"/>
        </w:rPr>
        <w:t xml:space="preserve"> materiały edukacyjne w liczbie równej liczbie uczniów swojej klasy.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>2. Po przekazaniu podręczników lub</w:t>
      </w:r>
      <w:r w:rsidR="00BB680D" w:rsidRPr="00D50909">
        <w:rPr>
          <w:rFonts w:asciiTheme="minorHAnsi" w:hAnsiTheme="minorHAnsi" w:cs="Arial"/>
          <w:color w:val="000000"/>
        </w:rPr>
        <w:t>/i</w:t>
      </w:r>
      <w:r w:rsidRPr="00D50909">
        <w:rPr>
          <w:rFonts w:asciiTheme="minorHAnsi" w:hAnsiTheme="minorHAnsi" w:cs="Arial"/>
          <w:color w:val="000000"/>
        </w:rPr>
        <w:t xml:space="preserve"> materiałów edukacyjnych uczniom wychowawc</w:t>
      </w:r>
      <w:r w:rsidR="00BB680D" w:rsidRPr="00D50909">
        <w:rPr>
          <w:rFonts w:asciiTheme="minorHAnsi" w:hAnsiTheme="minorHAnsi" w:cs="Arial"/>
          <w:color w:val="000000"/>
        </w:rPr>
        <w:t>a ma obowiązek odebrać podpisaną przez rodzica/ opiekuna Kartę wypożyczania podręczników (załącznik nr 1</w:t>
      </w:r>
      <w:r w:rsidRPr="00D50909">
        <w:rPr>
          <w:rFonts w:asciiTheme="minorHAnsi" w:hAnsiTheme="minorHAnsi" w:cs="Arial"/>
          <w:color w:val="000000"/>
        </w:rPr>
        <w:t>) do końca wrześni</w:t>
      </w:r>
      <w:r w:rsidR="00497F9A">
        <w:rPr>
          <w:rFonts w:asciiTheme="minorHAnsi" w:hAnsiTheme="minorHAnsi" w:cs="Arial"/>
          <w:color w:val="000000"/>
        </w:rPr>
        <w:t>a i przekazać je do biblioteki. W przypadku, gdy podręcznik wypożycza nauczyciel obowiązuje załącznik nr 2 do regulaminu.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lastRenderedPageBreak/>
        <w:t>3. Wychowawca ma obowiązek poinformować rodziców, aby przed wypożyczeniem sprawdzili stan podręcznika lub materiałów edukacyjnych, a ewent</w:t>
      </w:r>
      <w:r w:rsidR="00BB680D" w:rsidRPr="00D50909">
        <w:rPr>
          <w:rFonts w:asciiTheme="minorHAnsi" w:hAnsiTheme="minorHAnsi" w:cs="Arial"/>
          <w:color w:val="000000"/>
        </w:rPr>
        <w:t>ualne uszkodzenia natychmiast zgłosili nauczycielowi bibliotekarzowi</w:t>
      </w:r>
      <w:r w:rsidRPr="00D50909">
        <w:rPr>
          <w:rFonts w:asciiTheme="minorHAnsi" w:hAnsiTheme="minorHAnsi" w:cs="Arial"/>
          <w:color w:val="000000"/>
        </w:rPr>
        <w:t xml:space="preserve">. </w:t>
      </w:r>
    </w:p>
    <w:p w:rsidR="00BB680D" w:rsidRPr="00D50909" w:rsidRDefault="00BB680D" w:rsidP="00BB680D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b w:val="0"/>
          <w:color w:val="000000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</w:rPr>
        <w:t>§ 4</w:t>
      </w:r>
    </w:p>
    <w:p w:rsidR="005C4B01" w:rsidRPr="00D50909" w:rsidRDefault="00BB680D" w:rsidP="00BB680D">
      <w:pPr>
        <w:pStyle w:val="NormalnyWeb"/>
        <w:spacing w:line="360" w:lineRule="atLeast"/>
        <w:jc w:val="center"/>
        <w:rPr>
          <w:rFonts w:asciiTheme="minorHAnsi" w:hAnsiTheme="minorHAnsi" w:cs="Arial"/>
          <w:b/>
          <w:color w:val="404040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</w:rPr>
        <w:t>Zmiana szkoły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1. Uczeń, który w trakcie roku szkolnego, z powodów losowych rezygnuje z edukacji w szkole, zobowiązany jest zwrócić otrzymane podręczniki lub materiały edukacyjne do wychowawcy klasy 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2. Wychowawca otrzymane podręczniki i materiały edukacyjne przekazuje niezwłocznie do biblioteki.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3. W przypadku braku zwrotu otrzymanych podręczników lub materiałów edukacyjnych zastosowanie mają przepisy rozdziału V niniejszego Regulaminu. </w:t>
      </w:r>
    </w:p>
    <w:p w:rsidR="00BB680D" w:rsidRPr="00497F9A" w:rsidRDefault="00BB680D" w:rsidP="00BB680D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color w:val="000000"/>
          <w:sz w:val="28"/>
        </w:rPr>
      </w:pPr>
      <w:r w:rsidRPr="00497F9A">
        <w:rPr>
          <w:rStyle w:val="Pogrubienie"/>
          <w:rFonts w:asciiTheme="minorHAnsi" w:hAnsiTheme="minorHAnsi" w:cs="Arial"/>
          <w:color w:val="000000"/>
          <w:sz w:val="28"/>
        </w:rPr>
        <w:t>Rozdział V</w:t>
      </w:r>
    </w:p>
    <w:p w:rsidR="005C4B01" w:rsidRPr="00D50909" w:rsidRDefault="005C4B01" w:rsidP="00BB680D">
      <w:pPr>
        <w:pStyle w:val="NormalnyWeb"/>
        <w:spacing w:line="360" w:lineRule="atLeast"/>
        <w:jc w:val="center"/>
        <w:rPr>
          <w:rFonts w:asciiTheme="minorHAnsi" w:hAnsiTheme="minorHAnsi" w:cs="Arial"/>
          <w:color w:val="404040"/>
        </w:rPr>
      </w:pPr>
      <w:r w:rsidRPr="00D50909">
        <w:rPr>
          <w:rStyle w:val="Pogrubienie"/>
          <w:rFonts w:asciiTheme="minorHAnsi" w:hAnsiTheme="minorHAnsi" w:cs="Arial"/>
          <w:color w:val="000000"/>
        </w:rPr>
        <w:t>Odpowiedzialność za udostępniane podręczniki</w:t>
      </w:r>
    </w:p>
    <w:p w:rsidR="00BB680D" w:rsidRPr="00D50909" w:rsidRDefault="00BB680D" w:rsidP="00BB680D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color w:val="000000"/>
        </w:rPr>
      </w:pPr>
      <w:r w:rsidRPr="00D50909">
        <w:rPr>
          <w:rStyle w:val="Pogrubienie"/>
          <w:rFonts w:asciiTheme="minorHAnsi" w:hAnsiTheme="minorHAnsi" w:cs="Arial"/>
          <w:color w:val="000000"/>
        </w:rPr>
        <w:t>§ 1</w:t>
      </w:r>
    </w:p>
    <w:p w:rsidR="005C4B01" w:rsidRPr="00497F9A" w:rsidRDefault="005C4B01" w:rsidP="0098502E">
      <w:pPr>
        <w:pStyle w:val="NormalnyWeb"/>
        <w:spacing w:line="360" w:lineRule="atLeast"/>
        <w:jc w:val="center"/>
        <w:rPr>
          <w:rFonts w:asciiTheme="minorHAnsi" w:hAnsiTheme="minorHAnsi" w:cs="Arial"/>
          <w:b/>
          <w:color w:val="404040"/>
        </w:rPr>
      </w:pPr>
      <w:r w:rsidRPr="00497F9A">
        <w:rPr>
          <w:rStyle w:val="Pogrubienie"/>
          <w:rFonts w:asciiTheme="minorHAnsi" w:hAnsiTheme="minorHAnsi" w:cs="Arial"/>
          <w:b w:val="0"/>
          <w:color w:val="000000"/>
        </w:rPr>
        <w:t>Obowiązki ucznia związane z wypożyczeniem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1. Przez cały okres użytkowania podręczników uczeń dba o właściwe zabezpieczenie książki przed zniszczeniem.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2. Uczeń ma obowiązek na bieżąco dokonywać drobnych napraw.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3. Zabrania się dokonywania jakichkolwiek wpisów i notatek w podręcznikach.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4. </w:t>
      </w:r>
      <w:r w:rsidR="0098502E" w:rsidRPr="00D50909">
        <w:rPr>
          <w:rFonts w:asciiTheme="minorHAnsi" w:hAnsiTheme="minorHAnsi" w:cs="Arial"/>
          <w:color w:val="000000"/>
        </w:rPr>
        <w:t>Najpóźniej do 20 czerwca uczeń zobowiązany jest do zwrotu kompletu podręczników wraz z ćwiczeniami do biblioteki.</w:t>
      </w:r>
      <w:r w:rsidRPr="00D50909">
        <w:rPr>
          <w:rFonts w:asciiTheme="minorHAnsi" w:hAnsiTheme="minorHAnsi" w:cs="Arial"/>
          <w:color w:val="404040"/>
        </w:rPr>
        <w:t> </w:t>
      </w:r>
    </w:p>
    <w:p w:rsidR="0098502E" w:rsidRPr="00D50909" w:rsidRDefault="0098502E" w:rsidP="0098502E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color w:val="000000"/>
        </w:rPr>
      </w:pPr>
      <w:r w:rsidRPr="00D50909">
        <w:rPr>
          <w:rStyle w:val="Pogrubienie"/>
          <w:rFonts w:asciiTheme="minorHAnsi" w:hAnsiTheme="minorHAnsi" w:cs="Arial"/>
          <w:color w:val="000000"/>
        </w:rPr>
        <w:t>§ 2</w:t>
      </w:r>
    </w:p>
    <w:p w:rsidR="005C4B01" w:rsidRPr="00497F9A" w:rsidRDefault="005C4B01" w:rsidP="00497F9A">
      <w:pPr>
        <w:pStyle w:val="NormalnyWeb"/>
        <w:spacing w:line="360" w:lineRule="atLeast"/>
        <w:jc w:val="center"/>
        <w:rPr>
          <w:rFonts w:asciiTheme="minorHAnsi" w:hAnsiTheme="minorHAnsi" w:cs="Arial"/>
          <w:b/>
          <w:color w:val="404040"/>
        </w:rPr>
      </w:pPr>
      <w:r w:rsidRPr="00497F9A">
        <w:rPr>
          <w:rStyle w:val="Pogrubienie"/>
          <w:rFonts w:asciiTheme="minorHAnsi" w:hAnsiTheme="minorHAnsi" w:cs="Arial"/>
          <w:b w:val="0"/>
          <w:color w:val="000000"/>
        </w:rPr>
        <w:t>Uszkodzenie lub zniszczenie podręcznika lub materiału edukacyjnego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 xml:space="preserve">1. Przez zniszczenie podręcznika lub materiałów edukacyjnych rozumie się zabrudzenie, poplamienie, rozerwanie uniemożliwiające dalsze wykorzystywanie, popisanie, wyrwanie i </w:t>
      </w:r>
      <w:r w:rsidRPr="00D50909">
        <w:rPr>
          <w:rFonts w:asciiTheme="minorHAnsi" w:hAnsiTheme="minorHAnsi" w:cs="Arial"/>
          <w:color w:val="000000"/>
        </w:rPr>
        <w:lastRenderedPageBreak/>
        <w:t xml:space="preserve">zagubienie kartek oraz inne wady fizyczne, które mają wpływ na pomniejszenie wartości użytkowej podręcznika lub materiałów edukacyjnych.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</w:rPr>
      </w:pPr>
      <w:r w:rsidRPr="00D50909">
        <w:rPr>
          <w:rFonts w:asciiTheme="minorHAnsi" w:hAnsiTheme="minorHAnsi" w:cs="Arial"/>
          <w:color w:val="000000"/>
        </w:rPr>
        <w:t>2. Na żądanie wychowawcy lub bibliotekarza użytkownik, który doprowadził do uszkodzenia materiałów bibliotecznych, zobowiązany jest do naprawy podręcznika, a gdy naprawa nie jest możliwa, do pokrycia kosztów zakupu nowego podręcznika lub materiałów edukacyjnych.</w:t>
      </w:r>
    </w:p>
    <w:p w:rsidR="0098502E" w:rsidRPr="00D50909" w:rsidRDefault="0098502E" w:rsidP="0098502E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color w:val="000000"/>
        </w:rPr>
      </w:pPr>
      <w:r w:rsidRPr="00D50909">
        <w:rPr>
          <w:rStyle w:val="Pogrubienie"/>
          <w:rFonts w:asciiTheme="minorHAnsi" w:hAnsiTheme="minorHAnsi" w:cs="Arial"/>
          <w:color w:val="000000"/>
        </w:rPr>
        <w:t>§ 3</w:t>
      </w:r>
    </w:p>
    <w:p w:rsidR="005C4B01" w:rsidRPr="00D50909" w:rsidRDefault="005C4B01" w:rsidP="0098502E">
      <w:pPr>
        <w:pStyle w:val="NormalnyWeb"/>
        <w:spacing w:line="360" w:lineRule="atLeast"/>
        <w:jc w:val="center"/>
        <w:rPr>
          <w:rFonts w:asciiTheme="minorHAnsi" w:hAnsiTheme="minorHAnsi" w:cs="Arial"/>
          <w:color w:val="404040"/>
          <w:sz w:val="16"/>
          <w:szCs w:val="18"/>
        </w:rPr>
      </w:pPr>
      <w:r w:rsidRPr="00D50909">
        <w:rPr>
          <w:rStyle w:val="Pogrubienie"/>
          <w:rFonts w:asciiTheme="minorHAnsi" w:hAnsiTheme="minorHAnsi" w:cs="Arial"/>
          <w:color w:val="000000"/>
          <w:szCs w:val="27"/>
        </w:rPr>
        <w:t>Zakres odpowiedzialności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6"/>
          <w:szCs w:val="18"/>
        </w:rPr>
      </w:pPr>
      <w:r w:rsidRPr="00D50909">
        <w:rPr>
          <w:rFonts w:asciiTheme="minorHAnsi" w:hAnsiTheme="minorHAnsi" w:cs="Arial"/>
          <w:color w:val="000000"/>
          <w:szCs w:val="27"/>
        </w:rPr>
        <w:t xml:space="preserve">1. Rodzic/opiekun prawny ucznia ponosi pełną odpowiedzialność materialną za wszelkie uszkodzenia, zniszczenie wypożyczonych podręczników lub materiałów edukacyjnych, nieujawnionych w chwili wypożyczenia. </w:t>
      </w:r>
    </w:p>
    <w:p w:rsidR="005C4B01" w:rsidRPr="00D50909" w:rsidRDefault="005C4B01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6"/>
          <w:szCs w:val="18"/>
        </w:rPr>
      </w:pPr>
      <w:r w:rsidRPr="00D50909">
        <w:rPr>
          <w:rFonts w:asciiTheme="minorHAnsi" w:hAnsiTheme="minorHAnsi" w:cs="Arial"/>
          <w:color w:val="000000"/>
          <w:szCs w:val="27"/>
        </w:rPr>
        <w:t xml:space="preserve">2. W przypadku zniszczenia lub zagubienia podręcznika lub materiału edukacyjnego, szkoła może żądać zwrotu kosztu zakupu podręcznika lub materiału edukacyjnego. </w:t>
      </w:r>
    </w:p>
    <w:p w:rsidR="005C4B01" w:rsidRPr="00D50909" w:rsidRDefault="0098502E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6"/>
          <w:szCs w:val="18"/>
        </w:rPr>
      </w:pPr>
      <w:r w:rsidRPr="00D50909">
        <w:rPr>
          <w:rFonts w:asciiTheme="minorHAnsi" w:hAnsiTheme="minorHAnsi" w:cs="Arial"/>
          <w:color w:val="000000"/>
          <w:szCs w:val="27"/>
        </w:rPr>
        <w:t>3</w:t>
      </w:r>
      <w:r w:rsidR="005C4B01" w:rsidRPr="00D50909">
        <w:rPr>
          <w:rFonts w:asciiTheme="minorHAnsi" w:hAnsiTheme="minorHAnsi" w:cs="Arial"/>
          <w:color w:val="000000"/>
          <w:szCs w:val="27"/>
        </w:rPr>
        <w:t>. Rodzic/opiekun prawny ucznia, który zniszczył bądź zgubił podręcznik lub materiał edukacyjny zobowiązany jest do uisz</w:t>
      </w:r>
      <w:r w:rsidRPr="00D50909">
        <w:rPr>
          <w:rFonts w:asciiTheme="minorHAnsi" w:hAnsiTheme="minorHAnsi" w:cs="Arial"/>
          <w:color w:val="000000"/>
          <w:szCs w:val="27"/>
        </w:rPr>
        <w:t>czenia wskazanej kwoty na konto szkoły.</w:t>
      </w:r>
    </w:p>
    <w:p w:rsidR="00D50909" w:rsidRDefault="005C4B01" w:rsidP="00D50909">
      <w:pPr>
        <w:pStyle w:val="NormalnyWeb"/>
        <w:spacing w:line="360" w:lineRule="atLeas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</w:t>
      </w:r>
    </w:p>
    <w:p w:rsidR="00D50909" w:rsidRPr="00497F9A" w:rsidRDefault="00D50909" w:rsidP="00D50909">
      <w:pPr>
        <w:pStyle w:val="NormalnyWeb"/>
        <w:spacing w:line="360" w:lineRule="atLeast"/>
        <w:jc w:val="center"/>
        <w:rPr>
          <w:rStyle w:val="Pogrubienie"/>
          <w:rFonts w:asciiTheme="minorHAnsi" w:hAnsiTheme="minorHAnsi" w:cs="Arial"/>
          <w:b w:val="0"/>
          <w:bCs w:val="0"/>
          <w:color w:val="404040"/>
          <w:sz w:val="28"/>
          <w:szCs w:val="18"/>
        </w:rPr>
      </w:pPr>
      <w:r w:rsidRPr="00497F9A">
        <w:rPr>
          <w:rStyle w:val="Pogrubienie"/>
          <w:rFonts w:asciiTheme="minorHAnsi" w:hAnsiTheme="minorHAnsi" w:cs="Arial"/>
          <w:color w:val="000000"/>
          <w:sz w:val="28"/>
          <w:szCs w:val="18"/>
        </w:rPr>
        <w:t>Rozdział VI</w:t>
      </w:r>
    </w:p>
    <w:p w:rsidR="005C4B01" w:rsidRPr="00497F9A" w:rsidRDefault="005C4B01" w:rsidP="00D50909">
      <w:pPr>
        <w:pStyle w:val="NormalnyWeb"/>
        <w:spacing w:line="360" w:lineRule="atLeast"/>
        <w:jc w:val="center"/>
        <w:rPr>
          <w:rFonts w:asciiTheme="minorHAnsi" w:hAnsiTheme="minorHAnsi" w:cs="Arial"/>
          <w:color w:val="404040"/>
          <w:szCs w:val="18"/>
        </w:rPr>
      </w:pPr>
      <w:r w:rsidRPr="00497F9A">
        <w:rPr>
          <w:rStyle w:val="Pogrubienie"/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497F9A">
        <w:rPr>
          <w:rStyle w:val="Pogrubienie"/>
          <w:rFonts w:asciiTheme="minorHAnsi" w:hAnsiTheme="minorHAnsi" w:cs="Arial"/>
          <w:color w:val="000000"/>
          <w:szCs w:val="18"/>
        </w:rPr>
        <w:t>Postanowienia końcowe</w:t>
      </w:r>
    </w:p>
    <w:p w:rsidR="005C4B01" w:rsidRPr="00D50909" w:rsidRDefault="00D50909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8"/>
          <w:szCs w:val="18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  <w:szCs w:val="27"/>
        </w:rPr>
        <w:t>1.</w:t>
      </w:r>
      <w:r w:rsidR="005C4B01" w:rsidRPr="00D50909">
        <w:rPr>
          <w:rFonts w:asciiTheme="minorHAnsi" w:hAnsiTheme="minorHAnsi" w:cs="Arial"/>
          <w:color w:val="000000"/>
          <w:szCs w:val="27"/>
        </w:rPr>
        <w:t xml:space="preserve"> Uczniowie i rodzice zobowiązani są do zapoznania się z treścią niniejszego Regulaminu i stosowania się do zawartych w nim postanowień. </w:t>
      </w:r>
    </w:p>
    <w:p w:rsidR="005C4B01" w:rsidRPr="00D50909" w:rsidRDefault="00D50909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8"/>
          <w:szCs w:val="18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  <w:szCs w:val="27"/>
        </w:rPr>
        <w:t>2.</w:t>
      </w:r>
      <w:r w:rsidR="005C4B01" w:rsidRPr="00D50909">
        <w:rPr>
          <w:rFonts w:asciiTheme="minorHAnsi" w:hAnsiTheme="minorHAnsi" w:cs="Arial"/>
          <w:color w:val="000000"/>
          <w:szCs w:val="27"/>
        </w:rPr>
        <w:t xml:space="preserve"> Sprawy sporne pomiędzy wychowawcą, bibliotekarzem i rodzicem rozstrzyga Dyrektor Szkoły. </w:t>
      </w:r>
    </w:p>
    <w:p w:rsidR="005C4B01" w:rsidRPr="00D50909" w:rsidRDefault="00D50909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8"/>
          <w:szCs w:val="18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  <w:szCs w:val="27"/>
        </w:rPr>
        <w:t>3.</w:t>
      </w:r>
      <w:r w:rsidR="005C4B01" w:rsidRPr="00D50909">
        <w:rPr>
          <w:rFonts w:asciiTheme="minorHAnsi" w:hAnsiTheme="minorHAnsi" w:cs="Arial"/>
          <w:color w:val="000000"/>
          <w:szCs w:val="27"/>
        </w:rPr>
        <w:t xml:space="preserve"> Organem uprawnionym do zatwierdzenia i zmiany Regulaminu jest Rada Pedagogiczna. </w:t>
      </w:r>
    </w:p>
    <w:p w:rsidR="005C4B01" w:rsidRPr="00D50909" w:rsidRDefault="00D50909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8"/>
          <w:szCs w:val="18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  <w:szCs w:val="27"/>
        </w:rPr>
        <w:t xml:space="preserve">4. </w:t>
      </w:r>
      <w:r w:rsidR="005C4B01" w:rsidRPr="00D50909">
        <w:rPr>
          <w:rFonts w:asciiTheme="minorHAnsi" w:hAnsiTheme="minorHAnsi" w:cs="Arial"/>
          <w:color w:val="000000"/>
          <w:szCs w:val="27"/>
        </w:rPr>
        <w:t xml:space="preserve">Decyzje w innych kwestiach z zakresu udostępniania podręczników lub materiałów edukacyjnych , które nie zostały ujęte w niniejszym regulaminie, podejmuje Dyrektor szkoły. </w:t>
      </w:r>
    </w:p>
    <w:p w:rsidR="005C4B01" w:rsidRDefault="00D50909" w:rsidP="005C4B01">
      <w:pPr>
        <w:pStyle w:val="NormalnyWeb"/>
        <w:spacing w:line="360" w:lineRule="atLeast"/>
        <w:rPr>
          <w:rFonts w:asciiTheme="minorHAnsi" w:hAnsiTheme="minorHAnsi" w:cs="Arial"/>
          <w:color w:val="000000"/>
          <w:szCs w:val="27"/>
        </w:rPr>
      </w:pPr>
      <w:r w:rsidRPr="00D50909">
        <w:rPr>
          <w:rStyle w:val="Pogrubienie"/>
          <w:rFonts w:asciiTheme="minorHAnsi" w:hAnsiTheme="minorHAnsi" w:cs="Arial"/>
          <w:b w:val="0"/>
          <w:color w:val="000000"/>
          <w:szCs w:val="27"/>
        </w:rPr>
        <w:t>5.</w:t>
      </w:r>
      <w:r w:rsidR="005C4B01" w:rsidRPr="00D50909">
        <w:rPr>
          <w:rFonts w:asciiTheme="minorHAnsi" w:hAnsiTheme="minorHAnsi" w:cs="Arial"/>
          <w:color w:val="000000"/>
          <w:szCs w:val="27"/>
        </w:rPr>
        <w:t xml:space="preserve"> Niniejszy regulamin wchodzi</w:t>
      </w:r>
      <w:r w:rsidRPr="00D50909">
        <w:rPr>
          <w:rFonts w:asciiTheme="minorHAnsi" w:hAnsiTheme="minorHAnsi" w:cs="Arial"/>
          <w:color w:val="000000"/>
          <w:szCs w:val="27"/>
        </w:rPr>
        <w:t xml:space="preserve"> w życie z dniem 2 września 2019</w:t>
      </w:r>
      <w:r w:rsidR="005C4B01" w:rsidRPr="00D50909">
        <w:rPr>
          <w:rFonts w:asciiTheme="minorHAnsi" w:hAnsiTheme="minorHAnsi" w:cs="Arial"/>
          <w:color w:val="000000"/>
          <w:szCs w:val="27"/>
        </w:rPr>
        <w:t xml:space="preserve"> r.</w:t>
      </w:r>
    </w:p>
    <w:p w:rsidR="003D0F76" w:rsidRDefault="003D0F76" w:rsidP="005C4B01">
      <w:pPr>
        <w:pStyle w:val="NormalnyWeb"/>
        <w:spacing w:line="360" w:lineRule="atLeast"/>
        <w:rPr>
          <w:rFonts w:asciiTheme="minorHAnsi" w:hAnsiTheme="minorHAnsi" w:cs="Arial"/>
          <w:color w:val="000000"/>
          <w:szCs w:val="27"/>
        </w:rPr>
      </w:pPr>
    </w:p>
    <w:p w:rsidR="003D0F76" w:rsidRDefault="003D0F76" w:rsidP="003D0F76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Załącznik nr 1</w:t>
      </w:r>
    </w:p>
    <w:p w:rsidR="003D0F76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</w:p>
    <w:p w:rsidR="003D0F76" w:rsidRPr="00DA0C77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Szkoła Podstawowa                                                                                 Domanowo, ……………………………………</w:t>
      </w:r>
    </w:p>
    <w:p w:rsidR="003D0F76" w:rsidRPr="00DA0C77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 xml:space="preserve">im. por. Izydora Kołakowskiego </w:t>
      </w:r>
    </w:p>
    <w:p w:rsidR="003D0F76" w:rsidRPr="00DA0C77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 xml:space="preserve">w Domanowie </w:t>
      </w: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DA0C77">
        <w:rPr>
          <w:rFonts w:ascii="Calibri" w:eastAsia="Calibri" w:hAnsi="Calibri" w:cs="Times New Roman"/>
          <w:b/>
          <w:sz w:val="24"/>
        </w:rPr>
        <w:t>KARTA WYPOŻYCZENIA PODRĘCZNIKA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Imię i nazwisko rodzica/opiekuna…………………………………………………………………………….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Wypożyczam podręczniki: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869"/>
      </w:tblGrid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rPr>
          <w:trHeight w:val="84"/>
        </w:trPr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rPr>
          <w:trHeight w:val="84"/>
        </w:trPr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rPr>
          <w:trHeight w:val="84"/>
        </w:trPr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rPr>
          <w:trHeight w:val="84"/>
        </w:trPr>
        <w:tc>
          <w:tcPr>
            <w:tcW w:w="3227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</w:t>
            </w:r>
          </w:p>
        </w:tc>
        <w:tc>
          <w:tcPr>
            <w:tcW w:w="5985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</w:tc>
      </w:tr>
    </w:tbl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Z biblioteki szkolnej Szkoły Podstawowej w Domanowie, dla dziecka: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 xml:space="preserve">                            …………………………………………………………………………………..( imię i nazwisko ucznia )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Klasa: ………………………………….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Wychowawca : ……………………………………………………….</w:t>
      </w: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DA0C77">
        <w:rPr>
          <w:rFonts w:ascii="Calibri" w:eastAsia="Calibri" w:hAnsi="Calibri" w:cs="Times New Roman"/>
          <w:b/>
          <w:sz w:val="24"/>
        </w:rPr>
        <w:t>Oświadczenie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ab/>
        <w:t>Niniejszym oświadczam, że zapoznałem/łam się z REGULAMINEM WYPOŻYCZANIA PODRĘCZNIKA i zobowiązuję się do jego przestrzegania oraz ponoszenia odpowiedzialności materialnej za spowodowane  szkody.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Data, podpis ( rodzica/opiekuna )……………………………………………………………………………..</w:t>
      </w:r>
    </w:p>
    <w:p w:rsidR="003D0F76" w:rsidRDefault="003D0F76" w:rsidP="003D0F76">
      <w:pPr>
        <w:jc w:val="right"/>
      </w:pPr>
      <w:r>
        <w:lastRenderedPageBreak/>
        <w:t>Załącznik nr 2</w:t>
      </w:r>
    </w:p>
    <w:p w:rsidR="003D0F76" w:rsidRPr="00DA0C77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Szkoła Podstawowa                                                                                 Domanowo, ……………………………………</w:t>
      </w:r>
    </w:p>
    <w:p w:rsidR="003D0F76" w:rsidRPr="00DA0C77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 xml:space="preserve">im. por. Izydora Kołakowskiego </w:t>
      </w:r>
    </w:p>
    <w:p w:rsidR="003D0F76" w:rsidRPr="00DA0C77" w:rsidRDefault="003D0F76" w:rsidP="003D0F76">
      <w:pPr>
        <w:spacing w:after="0" w:line="240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 xml:space="preserve">w Domanowie </w:t>
      </w: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DA0C77">
        <w:rPr>
          <w:rFonts w:ascii="Calibri" w:eastAsia="Calibri" w:hAnsi="Calibri" w:cs="Times New Roman"/>
          <w:b/>
          <w:sz w:val="24"/>
        </w:rPr>
        <w:t>KARTA WYPOŻYCZENIA PODRĘCZNIKA</w:t>
      </w:r>
      <w:r>
        <w:rPr>
          <w:rFonts w:ascii="Calibri" w:eastAsia="Calibri" w:hAnsi="Calibri" w:cs="Times New Roman"/>
          <w:b/>
          <w:sz w:val="24"/>
        </w:rPr>
        <w:t xml:space="preserve"> NAUCZYCIELSKIEGO</w:t>
      </w: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 xml:space="preserve">Imię i nazwisko </w:t>
      </w:r>
      <w:r>
        <w:rPr>
          <w:rFonts w:ascii="Calibri" w:eastAsia="Calibri" w:hAnsi="Calibri" w:cs="Times New Roman"/>
        </w:rPr>
        <w:t>nauczyciela</w:t>
      </w:r>
      <w:r w:rsidRPr="00DA0C77">
        <w:rPr>
          <w:rFonts w:ascii="Calibri" w:eastAsia="Calibri" w:hAnsi="Calibri" w:cs="Times New Roman"/>
        </w:rPr>
        <w:t>…………………………………………………………………………….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Wypożyczam podręczniki: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869"/>
      </w:tblGrid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  <w:tr w:rsidR="003D0F76" w:rsidRPr="00DA0C77" w:rsidTr="00A1255A">
        <w:trPr>
          <w:trHeight w:val="84"/>
        </w:trPr>
        <w:tc>
          <w:tcPr>
            <w:tcW w:w="3203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………………………...................</w:t>
            </w:r>
          </w:p>
        </w:tc>
        <w:tc>
          <w:tcPr>
            <w:tcW w:w="5869" w:type="dxa"/>
          </w:tcPr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  <w:r w:rsidRPr="00DA0C77">
              <w:rPr>
                <w:rFonts w:ascii="Calibri" w:eastAsia="Calibri" w:hAnsi="Calibri" w:cs="Times New Roman"/>
              </w:rPr>
              <w:t>nr…………………………………………………………………</w:t>
            </w:r>
          </w:p>
          <w:p w:rsidR="003D0F76" w:rsidRPr="00DA0C77" w:rsidRDefault="003D0F76" w:rsidP="00A1255A">
            <w:pPr>
              <w:rPr>
                <w:rFonts w:ascii="Calibri" w:eastAsia="Calibri" w:hAnsi="Calibri" w:cs="Times New Roman"/>
              </w:rPr>
            </w:pPr>
          </w:p>
        </w:tc>
      </w:tr>
    </w:tbl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>Z biblioteki szkolnej Szkoły Pods</w:t>
      </w:r>
      <w:r>
        <w:rPr>
          <w:rFonts w:ascii="Calibri" w:eastAsia="Calibri" w:hAnsi="Calibri" w:cs="Times New Roman"/>
        </w:rPr>
        <w:t>tawowej w Domanowie</w:t>
      </w:r>
      <w:r w:rsidRPr="00DA0C77">
        <w:rPr>
          <w:rFonts w:ascii="Calibri" w:eastAsia="Calibri" w:hAnsi="Calibri" w:cs="Times New Roman"/>
        </w:rPr>
        <w:t>:</w:t>
      </w:r>
    </w:p>
    <w:p w:rsidR="003D0F76" w:rsidRPr="00DA0C77" w:rsidRDefault="003D0F76" w:rsidP="003D0F7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DA0C77">
        <w:rPr>
          <w:rFonts w:ascii="Calibri" w:eastAsia="Calibri" w:hAnsi="Calibri" w:cs="Times New Roman"/>
          <w:b/>
          <w:sz w:val="24"/>
        </w:rPr>
        <w:t>Oświadczenie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 w:rsidRPr="00DA0C77">
        <w:rPr>
          <w:rFonts w:ascii="Calibri" w:eastAsia="Calibri" w:hAnsi="Calibri" w:cs="Times New Roman"/>
        </w:rPr>
        <w:tab/>
        <w:t>Niniejszym oświadczam, że zapoznałem/łam się z REGULAMINEM WYPOŻYCZANIA PODRĘCZNIKA i zobowiązuję się do jego przestrzegania oraz ponoszenia odpowiedzialności materialnej za spowodowane  szkody.</w:t>
      </w: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</w:p>
    <w:p w:rsidR="003D0F76" w:rsidRPr="00DA0C77" w:rsidRDefault="003D0F76" w:rsidP="003D0F7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Data, podpis nauczyciela</w:t>
      </w:r>
      <w:r w:rsidRPr="00DA0C77">
        <w:rPr>
          <w:rFonts w:ascii="Calibri" w:eastAsia="Calibri" w:hAnsi="Calibri" w:cs="Times New Roman"/>
        </w:rPr>
        <w:t>……………………………………………………………………………..</w:t>
      </w:r>
    </w:p>
    <w:p w:rsidR="003D0F76" w:rsidRDefault="003D0F76" w:rsidP="003D0F76">
      <w:pPr>
        <w:jc w:val="right"/>
      </w:pPr>
    </w:p>
    <w:p w:rsidR="003D0F76" w:rsidRPr="00D50909" w:rsidRDefault="003D0F76" w:rsidP="005C4B01">
      <w:pPr>
        <w:pStyle w:val="NormalnyWeb"/>
        <w:spacing w:line="360" w:lineRule="atLeast"/>
        <w:rPr>
          <w:rFonts w:asciiTheme="minorHAnsi" w:hAnsiTheme="minorHAnsi" w:cs="Arial"/>
          <w:color w:val="404040"/>
          <w:sz w:val="18"/>
          <w:szCs w:val="18"/>
        </w:rPr>
      </w:pPr>
      <w:bookmarkStart w:id="0" w:name="_GoBack"/>
      <w:bookmarkEnd w:id="0"/>
    </w:p>
    <w:p w:rsidR="005C4B01" w:rsidRDefault="005C4B01" w:rsidP="006C6B81">
      <w:pPr>
        <w:pStyle w:val="Akapitzlist"/>
      </w:pPr>
    </w:p>
    <w:sectPr w:rsidR="005C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5107"/>
    <w:multiLevelType w:val="hybridMultilevel"/>
    <w:tmpl w:val="0C86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67"/>
    <w:multiLevelType w:val="hybridMultilevel"/>
    <w:tmpl w:val="7A5221FC"/>
    <w:lvl w:ilvl="0" w:tplc="61FA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C420B"/>
    <w:multiLevelType w:val="hybridMultilevel"/>
    <w:tmpl w:val="F9DA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1"/>
    <w:rsid w:val="003D0F76"/>
    <w:rsid w:val="00497F9A"/>
    <w:rsid w:val="005C4B01"/>
    <w:rsid w:val="006C6B81"/>
    <w:rsid w:val="006E10B8"/>
    <w:rsid w:val="00960CA1"/>
    <w:rsid w:val="0098502E"/>
    <w:rsid w:val="00BB680D"/>
    <w:rsid w:val="00D50909"/>
    <w:rsid w:val="00E45A0B"/>
    <w:rsid w:val="00F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ED15-02F0-4461-BA20-95C294BF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B0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D0F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D0F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3D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518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2019-09-15T20:29:00Z</dcterms:created>
  <dcterms:modified xsi:type="dcterms:W3CDTF">2019-09-22T22:34:00Z</dcterms:modified>
</cp:coreProperties>
</file>